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8A9E3" w14:textId="77777777" w:rsidR="008E55F6" w:rsidRDefault="008E55F6" w:rsidP="008E55F6">
      <w:pPr>
        <w:ind w:firstLine="851"/>
      </w:pPr>
    </w:p>
    <w:p w14:paraId="12EA39CB" w14:textId="77777777" w:rsidR="008E55F6" w:rsidRDefault="008E55F6" w:rsidP="008E55F6">
      <w:r>
        <w:rPr>
          <w:noProof/>
          <w:lang w:eastAsia="ru-RU"/>
        </w:rPr>
        <w:drawing>
          <wp:inline distT="0" distB="0" distL="0" distR="0" wp14:anchorId="3A097C06" wp14:editId="18E7C6ED">
            <wp:extent cx="5934075" cy="4248150"/>
            <wp:effectExtent l="0" t="0" r="0" b="0"/>
            <wp:docPr id="2933109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4248150"/>
                    </a:xfrm>
                    <a:prstGeom prst="rect">
                      <a:avLst/>
                    </a:prstGeom>
                    <a:noFill/>
                    <a:ln>
                      <a:noFill/>
                    </a:ln>
                  </pic:spPr>
                </pic:pic>
              </a:graphicData>
            </a:graphic>
          </wp:inline>
        </w:drawing>
      </w:r>
    </w:p>
    <w:p w14:paraId="3EB7C96F" w14:textId="77777777" w:rsidR="008E55F6" w:rsidRDefault="008E55F6" w:rsidP="008E55F6">
      <w:pPr>
        <w:ind w:firstLine="851"/>
      </w:pPr>
    </w:p>
    <w:p w14:paraId="2BB77301" w14:textId="77777777" w:rsidR="008E55F6" w:rsidRDefault="008E55F6" w:rsidP="008E55F6">
      <w:pPr>
        <w:spacing w:after="0" w:line="240" w:lineRule="auto"/>
        <w:ind w:left="851" w:right="141" w:firstLine="851"/>
        <w:jc w:val="right"/>
        <w:rPr>
          <w:rFonts w:ascii="PT Astra Serif" w:hAnsi="PT Astra Serif" w:cs="PT Astra Serif"/>
          <w:b/>
          <w:sz w:val="28"/>
          <w:szCs w:val="28"/>
        </w:rPr>
      </w:pPr>
    </w:p>
    <w:p w14:paraId="37C3B260" w14:textId="77777777" w:rsidR="008E55F6" w:rsidRPr="00996DD1" w:rsidRDefault="008E55F6" w:rsidP="008E55F6">
      <w:pPr>
        <w:spacing w:after="0" w:line="240" w:lineRule="auto"/>
        <w:ind w:right="141"/>
        <w:jc w:val="center"/>
        <w:rPr>
          <w:rFonts w:ascii="Times New Roman" w:hAnsi="Times New Roman" w:cs="Times New Roman"/>
          <w:b/>
          <w:sz w:val="28"/>
          <w:szCs w:val="28"/>
        </w:rPr>
      </w:pPr>
      <w:r w:rsidRPr="00996DD1">
        <w:rPr>
          <w:rFonts w:ascii="Times New Roman" w:hAnsi="Times New Roman" w:cs="Times New Roman"/>
          <w:b/>
          <w:sz w:val="28"/>
          <w:szCs w:val="28"/>
        </w:rPr>
        <w:t xml:space="preserve">Доклад </w:t>
      </w:r>
      <w:proofErr w:type="spellStart"/>
      <w:r w:rsidRPr="00996DD1">
        <w:rPr>
          <w:rFonts w:ascii="Times New Roman" w:hAnsi="Times New Roman" w:cs="Times New Roman"/>
          <w:b/>
          <w:sz w:val="28"/>
          <w:szCs w:val="28"/>
        </w:rPr>
        <w:t>Пантюхиной</w:t>
      </w:r>
      <w:proofErr w:type="spellEnd"/>
      <w:r w:rsidRPr="00996DD1">
        <w:rPr>
          <w:rFonts w:ascii="Times New Roman" w:hAnsi="Times New Roman" w:cs="Times New Roman"/>
          <w:b/>
          <w:sz w:val="28"/>
          <w:szCs w:val="28"/>
        </w:rPr>
        <w:t xml:space="preserve"> С.Ю.,</w:t>
      </w:r>
    </w:p>
    <w:p w14:paraId="699ECB83" w14:textId="77777777" w:rsidR="008E55F6" w:rsidRPr="00996DD1" w:rsidRDefault="008E55F6" w:rsidP="008E55F6">
      <w:pPr>
        <w:spacing w:after="0" w:line="240" w:lineRule="auto"/>
        <w:ind w:right="141"/>
        <w:jc w:val="center"/>
        <w:rPr>
          <w:rFonts w:ascii="Times New Roman" w:hAnsi="Times New Roman" w:cs="Times New Roman"/>
          <w:b/>
          <w:sz w:val="28"/>
          <w:szCs w:val="28"/>
        </w:rPr>
      </w:pPr>
      <w:r w:rsidRPr="00996DD1">
        <w:rPr>
          <w:rFonts w:ascii="Times New Roman" w:hAnsi="Times New Roman" w:cs="Times New Roman"/>
          <w:b/>
          <w:sz w:val="28"/>
          <w:szCs w:val="28"/>
        </w:rPr>
        <w:t xml:space="preserve">начальника Управления образования муниципального образования «Барышский район» на </w:t>
      </w:r>
      <w:proofErr w:type="gramStart"/>
      <w:r w:rsidRPr="00996DD1">
        <w:rPr>
          <w:rFonts w:ascii="Times New Roman" w:hAnsi="Times New Roman" w:cs="Times New Roman"/>
          <w:b/>
          <w:sz w:val="28"/>
          <w:szCs w:val="28"/>
        </w:rPr>
        <w:t>августовском</w:t>
      </w:r>
      <w:proofErr w:type="gramEnd"/>
      <w:r w:rsidRPr="00996DD1">
        <w:rPr>
          <w:rFonts w:ascii="Times New Roman" w:hAnsi="Times New Roman" w:cs="Times New Roman"/>
          <w:b/>
          <w:sz w:val="28"/>
          <w:szCs w:val="28"/>
        </w:rPr>
        <w:t xml:space="preserve"> муниципальном форуме-2024</w:t>
      </w:r>
    </w:p>
    <w:p w14:paraId="0BF25B1A" w14:textId="77777777" w:rsidR="008E55F6" w:rsidRPr="00996DD1" w:rsidRDefault="008E55F6" w:rsidP="008E55F6">
      <w:pPr>
        <w:jc w:val="center"/>
        <w:rPr>
          <w:rFonts w:ascii="Times New Roman" w:hAnsi="Times New Roman" w:cs="Times New Roman"/>
          <w:b/>
          <w:bCs/>
          <w:sz w:val="28"/>
          <w:szCs w:val="28"/>
        </w:rPr>
      </w:pPr>
    </w:p>
    <w:p w14:paraId="6B9DA73F" w14:textId="77777777" w:rsidR="008E55F6" w:rsidRPr="00996DD1" w:rsidRDefault="008E55F6" w:rsidP="008E55F6">
      <w:pPr>
        <w:jc w:val="center"/>
        <w:rPr>
          <w:rFonts w:ascii="Times New Roman" w:hAnsi="Times New Roman" w:cs="Times New Roman"/>
          <w:b/>
          <w:bCs/>
          <w:sz w:val="28"/>
          <w:szCs w:val="28"/>
        </w:rPr>
      </w:pPr>
    </w:p>
    <w:p w14:paraId="1A25FB93" w14:textId="77777777" w:rsidR="008E55F6" w:rsidRPr="00996DD1" w:rsidRDefault="008E55F6" w:rsidP="008E55F6">
      <w:pPr>
        <w:jc w:val="center"/>
        <w:rPr>
          <w:rFonts w:ascii="Times New Roman" w:hAnsi="Times New Roman" w:cs="Times New Roman"/>
          <w:b/>
          <w:bCs/>
          <w:sz w:val="28"/>
          <w:szCs w:val="28"/>
        </w:rPr>
      </w:pPr>
      <w:r w:rsidRPr="00996DD1">
        <w:rPr>
          <w:rFonts w:ascii="Times New Roman" w:hAnsi="Times New Roman" w:cs="Times New Roman"/>
          <w:b/>
          <w:bCs/>
          <w:sz w:val="28"/>
          <w:szCs w:val="28"/>
        </w:rPr>
        <w:t>«Единое образовательное пространство: новые возможности для обучения и воспитания»</w:t>
      </w:r>
    </w:p>
    <w:p w14:paraId="3E30E83B" w14:textId="77777777" w:rsidR="008E55F6" w:rsidRPr="00996DD1" w:rsidRDefault="008E55F6" w:rsidP="008E55F6">
      <w:pPr>
        <w:ind w:firstLine="851"/>
        <w:rPr>
          <w:rFonts w:ascii="Times New Roman" w:hAnsi="Times New Roman" w:cs="Times New Roman"/>
          <w:b/>
          <w:bCs/>
        </w:rPr>
      </w:pPr>
    </w:p>
    <w:p w14:paraId="7549F141" w14:textId="77777777" w:rsidR="008E55F6" w:rsidRDefault="008E55F6" w:rsidP="008E55F6">
      <w:pPr>
        <w:ind w:firstLine="851"/>
        <w:rPr>
          <w:rFonts w:ascii="Times New Roman" w:hAnsi="Times New Roman" w:cs="Times New Roman"/>
        </w:rPr>
      </w:pPr>
    </w:p>
    <w:p w14:paraId="30B931F1" w14:textId="77777777" w:rsidR="008E55F6" w:rsidRPr="00996DD1" w:rsidRDefault="008E55F6" w:rsidP="008E55F6">
      <w:pPr>
        <w:ind w:firstLine="851"/>
        <w:rPr>
          <w:rFonts w:ascii="Times New Roman" w:hAnsi="Times New Roman" w:cs="Times New Roman"/>
        </w:rPr>
      </w:pPr>
    </w:p>
    <w:p w14:paraId="4BBDB09C" w14:textId="77777777" w:rsidR="008E55F6" w:rsidRPr="00996DD1" w:rsidRDefault="008E55F6" w:rsidP="008E55F6">
      <w:pPr>
        <w:ind w:firstLine="851"/>
        <w:rPr>
          <w:rFonts w:ascii="Times New Roman" w:hAnsi="Times New Roman" w:cs="Times New Roman"/>
        </w:rPr>
      </w:pPr>
    </w:p>
    <w:p w14:paraId="472D2424" w14:textId="77777777" w:rsidR="008E55F6" w:rsidRPr="00996DD1" w:rsidRDefault="008E55F6" w:rsidP="008E55F6">
      <w:pPr>
        <w:ind w:firstLine="851"/>
        <w:rPr>
          <w:rFonts w:ascii="Times New Roman" w:hAnsi="Times New Roman" w:cs="Times New Roman"/>
        </w:rPr>
      </w:pPr>
    </w:p>
    <w:p w14:paraId="29D06042" w14:textId="77777777" w:rsidR="008E55F6" w:rsidRPr="00996DD1" w:rsidRDefault="008E55F6" w:rsidP="008E55F6">
      <w:pPr>
        <w:jc w:val="center"/>
        <w:rPr>
          <w:rFonts w:ascii="Times New Roman" w:hAnsi="Times New Roman" w:cs="Times New Roman"/>
          <w:b/>
          <w:sz w:val="28"/>
          <w:szCs w:val="28"/>
        </w:rPr>
      </w:pPr>
      <w:r w:rsidRPr="00996DD1">
        <w:rPr>
          <w:rFonts w:ascii="Times New Roman" w:hAnsi="Times New Roman" w:cs="Times New Roman"/>
          <w:b/>
          <w:sz w:val="28"/>
          <w:szCs w:val="28"/>
        </w:rPr>
        <w:t>Барыш, 2024</w:t>
      </w:r>
    </w:p>
    <w:p w14:paraId="16E6012C" w14:textId="77777777" w:rsidR="009B06E3" w:rsidRPr="00BA76FD" w:rsidRDefault="009B06E3" w:rsidP="008C6047">
      <w:pPr>
        <w:pStyle w:val="12"/>
        <w:ind w:firstLine="851"/>
        <w:jc w:val="both"/>
        <w:rPr>
          <w:rFonts w:ascii="Times New Roman" w:hAnsi="Times New Roman" w:cs="Times New Roman"/>
          <w:sz w:val="28"/>
          <w:szCs w:val="28"/>
        </w:rPr>
      </w:pPr>
      <w:bookmarkStart w:id="0" w:name="_GoBack"/>
      <w:r w:rsidRPr="00BA76FD">
        <w:rPr>
          <w:rFonts w:ascii="Times New Roman" w:hAnsi="Times New Roman" w:cs="Times New Roman"/>
          <w:sz w:val="28"/>
          <w:szCs w:val="28"/>
        </w:rPr>
        <w:lastRenderedPageBreak/>
        <w:t>Уважаемые коллеги! Я рада приветствовать вас на нашем ежегодном августовском педагогическом совете.</w:t>
      </w:r>
    </w:p>
    <w:p w14:paraId="10C7B4FA" w14:textId="77777777" w:rsidR="009B06E3" w:rsidRPr="00BA76FD" w:rsidRDefault="009B06E3"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Сегодня</w:t>
      </w:r>
      <w:r w:rsidRPr="00BA76FD">
        <w:rPr>
          <w:rFonts w:ascii="Times New Roman" w:hAnsi="Times New Roman" w:cs="Times New Roman"/>
          <w:spacing w:val="-2"/>
          <w:sz w:val="28"/>
          <w:szCs w:val="28"/>
        </w:rPr>
        <w:t xml:space="preserve"> </w:t>
      </w:r>
      <w:r w:rsidRPr="00BA76FD">
        <w:rPr>
          <w:rFonts w:ascii="Times New Roman" w:hAnsi="Times New Roman" w:cs="Times New Roman"/>
          <w:sz w:val="28"/>
          <w:szCs w:val="28"/>
        </w:rPr>
        <w:t>мы</w:t>
      </w:r>
      <w:r w:rsidRPr="00BA76FD">
        <w:rPr>
          <w:rFonts w:ascii="Times New Roman" w:hAnsi="Times New Roman" w:cs="Times New Roman"/>
          <w:spacing w:val="-4"/>
          <w:sz w:val="28"/>
          <w:szCs w:val="28"/>
        </w:rPr>
        <w:t xml:space="preserve"> </w:t>
      </w:r>
      <w:r w:rsidRPr="00BA76FD">
        <w:rPr>
          <w:rFonts w:ascii="Times New Roman" w:hAnsi="Times New Roman" w:cs="Times New Roman"/>
          <w:sz w:val="28"/>
          <w:szCs w:val="28"/>
        </w:rPr>
        <w:t>являемся</w:t>
      </w:r>
      <w:r w:rsidRPr="00BA76FD">
        <w:rPr>
          <w:rFonts w:ascii="Times New Roman" w:hAnsi="Times New Roman" w:cs="Times New Roman"/>
          <w:spacing w:val="-4"/>
          <w:sz w:val="28"/>
          <w:szCs w:val="28"/>
        </w:rPr>
        <w:t xml:space="preserve"> </w:t>
      </w:r>
      <w:r w:rsidRPr="00BA76FD">
        <w:rPr>
          <w:rFonts w:ascii="Times New Roman" w:hAnsi="Times New Roman" w:cs="Times New Roman"/>
          <w:sz w:val="28"/>
          <w:szCs w:val="28"/>
        </w:rPr>
        <w:t>не</w:t>
      </w:r>
      <w:r w:rsidRPr="00BA76FD">
        <w:rPr>
          <w:rFonts w:ascii="Times New Roman" w:hAnsi="Times New Roman" w:cs="Times New Roman"/>
          <w:spacing w:val="-4"/>
          <w:sz w:val="28"/>
          <w:szCs w:val="28"/>
        </w:rPr>
        <w:t xml:space="preserve"> </w:t>
      </w:r>
      <w:r w:rsidRPr="00BA76FD">
        <w:rPr>
          <w:rFonts w:ascii="Times New Roman" w:hAnsi="Times New Roman" w:cs="Times New Roman"/>
          <w:sz w:val="28"/>
          <w:szCs w:val="28"/>
        </w:rPr>
        <w:t>только</w:t>
      </w:r>
      <w:r w:rsidRPr="00BA76FD">
        <w:rPr>
          <w:rFonts w:ascii="Times New Roman" w:hAnsi="Times New Roman" w:cs="Times New Roman"/>
          <w:spacing w:val="-4"/>
          <w:sz w:val="28"/>
          <w:szCs w:val="28"/>
        </w:rPr>
        <w:t xml:space="preserve"> </w:t>
      </w:r>
      <w:r w:rsidRPr="00BA76FD">
        <w:rPr>
          <w:rFonts w:ascii="Times New Roman" w:hAnsi="Times New Roman" w:cs="Times New Roman"/>
          <w:sz w:val="28"/>
          <w:szCs w:val="28"/>
        </w:rPr>
        <w:t>наблюдателями,</w:t>
      </w:r>
      <w:r w:rsidRPr="00BA76FD">
        <w:rPr>
          <w:rFonts w:ascii="Times New Roman" w:hAnsi="Times New Roman" w:cs="Times New Roman"/>
          <w:spacing w:val="-2"/>
          <w:sz w:val="28"/>
          <w:szCs w:val="28"/>
        </w:rPr>
        <w:t xml:space="preserve"> </w:t>
      </w:r>
      <w:r w:rsidRPr="00BA76FD">
        <w:rPr>
          <w:rFonts w:ascii="Times New Roman" w:hAnsi="Times New Roman" w:cs="Times New Roman"/>
          <w:sz w:val="28"/>
          <w:szCs w:val="28"/>
        </w:rPr>
        <w:t>но</w:t>
      </w:r>
      <w:r w:rsidRPr="00BA76FD">
        <w:rPr>
          <w:rFonts w:ascii="Times New Roman" w:hAnsi="Times New Roman" w:cs="Times New Roman"/>
          <w:spacing w:val="-4"/>
          <w:sz w:val="28"/>
          <w:szCs w:val="28"/>
        </w:rPr>
        <w:t xml:space="preserve"> </w:t>
      </w:r>
      <w:r w:rsidRPr="00BA76FD">
        <w:rPr>
          <w:rFonts w:ascii="Times New Roman" w:hAnsi="Times New Roman" w:cs="Times New Roman"/>
          <w:sz w:val="28"/>
          <w:szCs w:val="28"/>
        </w:rPr>
        <w:t>и</w:t>
      </w:r>
      <w:r w:rsidRPr="00BA76FD">
        <w:rPr>
          <w:rFonts w:ascii="Times New Roman" w:hAnsi="Times New Roman" w:cs="Times New Roman"/>
          <w:spacing w:val="-3"/>
          <w:sz w:val="28"/>
          <w:szCs w:val="28"/>
        </w:rPr>
        <w:t xml:space="preserve"> </w:t>
      </w:r>
      <w:r w:rsidRPr="00BA76FD">
        <w:rPr>
          <w:rFonts w:ascii="Times New Roman" w:hAnsi="Times New Roman" w:cs="Times New Roman"/>
          <w:sz w:val="28"/>
          <w:szCs w:val="28"/>
        </w:rPr>
        <w:t>активными участниками коренных изменений</w:t>
      </w:r>
      <w:r w:rsidRPr="00BA76FD">
        <w:rPr>
          <w:rFonts w:ascii="Times New Roman" w:hAnsi="Times New Roman" w:cs="Times New Roman"/>
          <w:b/>
          <w:sz w:val="28"/>
          <w:szCs w:val="28"/>
        </w:rPr>
        <w:t xml:space="preserve"> </w:t>
      </w:r>
      <w:r w:rsidRPr="00BA76FD">
        <w:rPr>
          <w:rFonts w:ascii="Times New Roman" w:hAnsi="Times New Roman" w:cs="Times New Roman"/>
          <w:sz w:val="28"/>
          <w:szCs w:val="28"/>
        </w:rPr>
        <w:t>политической, экономической, социальной ситуации в нашей стране и в мире.  Педагог является ключевой фигурой этих изменений.</w:t>
      </w:r>
    </w:p>
    <w:p w14:paraId="587692F1" w14:textId="77777777" w:rsidR="009B06E3" w:rsidRPr="00BA76FD" w:rsidRDefault="009B06E3"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Президент РФ В.В. Путин, открывая год педагога и наставника,  сказал: «Опираясь на ваши знания и опыт, на традиции отечественной педагогики и, безусловно, используя передовые технологии, мы продолжим формирование </w:t>
      </w:r>
      <w:r w:rsidRPr="00BA76FD">
        <w:rPr>
          <w:rFonts w:ascii="Times New Roman" w:hAnsi="Times New Roman" w:cs="Times New Roman"/>
          <w:b/>
          <w:sz w:val="28"/>
          <w:szCs w:val="28"/>
        </w:rPr>
        <w:t>суверенной системы образования</w:t>
      </w:r>
      <w:r w:rsidRPr="00BA76FD">
        <w:rPr>
          <w:rFonts w:ascii="Times New Roman" w:hAnsi="Times New Roman" w:cs="Times New Roman"/>
          <w:sz w:val="28"/>
          <w:szCs w:val="28"/>
        </w:rPr>
        <w:t>».</w:t>
      </w:r>
    </w:p>
    <w:p w14:paraId="57F00343" w14:textId="5240204B" w:rsidR="009B06E3" w:rsidRPr="00BA76FD" w:rsidRDefault="009B06E3"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За прошедший учебный год каждая образовательная организация на себе ощутила, что в системе образования страны происходят глобальные изменения. Они затронули содержательную часть и принесли ряд организационных перемен. Самыми важными изменениями в сфере образования можно назвать следующие: введение </w:t>
      </w:r>
      <w:proofErr w:type="gramStart"/>
      <w:r w:rsidRPr="00BA76FD">
        <w:rPr>
          <w:rFonts w:ascii="Times New Roman" w:hAnsi="Times New Roman" w:cs="Times New Roman"/>
          <w:sz w:val="28"/>
          <w:szCs w:val="28"/>
        </w:rPr>
        <w:t>обновленных</w:t>
      </w:r>
      <w:proofErr w:type="gramEnd"/>
      <w:r w:rsidRPr="00BA76FD">
        <w:rPr>
          <w:rFonts w:ascii="Times New Roman" w:hAnsi="Times New Roman" w:cs="Times New Roman"/>
          <w:sz w:val="28"/>
          <w:szCs w:val="28"/>
        </w:rPr>
        <w:t xml:space="preserve"> ФГОС начального и основного общего образования, внесены существенные изменения в действующий ФГОС среднего общего образования. Разработаны федеральные образовательные программы начального общего, основного общего и среднего общего образования, которые мы внедр</w:t>
      </w:r>
      <w:r w:rsidR="00CD4200" w:rsidRPr="00BA76FD">
        <w:rPr>
          <w:rFonts w:ascii="Times New Roman" w:hAnsi="Times New Roman" w:cs="Times New Roman"/>
          <w:sz w:val="28"/>
          <w:szCs w:val="28"/>
        </w:rPr>
        <w:t xml:space="preserve">или </w:t>
      </w:r>
      <w:r w:rsidRPr="00BA76FD">
        <w:rPr>
          <w:rFonts w:ascii="Times New Roman" w:hAnsi="Times New Roman" w:cs="Times New Roman"/>
          <w:sz w:val="28"/>
          <w:szCs w:val="28"/>
        </w:rPr>
        <w:t xml:space="preserve">с 1 сентября 2023 года. Образование – больше не услуга. Оборот «оказание государственных (муниципальных) услуг в сфере образования» </w:t>
      </w:r>
      <w:proofErr w:type="gramStart"/>
      <w:r w:rsidRPr="00BA76FD">
        <w:rPr>
          <w:rFonts w:ascii="Times New Roman" w:hAnsi="Times New Roman" w:cs="Times New Roman"/>
          <w:sz w:val="28"/>
          <w:szCs w:val="28"/>
        </w:rPr>
        <w:t>заменили на понятие</w:t>
      </w:r>
      <w:proofErr w:type="gramEnd"/>
      <w:r w:rsidRPr="00BA76FD">
        <w:rPr>
          <w:rFonts w:ascii="Times New Roman" w:hAnsi="Times New Roman" w:cs="Times New Roman"/>
          <w:sz w:val="28"/>
          <w:szCs w:val="28"/>
        </w:rPr>
        <w:t xml:space="preserve"> «реализа</w:t>
      </w:r>
      <w:r w:rsidR="007A1054">
        <w:rPr>
          <w:rFonts w:ascii="Times New Roman" w:hAnsi="Times New Roman" w:cs="Times New Roman"/>
          <w:sz w:val="28"/>
          <w:szCs w:val="28"/>
        </w:rPr>
        <w:t>ция образовательных программ».</w:t>
      </w:r>
      <w:r w:rsidRPr="00BA76FD">
        <w:rPr>
          <w:rFonts w:ascii="Times New Roman" w:hAnsi="Times New Roman" w:cs="Times New Roman"/>
          <w:sz w:val="28"/>
          <w:szCs w:val="28"/>
        </w:rPr>
        <w:t xml:space="preserve"> Второй иностранный язык может быть включен в учебный план только по заявлению родителей. Становится обязательным участие учеников в общественно-полезном труде</w:t>
      </w:r>
      <w:r w:rsidR="001D0AAB">
        <w:rPr>
          <w:rFonts w:ascii="Times New Roman" w:hAnsi="Times New Roman" w:cs="Times New Roman"/>
          <w:sz w:val="28"/>
          <w:szCs w:val="28"/>
        </w:rPr>
        <w:t xml:space="preserve">. Возвращены серебряные медали, сейчас они приобрели статус </w:t>
      </w:r>
      <w:r w:rsidRPr="00BA76FD">
        <w:rPr>
          <w:rFonts w:ascii="Times New Roman" w:hAnsi="Times New Roman" w:cs="Times New Roman"/>
          <w:sz w:val="28"/>
          <w:szCs w:val="28"/>
        </w:rPr>
        <w:t xml:space="preserve">2 </w:t>
      </w:r>
      <w:r w:rsidR="00D41DB4">
        <w:rPr>
          <w:rFonts w:ascii="Times New Roman" w:hAnsi="Times New Roman" w:cs="Times New Roman"/>
          <w:sz w:val="28"/>
          <w:szCs w:val="28"/>
        </w:rPr>
        <w:t>с</w:t>
      </w:r>
      <w:r w:rsidRPr="00BA76FD">
        <w:rPr>
          <w:rFonts w:ascii="Times New Roman" w:hAnsi="Times New Roman" w:cs="Times New Roman"/>
          <w:sz w:val="28"/>
          <w:szCs w:val="28"/>
        </w:rPr>
        <w:t xml:space="preserve">тепени. С 2024 года вместо ОБЖ </w:t>
      </w:r>
      <w:r w:rsidR="001D0AAB">
        <w:rPr>
          <w:rFonts w:ascii="Times New Roman" w:hAnsi="Times New Roman" w:cs="Times New Roman"/>
          <w:sz w:val="28"/>
          <w:szCs w:val="28"/>
        </w:rPr>
        <w:t xml:space="preserve">будет введен </w:t>
      </w:r>
      <w:r w:rsidRPr="00BA76FD">
        <w:rPr>
          <w:rFonts w:ascii="Times New Roman" w:hAnsi="Times New Roman" w:cs="Times New Roman"/>
          <w:sz w:val="28"/>
          <w:szCs w:val="28"/>
        </w:rPr>
        <w:t xml:space="preserve"> предмет Основы безопасности и защиты Родины</w:t>
      </w:r>
      <w:r w:rsidR="008547B7">
        <w:rPr>
          <w:rFonts w:ascii="Times New Roman" w:hAnsi="Times New Roman" w:cs="Times New Roman"/>
          <w:sz w:val="28"/>
          <w:szCs w:val="28"/>
        </w:rPr>
        <w:t xml:space="preserve">, в рамках внеурочной деятельности </w:t>
      </w:r>
      <w:proofErr w:type="gramStart"/>
      <w:r w:rsidR="008547B7">
        <w:rPr>
          <w:rFonts w:ascii="Times New Roman" w:hAnsi="Times New Roman" w:cs="Times New Roman"/>
          <w:sz w:val="28"/>
          <w:szCs w:val="28"/>
        </w:rPr>
        <w:t>-«</w:t>
      </w:r>
      <w:proofErr w:type="spellStart"/>
      <w:proofErr w:type="gramEnd"/>
      <w:r w:rsidR="008547B7">
        <w:rPr>
          <w:rFonts w:ascii="Times New Roman" w:hAnsi="Times New Roman" w:cs="Times New Roman"/>
          <w:sz w:val="28"/>
          <w:szCs w:val="28"/>
        </w:rPr>
        <w:t>Семьеведени</w:t>
      </w:r>
      <w:r w:rsidR="008547B7" w:rsidRPr="00F83C6D">
        <w:rPr>
          <w:rFonts w:ascii="Times New Roman" w:hAnsi="Times New Roman" w:cs="Times New Roman"/>
          <w:sz w:val="28"/>
          <w:szCs w:val="28"/>
        </w:rPr>
        <w:t>е</w:t>
      </w:r>
      <w:proofErr w:type="spellEnd"/>
      <w:r w:rsidR="008547B7">
        <w:rPr>
          <w:rFonts w:ascii="Times New Roman" w:hAnsi="Times New Roman" w:cs="Times New Roman"/>
          <w:sz w:val="28"/>
          <w:szCs w:val="28"/>
        </w:rPr>
        <w:t>»</w:t>
      </w:r>
      <w:r w:rsidR="008547B7" w:rsidRPr="00F83C6D">
        <w:rPr>
          <w:rFonts w:ascii="Times New Roman" w:hAnsi="Times New Roman" w:cs="Times New Roman"/>
          <w:sz w:val="28"/>
          <w:szCs w:val="28"/>
        </w:rPr>
        <w:t>.</w:t>
      </w:r>
    </w:p>
    <w:p w14:paraId="2DBA07C5" w14:textId="3BFBC1AB" w:rsidR="009B06E3" w:rsidRPr="00BA76FD" w:rsidRDefault="009B06E3" w:rsidP="008C6047">
      <w:pPr>
        <w:pStyle w:val="12"/>
        <w:ind w:firstLine="851"/>
        <w:jc w:val="both"/>
        <w:rPr>
          <w:rFonts w:ascii="Times New Roman" w:hAnsi="Times New Roman" w:cs="Times New Roman"/>
          <w:b/>
          <w:bCs/>
          <w:color w:val="4E4E3F"/>
          <w:sz w:val="28"/>
          <w:szCs w:val="28"/>
        </w:rPr>
      </w:pPr>
      <w:r w:rsidRPr="00BA76FD">
        <w:rPr>
          <w:rFonts w:ascii="Times New Roman" w:hAnsi="Times New Roman" w:cs="Times New Roman"/>
          <w:sz w:val="28"/>
          <w:szCs w:val="28"/>
        </w:rPr>
        <w:t xml:space="preserve">Министерством Просвещения запущен проект «Школа </w:t>
      </w:r>
      <w:proofErr w:type="spellStart"/>
      <w:r w:rsidRPr="00BA76FD">
        <w:rPr>
          <w:rFonts w:ascii="Times New Roman" w:hAnsi="Times New Roman" w:cs="Times New Roman"/>
          <w:sz w:val="28"/>
          <w:szCs w:val="28"/>
        </w:rPr>
        <w:t>Минпросвещения</w:t>
      </w:r>
      <w:proofErr w:type="spellEnd"/>
      <w:r w:rsidRPr="00BA76FD">
        <w:rPr>
          <w:rFonts w:ascii="Times New Roman" w:hAnsi="Times New Roman" w:cs="Times New Roman"/>
          <w:sz w:val="28"/>
          <w:szCs w:val="28"/>
        </w:rPr>
        <w:t xml:space="preserve"> России», в котором </w:t>
      </w:r>
      <w:proofErr w:type="gramStart"/>
      <w:r w:rsidRPr="00BA76FD">
        <w:rPr>
          <w:rFonts w:ascii="Times New Roman" w:hAnsi="Times New Roman" w:cs="Times New Roman"/>
          <w:sz w:val="28"/>
          <w:szCs w:val="28"/>
        </w:rPr>
        <w:t>выделено</w:t>
      </w:r>
      <w:proofErr w:type="gramEnd"/>
      <w:r w:rsidRPr="00BA76FD">
        <w:rPr>
          <w:rFonts w:ascii="Times New Roman" w:hAnsi="Times New Roman" w:cs="Times New Roman"/>
          <w:sz w:val="28"/>
          <w:szCs w:val="28"/>
        </w:rPr>
        <w:t xml:space="preserve"> пять магистральных направлений, центром которых является ученик: знание, здоровье, творчество, воспитание, профориентация. Эти направления дополняются ещё тремя составляющими: учитель, школьный климат, образовательная среда. Иными словами, Школа </w:t>
      </w:r>
      <w:proofErr w:type="spellStart"/>
      <w:r w:rsidRPr="00BA76FD">
        <w:rPr>
          <w:rFonts w:ascii="Times New Roman" w:hAnsi="Times New Roman" w:cs="Times New Roman"/>
          <w:sz w:val="28"/>
          <w:szCs w:val="28"/>
        </w:rPr>
        <w:t>Минпросвещения</w:t>
      </w:r>
      <w:proofErr w:type="spellEnd"/>
      <w:r w:rsidRPr="00BA76FD">
        <w:rPr>
          <w:rFonts w:ascii="Times New Roman" w:hAnsi="Times New Roman" w:cs="Times New Roman"/>
          <w:sz w:val="28"/>
          <w:szCs w:val="28"/>
        </w:rPr>
        <w:t xml:space="preserve"> – это рамка, которая задана для всех общеобразовательных школ РФ, нам предстои</w:t>
      </w:r>
      <w:r w:rsidR="001D0AAB">
        <w:rPr>
          <w:rFonts w:ascii="Times New Roman" w:hAnsi="Times New Roman" w:cs="Times New Roman"/>
          <w:sz w:val="28"/>
          <w:szCs w:val="28"/>
        </w:rPr>
        <w:t>т</w:t>
      </w:r>
      <w:r w:rsidRPr="00BA76FD">
        <w:rPr>
          <w:rFonts w:ascii="Times New Roman" w:hAnsi="Times New Roman" w:cs="Times New Roman"/>
          <w:sz w:val="28"/>
          <w:szCs w:val="28"/>
        </w:rPr>
        <w:t xml:space="preserve"> работа по реализации Программ развития школ, которые мы</w:t>
      </w:r>
      <w:r w:rsidR="001D0AAB">
        <w:rPr>
          <w:rFonts w:ascii="Times New Roman" w:hAnsi="Times New Roman" w:cs="Times New Roman"/>
          <w:sz w:val="28"/>
          <w:szCs w:val="28"/>
        </w:rPr>
        <w:t xml:space="preserve"> разработали в недавнем времени</w:t>
      </w:r>
      <w:r w:rsidRPr="00BA76FD">
        <w:rPr>
          <w:rFonts w:ascii="Times New Roman" w:hAnsi="Times New Roman" w:cs="Times New Roman"/>
          <w:sz w:val="28"/>
          <w:szCs w:val="28"/>
        </w:rPr>
        <w:t xml:space="preserve">, также используя ресурс «Школы </w:t>
      </w:r>
      <w:proofErr w:type="spellStart"/>
      <w:r w:rsidRPr="00BA76FD">
        <w:rPr>
          <w:rFonts w:ascii="Times New Roman" w:hAnsi="Times New Roman" w:cs="Times New Roman"/>
          <w:sz w:val="28"/>
          <w:szCs w:val="28"/>
        </w:rPr>
        <w:t>Минпросвещения</w:t>
      </w:r>
      <w:proofErr w:type="spellEnd"/>
      <w:r w:rsidRPr="00BA76FD">
        <w:rPr>
          <w:rFonts w:ascii="Times New Roman" w:hAnsi="Times New Roman" w:cs="Times New Roman"/>
          <w:sz w:val="28"/>
          <w:szCs w:val="28"/>
        </w:rPr>
        <w:t xml:space="preserve"> России».</w:t>
      </w:r>
    </w:p>
    <w:p w14:paraId="54C8CFA8" w14:textId="77777777" w:rsidR="009B06E3" w:rsidRPr="00BA76FD" w:rsidRDefault="009B06E3" w:rsidP="008C6047">
      <w:pPr>
        <w:pStyle w:val="12"/>
        <w:ind w:firstLine="851"/>
        <w:jc w:val="both"/>
        <w:rPr>
          <w:rFonts w:ascii="Times New Roman" w:hAnsi="Times New Roman" w:cs="Times New Roman"/>
          <w:spacing w:val="-2"/>
          <w:sz w:val="28"/>
          <w:szCs w:val="28"/>
        </w:rPr>
      </w:pPr>
      <w:proofErr w:type="gramStart"/>
      <w:r w:rsidRPr="00BA76FD">
        <w:rPr>
          <w:rFonts w:ascii="Times New Roman" w:hAnsi="Times New Roman" w:cs="Times New Roman"/>
          <w:sz w:val="28"/>
          <w:szCs w:val="28"/>
        </w:rPr>
        <w:t>Обсуждая совершенствование механизмов управления качеством образования и единое образовательное пространство, предлагаю сегодня говорить о ресурсах и возможностях, новых формах</w:t>
      </w:r>
      <w:r w:rsidRPr="00BA76FD">
        <w:rPr>
          <w:rFonts w:ascii="Times New Roman" w:hAnsi="Times New Roman" w:cs="Times New Roman"/>
          <w:spacing w:val="-3"/>
          <w:sz w:val="28"/>
          <w:szCs w:val="28"/>
        </w:rPr>
        <w:t xml:space="preserve"> </w:t>
      </w:r>
      <w:r w:rsidRPr="00BA76FD">
        <w:rPr>
          <w:rFonts w:ascii="Times New Roman" w:hAnsi="Times New Roman" w:cs="Times New Roman"/>
          <w:sz w:val="28"/>
          <w:szCs w:val="28"/>
        </w:rPr>
        <w:t>работы,</w:t>
      </w:r>
      <w:r w:rsidRPr="00BA76FD">
        <w:rPr>
          <w:rFonts w:ascii="Times New Roman" w:hAnsi="Times New Roman" w:cs="Times New Roman"/>
          <w:spacing w:val="-2"/>
          <w:sz w:val="28"/>
          <w:szCs w:val="28"/>
        </w:rPr>
        <w:t xml:space="preserve"> </w:t>
      </w:r>
      <w:r w:rsidRPr="00BA76FD">
        <w:rPr>
          <w:rFonts w:ascii="Times New Roman" w:hAnsi="Times New Roman" w:cs="Times New Roman"/>
          <w:sz w:val="28"/>
          <w:szCs w:val="28"/>
        </w:rPr>
        <w:t>которые</w:t>
      </w:r>
      <w:r w:rsidRPr="00BA76FD">
        <w:rPr>
          <w:rFonts w:ascii="Times New Roman" w:hAnsi="Times New Roman" w:cs="Times New Roman"/>
          <w:spacing w:val="-1"/>
          <w:sz w:val="28"/>
          <w:szCs w:val="28"/>
        </w:rPr>
        <w:t xml:space="preserve"> </w:t>
      </w:r>
      <w:r w:rsidRPr="00BA76FD">
        <w:rPr>
          <w:rFonts w:ascii="Times New Roman" w:hAnsi="Times New Roman" w:cs="Times New Roman"/>
          <w:sz w:val="28"/>
          <w:szCs w:val="28"/>
        </w:rPr>
        <w:t>мы продвигаем и</w:t>
      </w:r>
      <w:r w:rsidRPr="00BA76FD">
        <w:rPr>
          <w:rFonts w:ascii="Times New Roman" w:hAnsi="Times New Roman" w:cs="Times New Roman"/>
          <w:spacing w:val="-1"/>
          <w:sz w:val="28"/>
          <w:szCs w:val="28"/>
        </w:rPr>
        <w:t xml:space="preserve"> </w:t>
      </w:r>
      <w:r w:rsidRPr="00BA76FD">
        <w:rPr>
          <w:rFonts w:ascii="Times New Roman" w:hAnsi="Times New Roman" w:cs="Times New Roman"/>
          <w:sz w:val="28"/>
          <w:szCs w:val="28"/>
        </w:rPr>
        <w:t>развиваем, а</w:t>
      </w:r>
      <w:r w:rsidRPr="00BA76FD">
        <w:rPr>
          <w:rFonts w:ascii="Times New Roman" w:hAnsi="Times New Roman" w:cs="Times New Roman"/>
          <w:spacing w:val="-1"/>
          <w:sz w:val="28"/>
          <w:szCs w:val="28"/>
        </w:rPr>
        <w:t xml:space="preserve"> </w:t>
      </w:r>
      <w:r w:rsidRPr="00BA76FD">
        <w:rPr>
          <w:rFonts w:ascii="Times New Roman" w:hAnsi="Times New Roman" w:cs="Times New Roman"/>
          <w:sz w:val="28"/>
          <w:szCs w:val="28"/>
        </w:rPr>
        <w:t>также о</w:t>
      </w:r>
      <w:r w:rsidRPr="00BA76FD">
        <w:rPr>
          <w:rFonts w:ascii="Times New Roman" w:hAnsi="Times New Roman" w:cs="Times New Roman"/>
          <w:spacing w:val="-3"/>
          <w:sz w:val="28"/>
          <w:szCs w:val="28"/>
        </w:rPr>
        <w:t xml:space="preserve"> </w:t>
      </w:r>
      <w:r w:rsidRPr="00BA76FD">
        <w:rPr>
          <w:rFonts w:ascii="Times New Roman" w:hAnsi="Times New Roman" w:cs="Times New Roman"/>
          <w:sz w:val="28"/>
          <w:szCs w:val="28"/>
        </w:rPr>
        <w:t xml:space="preserve">том, как используются эти ресурсы на муниципальном и школьном </w:t>
      </w:r>
      <w:r w:rsidRPr="00BA76FD">
        <w:rPr>
          <w:rFonts w:ascii="Times New Roman" w:hAnsi="Times New Roman" w:cs="Times New Roman"/>
          <w:spacing w:val="-2"/>
          <w:sz w:val="28"/>
          <w:szCs w:val="28"/>
        </w:rPr>
        <w:t>уровнях.</w:t>
      </w:r>
      <w:proofErr w:type="gramEnd"/>
    </w:p>
    <w:p w14:paraId="36D337A0" w14:textId="77777777" w:rsidR="009B06E3" w:rsidRPr="00BA76FD" w:rsidRDefault="009B06E3" w:rsidP="008C6047">
      <w:pPr>
        <w:pStyle w:val="12"/>
        <w:ind w:firstLine="851"/>
        <w:jc w:val="center"/>
        <w:rPr>
          <w:rFonts w:ascii="Times New Roman" w:hAnsi="Times New Roman" w:cs="Times New Roman"/>
          <w:b/>
          <w:sz w:val="28"/>
          <w:szCs w:val="28"/>
        </w:rPr>
      </w:pPr>
      <w:r w:rsidRPr="00BA76FD">
        <w:rPr>
          <w:rFonts w:ascii="Times New Roman" w:hAnsi="Times New Roman" w:cs="Times New Roman"/>
          <w:b/>
          <w:spacing w:val="-2"/>
          <w:sz w:val="28"/>
          <w:szCs w:val="28"/>
        </w:rPr>
        <w:t>«Воспитание»</w:t>
      </w:r>
    </w:p>
    <w:p w14:paraId="6009B590" w14:textId="77777777" w:rsidR="009B06E3" w:rsidRPr="00BA76FD" w:rsidRDefault="009B06E3" w:rsidP="008C6047">
      <w:pPr>
        <w:pStyle w:val="12"/>
        <w:ind w:firstLine="851"/>
        <w:jc w:val="both"/>
        <w:rPr>
          <w:rFonts w:ascii="Times New Roman" w:hAnsi="Times New Roman" w:cs="Times New Roman"/>
          <w:sz w:val="28"/>
          <w:szCs w:val="28"/>
        </w:rPr>
      </w:pPr>
      <w:r w:rsidRPr="00BA76FD">
        <w:rPr>
          <w:rFonts w:ascii="Times New Roman" w:hAnsi="Times New Roman" w:cs="Times New Roman"/>
          <w:b/>
          <w:sz w:val="28"/>
          <w:szCs w:val="28"/>
        </w:rPr>
        <w:t xml:space="preserve">Построение единого воспитательного пространства и опора </w:t>
      </w:r>
      <w:r w:rsidRPr="00BA76FD">
        <w:rPr>
          <w:rFonts w:ascii="Times New Roman" w:hAnsi="Times New Roman" w:cs="Times New Roman"/>
          <w:b/>
          <w:w w:val="105"/>
          <w:sz w:val="28"/>
          <w:szCs w:val="28"/>
        </w:rPr>
        <w:t xml:space="preserve">на традиционные духовно-нравственные ценности </w:t>
      </w:r>
      <w:r w:rsidRPr="00BA76FD">
        <w:rPr>
          <w:rFonts w:ascii="Times New Roman" w:hAnsi="Times New Roman" w:cs="Times New Roman"/>
          <w:w w:val="160"/>
          <w:sz w:val="28"/>
          <w:szCs w:val="28"/>
        </w:rPr>
        <w:t xml:space="preserve">– </w:t>
      </w:r>
      <w:r w:rsidRPr="00BA76FD">
        <w:rPr>
          <w:rFonts w:ascii="Times New Roman" w:hAnsi="Times New Roman" w:cs="Times New Roman"/>
          <w:w w:val="105"/>
          <w:sz w:val="28"/>
          <w:szCs w:val="28"/>
        </w:rPr>
        <w:t xml:space="preserve">векторы, </w:t>
      </w:r>
      <w:r w:rsidRPr="00BA76FD">
        <w:rPr>
          <w:rFonts w:ascii="Times New Roman" w:hAnsi="Times New Roman" w:cs="Times New Roman"/>
          <w:sz w:val="28"/>
          <w:szCs w:val="28"/>
        </w:rPr>
        <w:t>определяющие развитие суверенной системы образования.</w:t>
      </w:r>
    </w:p>
    <w:p w14:paraId="6F87373E" w14:textId="77777777" w:rsidR="009B06E3" w:rsidRPr="00BA76FD" w:rsidRDefault="009B06E3" w:rsidP="008C6047">
      <w:pPr>
        <w:pStyle w:val="12"/>
        <w:ind w:firstLine="851"/>
        <w:jc w:val="both"/>
        <w:rPr>
          <w:rFonts w:ascii="Times New Roman" w:hAnsi="Times New Roman" w:cs="Times New Roman"/>
          <w:sz w:val="28"/>
          <w:szCs w:val="28"/>
        </w:rPr>
      </w:pPr>
      <w:r w:rsidRPr="00BA76FD">
        <w:rPr>
          <w:rFonts w:ascii="Times New Roman" w:hAnsi="Times New Roman" w:cs="Times New Roman"/>
          <w:b/>
          <w:i/>
          <w:sz w:val="28"/>
          <w:szCs w:val="28"/>
        </w:rPr>
        <w:lastRenderedPageBreak/>
        <w:t xml:space="preserve">Указ </w:t>
      </w:r>
      <w:r w:rsidRPr="00BA76FD">
        <w:rPr>
          <w:rFonts w:ascii="Times New Roman" w:hAnsi="Times New Roman" w:cs="Times New Roman"/>
          <w:sz w:val="28"/>
          <w:szCs w:val="28"/>
        </w:rPr>
        <w:t xml:space="preserve">Президента Российской Федерации </w:t>
      </w:r>
      <w:r w:rsidRPr="00BA76FD">
        <w:rPr>
          <w:rFonts w:ascii="Times New Roman" w:hAnsi="Times New Roman" w:cs="Times New Roman"/>
          <w:b/>
          <w:i/>
          <w:sz w:val="28"/>
          <w:szCs w:val="28"/>
        </w:rPr>
        <w:t xml:space="preserve">«Об утверждении основ государственной политики по сохранению и укреплению российских духовно-нравственных ценностей» </w:t>
      </w:r>
      <w:r w:rsidRPr="00BA76FD">
        <w:rPr>
          <w:rFonts w:ascii="Times New Roman" w:hAnsi="Times New Roman" w:cs="Times New Roman"/>
          <w:sz w:val="28"/>
          <w:szCs w:val="28"/>
        </w:rPr>
        <w:t xml:space="preserve">стал </w:t>
      </w:r>
      <w:r w:rsidRPr="00BA76FD">
        <w:rPr>
          <w:rFonts w:ascii="Times New Roman" w:hAnsi="Times New Roman" w:cs="Times New Roman"/>
          <w:b/>
          <w:sz w:val="28"/>
          <w:szCs w:val="28"/>
        </w:rPr>
        <w:t xml:space="preserve">основополагающим </w:t>
      </w:r>
      <w:r w:rsidRPr="00BA76FD">
        <w:rPr>
          <w:rFonts w:ascii="Times New Roman" w:hAnsi="Times New Roman" w:cs="Times New Roman"/>
          <w:sz w:val="28"/>
          <w:szCs w:val="28"/>
        </w:rPr>
        <w:t>для нашей деятельности в области воспитания, определив основными направлениями:</w:t>
      </w:r>
    </w:p>
    <w:p w14:paraId="315F2EE0" w14:textId="77777777" w:rsidR="009B06E3" w:rsidRPr="00BA76FD" w:rsidRDefault="009B06E3" w:rsidP="008C6047">
      <w:pPr>
        <w:pStyle w:val="12"/>
        <w:ind w:firstLine="851"/>
        <w:jc w:val="both"/>
        <w:rPr>
          <w:rFonts w:ascii="Times New Roman" w:hAnsi="Times New Roman" w:cs="Times New Roman"/>
          <w:sz w:val="28"/>
          <w:szCs w:val="28"/>
        </w:rPr>
      </w:pPr>
      <w:r w:rsidRPr="00BA76FD">
        <w:rPr>
          <w:rFonts w:ascii="Times New Roman" w:hAnsi="Times New Roman" w:cs="Times New Roman"/>
          <w:b/>
          <w:sz w:val="28"/>
          <w:szCs w:val="28"/>
        </w:rPr>
        <w:t xml:space="preserve">сохранение, </w:t>
      </w:r>
      <w:r w:rsidRPr="00BA76FD">
        <w:rPr>
          <w:rFonts w:ascii="Times New Roman" w:hAnsi="Times New Roman" w:cs="Times New Roman"/>
          <w:sz w:val="28"/>
          <w:szCs w:val="28"/>
        </w:rPr>
        <w:t xml:space="preserve">укрепление российских традиционных </w:t>
      </w:r>
      <w:r w:rsidRPr="00BA76FD">
        <w:rPr>
          <w:rFonts w:ascii="Times New Roman" w:hAnsi="Times New Roman" w:cs="Times New Roman"/>
          <w:b/>
          <w:sz w:val="28"/>
          <w:szCs w:val="28"/>
        </w:rPr>
        <w:t xml:space="preserve">духовно- нравственных ценностей, </w:t>
      </w:r>
      <w:r w:rsidRPr="00BA76FD">
        <w:rPr>
          <w:rFonts w:ascii="Times New Roman" w:hAnsi="Times New Roman" w:cs="Times New Roman"/>
          <w:sz w:val="28"/>
          <w:szCs w:val="28"/>
        </w:rPr>
        <w:t>передачу их от поколения к поколению; противодействие</w:t>
      </w:r>
      <w:r w:rsidRPr="00BA76FD">
        <w:rPr>
          <w:rFonts w:ascii="Times New Roman" w:hAnsi="Times New Roman" w:cs="Times New Roman"/>
          <w:spacing w:val="-13"/>
          <w:sz w:val="28"/>
          <w:szCs w:val="28"/>
        </w:rPr>
        <w:t xml:space="preserve"> </w:t>
      </w:r>
      <w:r w:rsidRPr="00BA76FD">
        <w:rPr>
          <w:rFonts w:ascii="Times New Roman" w:hAnsi="Times New Roman" w:cs="Times New Roman"/>
          <w:sz w:val="28"/>
          <w:szCs w:val="28"/>
        </w:rPr>
        <w:t>деструктивной</w:t>
      </w:r>
      <w:r w:rsidRPr="00BA76FD">
        <w:rPr>
          <w:rFonts w:ascii="Times New Roman" w:hAnsi="Times New Roman" w:cs="Times New Roman"/>
          <w:spacing w:val="-12"/>
          <w:sz w:val="28"/>
          <w:szCs w:val="28"/>
        </w:rPr>
        <w:t xml:space="preserve"> </w:t>
      </w:r>
      <w:r w:rsidRPr="00BA76FD">
        <w:rPr>
          <w:rFonts w:ascii="Times New Roman" w:hAnsi="Times New Roman" w:cs="Times New Roman"/>
          <w:spacing w:val="-2"/>
          <w:sz w:val="28"/>
          <w:szCs w:val="28"/>
        </w:rPr>
        <w:t>идеологии.</w:t>
      </w:r>
    </w:p>
    <w:p w14:paraId="2B9609D7" w14:textId="77777777" w:rsidR="009B06E3" w:rsidRPr="00BA76FD" w:rsidRDefault="009B06E3"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В системе образования района построение единого воспитательного пространства начинается в дошкольных организациях и группах.</w:t>
      </w:r>
    </w:p>
    <w:p w14:paraId="36043501" w14:textId="77777777" w:rsidR="009B06E3" w:rsidRPr="00BA76FD" w:rsidRDefault="009B06E3" w:rsidP="008C6047">
      <w:pPr>
        <w:pStyle w:val="12"/>
        <w:ind w:firstLine="851"/>
        <w:jc w:val="both"/>
        <w:rPr>
          <w:rFonts w:ascii="Times New Roman" w:hAnsi="Times New Roman" w:cs="Times New Roman"/>
          <w:color w:val="000000"/>
          <w:sz w:val="28"/>
          <w:szCs w:val="28"/>
        </w:rPr>
      </w:pPr>
      <w:r w:rsidRPr="00BA76FD">
        <w:rPr>
          <w:rFonts w:ascii="Times New Roman" w:hAnsi="Times New Roman" w:cs="Times New Roman"/>
          <w:color w:val="000000"/>
          <w:sz w:val="28"/>
          <w:szCs w:val="28"/>
          <w:shd w:val="clear" w:color="auto" w:fill="FFFFFF"/>
        </w:rPr>
        <w:t xml:space="preserve">С 1 сентября 2023 года дошкольные образовательные организации работают по новым алгоритмам, так как в основу их образовательных программ </w:t>
      </w:r>
      <w:proofErr w:type="gramStart"/>
      <w:r w:rsidRPr="00BA76FD">
        <w:rPr>
          <w:rFonts w:ascii="Times New Roman" w:hAnsi="Times New Roman" w:cs="Times New Roman"/>
          <w:color w:val="000000"/>
          <w:sz w:val="28"/>
          <w:szCs w:val="28"/>
          <w:shd w:val="clear" w:color="auto" w:fill="FFFFFF"/>
        </w:rPr>
        <w:t>положена</w:t>
      </w:r>
      <w:proofErr w:type="gramEnd"/>
      <w:r w:rsidRPr="00BA76FD">
        <w:rPr>
          <w:rFonts w:ascii="Times New Roman" w:hAnsi="Times New Roman" w:cs="Times New Roman"/>
          <w:color w:val="000000"/>
          <w:sz w:val="28"/>
          <w:szCs w:val="28"/>
          <w:shd w:val="clear" w:color="auto" w:fill="FFFFFF"/>
        </w:rPr>
        <w:t xml:space="preserve">  ФОП ДО.  </w:t>
      </w:r>
      <w:r w:rsidRPr="00BA76FD">
        <w:rPr>
          <w:rFonts w:ascii="Times New Roman" w:hAnsi="Times New Roman" w:cs="Times New Roman"/>
          <w:color w:val="000000"/>
          <w:sz w:val="28"/>
          <w:szCs w:val="28"/>
        </w:rPr>
        <w:t xml:space="preserve">Реализация ФОП ДО дает возможность совместить образовательный и воспитательный процессы воедино на основе традиций и современных практик </w:t>
      </w:r>
      <w:proofErr w:type="gramStart"/>
      <w:r w:rsidRPr="00BA76FD">
        <w:rPr>
          <w:rFonts w:ascii="Times New Roman" w:hAnsi="Times New Roman" w:cs="Times New Roman"/>
          <w:color w:val="000000"/>
          <w:sz w:val="28"/>
          <w:szCs w:val="28"/>
        </w:rPr>
        <w:t>ДО</w:t>
      </w:r>
      <w:proofErr w:type="gramEnd"/>
      <w:r w:rsidRPr="00BA76FD">
        <w:rPr>
          <w:rFonts w:ascii="Times New Roman" w:hAnsi="Times New Roman" w:cs="Times New Roman"/>
          <w:color w:val="000000"/>
          <w:sz w:val="28"/>
          <w:szCs w:val="28"/>
        </w:rPr>
        <w:t xml:space="preserve">. </w:t>
      </w:r>
    </w:p>
    <w:p w14:paraId="3138EC9A" w14:textId="71E993C8" w:rsidR="00381F8C" w:rsidRPr="00BA76FD" w:rsidRDefault="00381F8C"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Уважаемые коллеги, решая задачу обновления рабочих программ воспитания</w:t>
      </w:r>
      <w:r w:rsidR="008814FE" w:rsidRPr="00BA76FD">
        <w:rPr>
          <w:rFonts w:ascii="Times New Roman" w:hAnsi="Times New Roman" w:cs="Times New Roman"/>
          <w:sz w:val="28"/>
          <w:szCs w:val="28"/>
        </w:rPr>
        <w:t xml:space="preserve"> в школах</w:t>
      </w:r>
      <w:r w:rsidRPr="00BA76FD">
        <w:rPr>
          <w:rFonts w:ascii="Times New Roman" w:hAnsi="Times New Roman" w:cs="Times New Roman"/>
          <w:sz w:val="28"/>
          <w:szCs w:val="28"/>
        </w:rPr>
        <w:t xml:space="preserve">, </w:t>
      </w:r>
      <w:r w:rsidR="00CD4200" w:rsidRPr="00BA76FD">
        <w:rPr>
          <w:rFonts w:ascii="Times New Roman" w:hAnsi="Times New Roman" w:cs="Times New Roman"/>
          <w:sz w:val="28"/>
          <w:szCs w:val="28"/>
        </w:rPr>
        <w:t xml:space="preserve">мы </w:t>
      </w:r>
      <w:r w:rsidRPr="00BA76FD">
        <w:rPr>
          <w:rFonts w:ascii="Times New Roman" w:hAnsi="Times New Roman" w:cs="Times New Roman"/>
          <w:sz w:val="28"/>
          <w:szCs w:val="28"/>
        </w:rPr>
        <w:t>уч</w:t>
      </w:r>
      <w:r w:rsidR="00CD4200" w:rsidRPr="00BA76FD">
        <w:rPr>
          <w:rFonts w:ascii="Times New Roman" w:hAnsi="Times New Roman" w:cs="Times New Roman"/>
          <w:sz w:val="28"/>
          <w:szCs w:val="28"/>
        </w:rPr>
        <w:t>ли</w:t>
      </w:r>
      <w:r w:rsidRPr="00BA76FD">
        <w:rPr>
          <w:rFonts w:ascii="Times New Roman" w:hAnsi="Times New Roman" w:cs="Times New Roman"/>
          <w:sz w:val="28"/>
          <w:szCs w:val="28"/>
        </w:rPr>
        <w:t xml:space="preserve">, что приняты федеральные основные образовательные программы, в которых определен </w:t>
      </w:r>
      <w:r w:rsidRPr="00BA76FD">
        <w:rPr>
          <w:rFonts w:ascii="Times New Roman" w:hAnsi="Times New Roman" w:cs="Times New Roman"/>
          <w:b/>
          <w:sz w:val="28"/>
          <w:szCs w:val="28"/>
        </w:rPr>
        <w:t xml:space="preserve">инвариант </w:t>
      </w:r>
      <w:proofErr w:type="gramStart"/>
      <w:r w:rsidRPr="00BA76FD">
        <w:rPr>
          <w:rFonts w:ascii="Times New Roman" w:hAnsi="Times New Roman" w:cs="Times New Roman"/>
          <w:b/>
          <w:sz w:val="28"/>
          <w:szCs w:val="28"/>
        </w:rPr>
        <w:t>содержания</w:t>
      </w:r>
      <w:proofErr w:type="gramEnd"/>
      <w:r w:rsidRPr="00BA76FD">
        <w:rPr>
          <w:rFonts w:ascii="Times New Roman" w:hAnsi="Times New Roman" w:cs="Times New Roman"/>
          <w:b/>
          <w:sz w:val="28"/>
          <w:szCs w:val="28"/>
        </w:rPr>
        <w:t xml:space="preserve"> </w:t>
      </w:r>
      <w:r w:rsidRPr="00BA76FD">
        <w:rPr>
          <w:rFonts w:ascii="Times New Roman" w:hAnsi="Times New Roman" w:cs="Times New Roman"/>
          <w:sz w:val="28"/>
          <w:szCs w:val="28"/>
        </w:rPr>
        <w:t>как обучения, так и воспитательной работы. В составе ФОП всех уровней образования входят федеральные рабочие программы воспитания, федеральные календарные</w:t>
      </w:r>
      <w:r w:rsidRPr="00BA76FD">
        <w:rPr>
          <w:rFonts w:ascii="Times New Roman" w:hAnsi="Times New Roman" w:cs="Times New Roman"/>
          <w:spacing w:val="80"/>
          <w:sz w:val="28"/>
          <w:szCs w:val="28"/>
        </w:rPr>
        <w:t xml:space="preserve"> </w:t>
      </w:r>
      <w:r w:rsidRPr="00BA76FD">
        <w:rPr>
          <w:rFonts w:ascii="Times New Roman" w:hAnsi="Times New Roman" w:cs="Times New Roman"/>
          <w:sz w:val="28"/>
          <w:szCs w:val="28"/>
        </w:rPr>
        <w:t>планы</w:t>
      </w:r>
      <w:r w:rsidRPr="00BA76FD">
        <w:rPr>
          <w:rFonts w:ascii="Times New Roman" w:hAnsi="Times New Roman" w:cs="Times New Roman"/>
          <w:spacing w:val="80"/>
          <w:sz w:val="28"/>
          <w:szCs w:val="28"/>
        </w:rPr>
        <w:t xml:space="preserve"> </w:t>
      </w:r>
      <w:r w:rsidRPr="00BA76FD">
        <w:rPr>
          <w:rFonts w:ascii="Times New Roman" w:hAnsi="Times New Roman" w:cs="Times New Roman"/>
          <w:sz w:val="28"/>
          <w:szCs w:val="28"/>
        </w:rPr>
        <w:t>воспитательной</w:t>
      </w:r>
      <w:r w:rsidRPr="00BA76FD">
        <w:rPr>
          <w:rFonts w:ascii="Times New Roman" w:hAnsi="Times New Roman" w:cs="Times New Roman"/>
          <w:spacing w:val="80"/>
          <w:sz w:val="28"/>
          <w:szCs w:val="28"/>
        </w:rPr>
        <w:t xml:space="preserve"> </w:t>
      </w:r>
      <w:r w:rsidRPr="00BA76FD">
        <w:rPr>
          <w:rFonts w:ascii="Times New Roman" w:hAnsi="Times New Roman" w:cs="Times New Roman"/>
          <w:sz w:val="28"/>
          <w:szCs w:val="28"/>
        </w:rPr>
        <w:t>работы.</w:t>
      </w:r>
      <w:r w:rsidRPr="00BA76FD">
        <w:rPr>
          <w:rFonts w:ascii="Times New Roman" w:hAnsi="Times New Roman" w:cs="Times New Roman"/>
          <w:spacing w:val="80"/>
          <w:sz w:val="28"/>
          <w:szCs w:val="28"/>
        </w:rPr>
        <w:t xml:space="preserve"> </w:t>
      </w:r>
      <w:r w:rsidR="00A500FD" w:rsidRPr="00BA76FD">
        <w:rPr>
          <w:rFonts w:ascii="Times New Roman" w:hAnsi="Times New Roman" w:cs="Times New Roman"/>
          <w:sz w:val="28"/>
          <w:szCs w:val="28"/>
        </w:rPr>
        <w:t xml:space="preserve"> </w:t>
      </w:r>
    </w:p>
    <w:p w14:paraId="6FD98FB5" w14:textId="69858A6E" w:rsidR="00381F8C" w:rsidRPr="00BA76FD" w:rsidRDefault="00A500FD"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В воспитании появились новые тренды. </w:t>
      </w:r>
      <w:proofErr w:type="gramStart"/>
      <w:r w:rsidRPr="00BA76FD">
        <w:rPr>
          <w:rFonts w:ascii="Times New Roman" w:hAnsi="Times New Roman" w:cs="Times New Roman"/>
          <w:sz w:val="28"/>
          <w:szCs w:val="28"/>
        </w:rPr>
        <w:t xml:space="preserve">Это «Разговоры о важном», старт учебной недели с флагом и гимном, формирование у обучающихся позитивного мышления и принципов здорового образа жизни, историческое просвещение обучающихся с первого класса, введение курса для учащихся </w:t>
      </w:r>
      <w:r w:rsidR="00D41893">
        <w:rPr>
          <w:rFonts w:ascii="Times New Roman" w:hAnsi="Times New Roman" w:cs="Times New Roman"/>
          <w:sz w:val="28"/>
          <w:szCs w:val="28"/>
        </w:rPr>
        <w:t>6</w:t>
      </w:r>
      <w:r w:rsidRPr="00BA76FD">
        <w:rPr>
          <w:rFonts w:ascii="Times New Roman" w:hAnsi="Times New Roman" w:cs="Times New Roman"/>
          <w:sz w:val="28"/>
          <w:szCs w:val="28"/>
        </w:rPr>
        <w:t>-11 классов «Россия – мо</w:t>
      </w:r>
      <w:r w:rsidR="00D41893">
        <w:rPr>
          <w:rFonts w:ascii="Times New Roman" w:hAnsi="Times New Roman" w:cs="Times New Roman"/>
          <w:sz w:val="28"/>
          <w:szCs w:val="28"/>
        </w:rPr>
        <w:t>и</w:t>
      </w:r>
      <w:r w:rsidRPr="00BA76FD">
        <w:rPr>
          <w:rFonts w:ascii="Times New Roman" w:hAnsi="Times New Roman" w:cs="Times New Roman"/>
          <w:sz w:val="28"/>
          <w:szCs w:val="28"/>
        </w:rPr>
        <w:t xml:space="preserve"> </w:t>
      </w:r>
      <w:r w:rsidR="00D41893">
        <w:rPr>
          <w:rFonts w:ascii="Times New Roman" w:hAnsi="Times New Roman" w:cs="Times New Roman"/>
          <w:sz w:val="28"/>
          <w:szCs w:val="28"/>
        </w:rPr>
        <w:t>горизонты</w:t>
      </w:r>
      <w:r w:rsidRPr="00BA76FD">
        <w:rPr>
          <w:rFonts w:ascii="Times New Roman" w:hAnsi="Times New Roman" w:cs="Times New Roman"/>
          <w:sz w:val="28"/>
          <w:szCs w:val="28"/>
        </w:rPr>
        <w:t xml:space="preserve">», </w:t>
      </w:r>
      <w:r w:rsidR="00381F8C" w:rsidRPr="00BA76FD">
        <w:rPr>
          <w:rFonts w:ascii="Times New Roman" w:hAnsi="Times New Roman" w:cs="Times New Roman"/>
          <w:sz w:val="28"/>
          <w:szCs w:val="28"/>
        </w:rPr>
        <w:t>включени</w:t>
      </w:r>
      <w:r w:rsidRPr="00BA76FD">
        <w:rPr>
          <w:rFonts w:ascii="Times New Roman" w:hAnsi="Times New Roman" w:cs="Times New Roman"/>
          <w:sz w:val="28"/>
          <w:szCs w:val="28"/>
        </w:rPr>
        <w:t>е</w:t>
      </w:r>
      <w:r w:rsidR="00381F8C" w:rsidRPr="00BA76FD">
        <w:rPr>
          <w:rFonts w:ascii="Times New Roman" w:hAnsi="Times New Roman" w:cs="Times New Roman"/>
          <w:sz w:val="28"/>
          <w:szCs w:val="28"/>
        </w:rPr>
        <w:t xml:space="preserve"> местного регионального компонента в содержание внеурочных </w:t>
      </w:r>
      <w:r w:rsidR="00381F8C" w:rsidRPr="00BA76FD">
        <w:rPr>
          <w:rFonts w:ascii="Times New Roman" w:hAnsi="Times New Roman" w:cs="Times New Roman"/>
          <w:spacing w:val="-2"/>
          <w:sz w:val="28"/>
          <w:szCs w:val="28"/>
        </w:rPr>
        <w:t>занятий.</w:t>
      </w:r>
      <w:proofErr w:type="gramEnd"/>
    </w:p>
    <w:p w14:paraId="06BEC9A6" w14:textId="44BDB30E" w:rsidR="00014F8E" w:rsidRPr="00BA76FD" w:rsidRDefault="005A41E1" w:rsidP="007A1054">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Появ</w:t>
      </w:r>
      <w:r w:rsidR="009B06E3" w:rsidRPr="00BA76FD">
        <w:rPr>
          <w:rFonts w:ascii="Times New Roman" w:hAnsi="Times New Roman" w:cs="Times New Roman"/>
          <w:sz w:val="28"/>
          <w:szCs w:val="28"/>
        </w:rPr>
        <w:t>илис</w:t>
      </w:r>
      <w:proofErr w:type="gramStart"/>
      <w:r w:rsidR="009B06E3" w:rsidRPr="00BA76FD">
        <w:rPr>
          <w:rFonts w:ascii="Times New Roman" w:hAnsi="Times New Roman" w:cs="Times New Roman"/>
          <w:sz w:val="28"/>
          <w:szCs w:val="28"/>
        </w:rPr>
        <w:t>ь-</w:t>
      </w:r>
      <w:proofErr w:type="gramEnd"/>
      <w:r w:rsidRPr="00BA76FD">
        <w:rPr>
          <w:rFonts w:ascii="Times New Roman" w:hAnsi="Times New Roman" w:cs="Times New Roman"/>
          <w:sz w:val="28"/>
          <w:szCs w:val="28"/>
        </w:rPr>
        <w:t xml:space="preserve"> новые должности. Это введение должности советника по воспитанию. Институт советников директоров школ при взаимодействии с общественными объединениями – это совершенно новый проект системы образования. Перед институтом советника по воспитанию стоят масштабные задачи: найти индивидуальный подход к каждому ребенку</w:t>
      </w:r>
      <w:r w:rsidR="002C33F0" w:rsidRPr="00BA76FD">
        <w:rPr>
          <w:rFonts w:ascii="Times New Roman" w:hAnsi="Times New Roman" w:cs="Times New Roman"/>
          <w:sz w:val="28"/>
          <w:szCs w:val="28"/>
        </w:rPr>
        <w:t xml:space="preserve">, </w:t>
      </w:r>
      <w:r w:rsidRPr="00BA76FD">
        <w:rPr>
          <w:rFonts w:ascii="Times New Roman" w:hAnsi="Times New Roman" w:cs="Times New Roman"/>
          <w:sz w:val="28"/>
          <w:szCs w:val="28"/>
        </w:rPr>
        <w:t xml:space="preserve">помочь ему в реализации творческих инициатив, вовлечь в коллективную творческую деятельность. При этом хочу обратить внимание, что  Министерство Просвещения ставит задачу  создания штабов воспитательной работы в каждой школе, </w:t>
      </w:r>
      <w:proofErr w:type="gramStart"/>
      <w:r w:rsidRPr="00BA76FD">
        <w:rPr>
          <w:rFonts w:ascii="Times New Roman" w:hAnsi="Times New Roman" w:cs="Times New Roman"/>
          <w:sz w:val="28"/>
          <w:szCs w:val="28"/>
        </w:rPr>
        <w:t>в</w:t>
      </w:r>
      <w:proofErr w:type="gramEnd"/>
      <w:r w:rsidRPr="00BA76FD">
        <w:rPr>
          <w:rFonts w:ascii="Times New Roman" w:hAnsi="Times New Roman" w:cs="Times New Roman"/>
          <w:sz w:val="28"/>
          <w:szCs w:val="28"/>
        </w:rPr>
        <w:t xml:space="preserve"> </w:t>
      </w:r>
      <w:proofErr w:type="gramStart"/>
      <w:r w:rsidRPr="00BA76FD">
        <w:rPr>
          <w:rFonts w:ascii="Times New Roman" w:hAnsi="Times New Roman" w:cs="Times New Roman"/>
          <w:sz w:val="28"/>
          <w:szCs w:val="28"/>
        </w:rPr>
        <w:t>который</w:t>
      </w:r>
      <w:proofErr w:type="gramEnd"/>
      <w:r w:rsidRPr="00BA76FD">
        <w:rPr>
          <w:rFonts w:ascii="Times New Roman" w:hAnsi="Times New Roman" w:cs="Times New Roman"/>
          <w:sz w:val="28"/>
          <w:szCs w:val="28"/>
        </w:rPr>
        <w:t xml:space="preserve"> вошли бы советники, заместитель по воспитательной работе, классные руководители, психологи. </w:t>
      </w:r>
      <w:r w:rsidR="00D43CFA" w:rsidRPr="00BA76FD">
        <w:rPr>
          <w:rFonts w:ascii="Times New Roman" w:hAnsi="Times New Roman" w:cs="Times New Roman"/>
          <w:sz w:val="28"/>
          <w:szCs w:val="28"/>
        </w:rPr>
        <w:t xml:space="preserve">Мы ждем от школ </w:t>
      </w:r>
      <w:r w:rsidRPr="00BA76FD">
        <w:rPr>
          <w:rFonts w:ascii="Times New Roman" w:hAnsi="Times New Roman" w:cs="Times New Roman"/>
          <w:sz w:val="28"/>
          <w:szCs w:val="28"/>
        </w:rPr>
        <w:t>командн</w:t>
      </w:r>
      <w:r w:rsidR="00D43CFA" w:rsidRPr="00BA76FD">
        <w:rPr>
          <w:rFonts w:ascii="Times New Roman" w:hAnsi="Times New Roman" w:cs="Times New Roman"/>
          <w:sz w:val="28"/>
          <w:szCs w:val="28"/>
        </w:rPr>
        <w:t>ой работы</w:t>
      </w:r>
      <w:r w:rsidRPr="00BA76FD">
        <w:rPr>
          <w:rFonts w:ascii="Times New Roman" w:hAnsi="Times New Roman" w:cs="Times New Roman"/>
          <w:sz w:val="28"/>
          <w:szCs w:val="28"/>
        </w:rPr>
        <w:t xml:space="preserve">. С </w:t>
      </w:r>
      <w:r w:rsidR="007A1054">
        <w:rPr>
          <w:rFonts w:ascii="Times New Roman" w:hAnsi="Times New Roman" w:cs="Times New Roman"/>
          <w:sz w:val="28"/>
          <w:szCs w:val="28"/>
        </w:rPr>
        <w:t>2022</w:t>
      </w:r>
      <w:r w:rsidRPr="00BA76FD">
        <w:rPr>
          <w:rFonts w:ascii="Times New Roman" w:hAnsi="Times New Roman" w:cs="Times New Roman"/>
          <w:sz w:val="28"/>
          <w:szCs w:val="28"/>
        </w:rPr>
        <w:t xml:space="preserve"> года </w:t>
      </w:r>
      <w:r w:rsidR="00CD4200" w:rsidRPr="00BA76FD">
        <w:rPr>
          <w:rFonts w:ascii="Times New Roman" w:hAnsi="Times New Roman" w:cs="Times New Roman"/>
          <w:sz w:val="28"/>
          <w:szCs w:val="28"/>
        </w:rPr>
        <w:t>Барышский район вошёл в проект «Навигаторы детства 2.0». С</w:t>
      </w:r>
      <w:r w:rsidRPr="00BA76FD">
        <w:rPr>
          <w:rFonts w:ascii="Times New Roman" w:hAnsi="Times New Roman" w:cs="Times New Roman"/>
          <w:sz w:val="28"/>
          <w:szCs w:val="28"/>
        </w:rPr>
        <w:t xml:space="preserve">оветники по воспитанию </w:t>
      </w:r>
      <w:r w:rsidR="00CD4200" w:rsidRPr="00BA76FD">
        <w:rPr>
          <w:rFonts w:ascii="Times New Roman" w:hAnsi="Times New Roman" w:cs="Times New Roman"/>
          <w:sz w:val="28"/>
          <w:szCs w:val="28"/>
        </w:rPr>
        <w:t xml:space="preserve">и взаимодействию с детскими общественными объединениями </w:t>
      </w:r>
      <w:r w:rsidRPr="00BA76FD">
        <w:rPr>
          <w:rFonts w:ascii="Times New Roman" w:hAnsi="Times New Roman" w:cs="Times New Roman"/>
          <w:sz w:val="28"/>
          <w:szCs w:val="28"/>
        </w:rPr>
        <w:t>появ</w:t>
      </w:r>
      <w:r w:rsidR="00CD4200" w:rsidRPr="00BA76FD">
        <w:rPr>
          <w:rFonts w:ascii="Times New Roman" w:hAnsi="Times New Roman" w:cs="Times New Roman"/>
          <w:sz w:val="28"/>
          <w:szCs w:val="28"/>
        </w:rPr>
        <w:t>ились</w:t>
      </w:r>
      <w:r w:rsidRPr="00BA76FD">
        <w:rPr>
          <w:rFonts w:ascii="Times New Roman" w:hAnsi="Times New Roman" w:cs="Times New Roman"/>
          <w:sz w:val="28"/>
          <w:szCs w:val="28"/>
        </w:rPr>
        <w:t xml:space="preserve"> </w:t>
      </w:r>
      <w:r w:rsidR="007A1054">
        <w:rPr>
          <w:rFonts w:ascii="Times New Roman" w:hAnsi="Times New Roman" w:cs="Times New Roman"/>
          <w:sz w:val="28"/>
          <w:szCs w:val="28"/>
        </w:rPr>
        <w:t>в 17 школах Барышского района.</w:t>
      </w:r>
    </w:p>
    <w:p w14:paraId="0E789F9A" w14:textId="77777777" w:rsidR="00A81DBC" w:rsidRPr="00BA76FD" w:rsidRDefault="00A81DBC"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В 2023-2024 учебном году советниками директоров по воспитанию организованы «Слет Орлят России», «Семейный слет», велопробег «Великой Победе посвящается», смена в палаточном лагере «Старт мечты» с. </w:t>
      </w:r>
      <w:proofErr w:type="spellStart"/>
      <w:r w:rsidRPr="00BA76FD">
        <w:rPr>
          <w:rFonts w:ascii="Times New Roman" w:hAnsi="Times New Roman" w:cs="Times New Roman"/>
          <w:sz w:val="28"/>
          <w:szCs w:val="28"/>
        </w:rPr>
        <w:t>Акшуат</w:t>
      </w:r>
      <w:proofErr w:type="spellEnd"/>
      <w:r w:rsidRPr="00BA76FD">
        <w:rPr>
          <w:rFonts w:ascii="Times New Roman" w:hAnsi="Times New Roman" w:cs="Times New Roman"/>
          <w:sz w:val="28"/>
          <w:szCs w:val="28"/>
        </w:rPr>
        <w:t xml:space="preserve"> «На взлет!», патриотическая акция «Полевая почта».</w:t>
      </w:r>
    </w:p>
    <w:p w14:paraId="604A8719" w14:textId="1349BA31" w:rsidR="00014F8E" w:rsidRPr="00BA76FD" w:rsidRDefault="00014F8E"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Еще одной важной задачей школ, включенных в проект, является создание </w:t>
      </w:r>
      <w:r w:rsidRPr="00BA76FD">
        <w:rPr>
          <w:rFonts w:ascii="Times New Roman" w:hAnsi="Times New Roman" w:cs="Times New Roman"/>
          <w:b/>
          <w:w w:val="105"/>
          <w:sz w:val="28"/>
          <w:szCs w:val="28"/>
        </w:rPr>
        <w:t xml:space="preserve">центров детских инициатив </w:t>
      </w:r>
      <w:r w:rsidRPr="00BA76FD">
        <w:rPr>
          <w:rFonts w:ascii="Times New Roman" w:hAnsi="Times New Roman" w:cs="Times New Roman"/>
          <w:w w:val="160"/>
          <w:sz w:val="28"/>
          <w:szCs w:val="28"/>
        </w:rPr>
        <w:t xml:space="preserve">– </w:t>
      </w:r>
      <w:r w:rsidRPr="00BA76FD">
        <w:rPr>
          <w:rFonts w:ascii="Times New Roman" w:hAnsi="Times New Roman" w:cs="Times New Roman"/>
          <w:w w:val="105"/>
          <w:sz w:val="28"/>
          <w:szCs w:val="28"/>
        </w:rPr>
        <w:t xml:space="preserve">пространства для организации </w:t>
      </w:r>
      <w:r w:rsidRPr="00BA76FD">
        <w:rPr>
          <w:rFonts w:ascii="Times New Roman" w:hAnsi="Times New Roman" w:cs="Times New Roman"/>
          <w:w w:val="105"/>
          <w:sz w:val="28"/>
          <w:szCs w:val="28"/>
        </w:rPr>
        <w:lastRenderedPageBreak/>
        <w:t xml:space="preserve">деятельности ученического самоуправления, оснащенные в соответствии с методическими </w:t>
      </w:r>
      <w:r w:rsidRPr="00BA76FD">
        <w:rPr>
          <w:rFonts w:ascii="Times New Roman" w:hAnsi="Times New Roman" w:cs="Times New Roman"/>
          <w:sz w:val="28"/>
          <w:szCs w:val="28"/>
        </w:rPr>
        <w:t>рекомендациями Министерства просвещения Российской Федерации.</w:t>
      </w:r>
    </w:p>
    <w:p w14:paraId="1384002D" w14:textId="5425473B" w:rsidR="00A81DBC" w:rsidRPr="00BA76FD" w:rsidRDefault="00A81DBC" w:rsidP="008C6047">
      <w:pPr>
        <w:pStyle w:val="12"/>
        <w:ind w:firstLine="851"/>
        <w:jc w:val="both"/>
        <w:rPr>
          <w:rFonts w:ascii="Times New Roman" w:hAnsi="Times New Roman" w:cs="Times New Roman"/>
          <w:b/>
          <w:sz w:val="28"/>
          <w:szCs w:val="28"/>
        </w:rPr>
      </w:pPr>
      <w:r w:rsidRPr="00BA76FD">
        <w:rPr>
          <w:rFonts w:ascii="Times New Roman" w:hAnsi="Times New Roman" w:cs="Times New Roman"/>
          <w:spacing w:val="-2"/>
          <w:sz w:val="28"/>
          <w:szCs w:val="28"/>
        </w:rPr>
        <w:t>П</w:t>
      </w:r>
      <w:r w:rsidR="00014F8E" w:rsidRPr="00BA76FD">
        <w:rPr>
          <w:rFonts w:ascii="Times New Roman" w:hAnsi="Times New Roman" w:cs="Times New Roman"/>
          <w:sz w:val="28"/>
          <w:szCs w:val="28"/>
        </w:rPr>
        <w:t xml:space="preserve">ринят </w:t>
      </w:r>
      <w:r w:rsidR="00014F8E" w:rsidRPr="00BA76FD">
        <w:rPr>
          <w:rFonts w:ascii="Times New Roman" w:hAnsi="Times New Roman" w:cs="Times New Roman"/>
          <w:b/>
          <w:sz w:val="28"/>
          <w:szCs w:val="28"/>
        </w:rPr>
        <w:t>Федеральный Закон «О российском движении детей и молодежи».</w:t>
      </w:r>
    </w:p>
    <w:p w14:paraId="4A076BC1" w14:textId="77777777" w:rsidR="00A81DBC" w:rsidRPr="00BA76FD" w:rsidRDefault="00A81DBC"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В 20 </w:t>
      </w:r>
      <w:proofErr w:type="gramStart"/>
      <w:r w:rsidRPr="00BA76FD">
        <w:rPr>
          <w:rFonts w:ascii="Times New Roman" w:hAnsi="Times New Roman" w:cs="Times New Roman"/>
          <w:sz w:val="28"/>
          <w:szCs w:val="28"/>
        </w:rPr>
        <w:t>общеобразовательной</w:t>
      </w:r>
      <w:proofErr w:type="gramEnd"/>
      <w:r w:rsidRPr="00BA76FD">
        <w:rPr>
          <w:rFonts w:ascii="Times New Roman" w:hAnsi="Times New Roman" w:cs="Times New Roman"/>
          <w:sz w:val="28"/>
          <w:szCs w:val="28"/>
        </w:rPr>
        <w:t xml:space="preserve"> организациях реализуется деятельность детских общественных движений. На сегодняшний день у нас в районе 376 «Юнармейцев», 234 «Юных инспектора дорожного движения», 250 «</w:t>
      </w:r>
      <w:proofErr w:type="spellStart"/>
      <w:r w:rsidRPr="00BA76FD">
        <w:rPr>
          <w:rFonts w:ascii="Times New Roman" w:hAnsi="Times New Roman" w:cs="Times New Roman"/>
          <w:sz w:val="28"/>
          <w:szCs w:val="28"/>
        </w:rPr>
        <w:t>Эколят</w:t>
      </w:r>
      <w:proofErr w:type="spellEnd"/>
      <w:r w:rsidRPr="00BA76FD">
        <w:rPr>
          <w:rFonts w:ascii="Times New Roman" w:hAnsi="Times New Roman" w:cs="Times New Roman"/>
          <w:sz w:val="28"/>
          <w:szCs w:val="28"/>
        </w:rPr>
        <w:t xml:space="preserve"> - молодых защитников природы». В 17 общеобразовательных организациях открыто первичное отделение РДДМ «Движение первых».  </w:t>
      </w:r>
    </w:p>
    <w:p w14:paraId="30A86FEA" w14:textId="533E69F5" w:rsidR="00A81DBC" w:rsidRPr="00BA76FD" w:rsidRDefault="00A81DBC"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В продолжение этой работы школы включаются в проект по развитию социальной активности учеников начальной школы «Орлята России». Летом 2024 года содержание деятельности летних пришкольных оздоровительных лагерей реализовывались на основе программы «Орлята России» и направлений Российского движения детей и молодежи «Движение первых». </w:t>
      </w:r>
    </w:p>
    <w:p w14:paraId="19BDA7CD" w14:textId="77777777" w:rsidR="00A81DBC" w:rsidRPr="00BA76FD" w:rsidRDefault="00A81DBC"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В волонтерских отрядах задействовано 1400 учеников. Большое внимание уделяется организации работы по участию в акциях, благотворительных концертах и мероприятиях в помощь бойцам, находящимся в зоне специальной военной операции. </w:t>
      </w:r>
    </w:p>
    <w:p w14:paraId="2C48983E" w14:textId="09F64566" w:rsidR="00FC45A7" w:rsidRPr="00BA76FD" w:rsidRDefault="00A81DBC"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В МБОУ СОШ №4 МО «Барышский район» уже несколько лет успешно работает отряд волонтеров-медиков «Добрые сердца», школа тесно сотрудничает с </w:t>
      </w:r>
      <w:proofErr w:type="spellStart"/>
      <w:r w:rsidRPr="00BA76FD">
        <w:rPr>
          <w:rFonts w:ascii="Times New Roman" w:hAnsi="Times New Roman" w:cs="Times New Roman"/>
          <w:sz w:val="28"/>
          <w:szCs w:val="28"/>
        </w:rPr>
        <w:t>Барышской</w:t>
      </w:r>
      <w:proofErr w:type="spellEnd"/>
      <w:r w:rsidRPr="00BA76FD">
        <w:rPr>
          <w:rFonts w:ascii="Times New Roman" w:hAnsi="Times New Roman" w:cs="Times New Roman"/>
          <w:sz w:val="28"/>
          <w:szCs w:val="28"/>
        </w:rPr>
        <w:t xml:space="preserve"> районной больницей, с медицинскими ВУЗами г. Ульяновск и Самара, проводятся совместные экскурсии, дни открытых дверей.</w:t>
      </w:r>
    </w:p>
    <w:p w14:paraId="3B638635"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Сегодня патриотическое воспитание – это не единичная политическая, идеологическая акция, а сложнейшая государственная задача, решение которой предусматривает всеобъемлющую деятельность на постоянной основе. Конечная цель данной деятельности – формирование личности гражданина, россиянина, защитника Отечества, патриота.</w:t>
      </w:r>
    </w:p>
    <w:p w14:paraId="74207C76"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 Образовательные организации активно включилось в реализацию регионального проекта «Патриотическое воспитание граждан Российской Федерации» национального проекта «Образование», Подтверждением целенаправленной работы в данном направлении являются активное участие обучающихся в традиционных   мероприятиях, проводимых ко Дню Победы.  </w:t>
      </w:r>
    </w:p>
    <w:p w14:paraId="1D53B993"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Основные формы деятельности образовательных организаций по вовлечению в социально-активную деятельность патриотической направленности: </w:t>
      </w:r>
    </w:p>
    <w:p w14:paraId="3002F5E0"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тематические классные часы, интерактивные игры, дебаты, конкурсы, викторины и концерты, посвященные правовой и патриотической тематике;</w:t>
      </w:r>
    </w:p>
    <w:p w14:paraId="7C9F5210"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походы, праздники, часы общения;</w:t>
      </w:r>
    </w:p>
    <w:p w14:paraId="071C18CA" w14:textId="1EE9F933" w:rsidR="00D66598" w:rsidRPr="00BA76FD" w:rsidRDefault="00D66598" w:rsidP="00D66598">
      <w:pPr>
        <w:pStyle w:val="12"/>
        <w:ind w:firstLine="851"/>
        <w:jc w:val="both"/>
        <w:rPr>
          <w:rFonts w:ascii="Times New Roman" w:hAnsi="Times New Roman" w:cs="Times New Roman"/>
          <w:sz w:val="28"/>
          <w:szCs w:val="28"/>
        </w:rPr>
      </w:pPr>
      <w:r>
        <w:rPr>
          <w:rFonts w:ascii="Times New Roman" w:hAnsi="Times New Roman" w:cs="Times New Roman"/>
          <w:sz w:val="28"/>
          <w:szCs w:val="28"/>
        </w:rPr>
        <w:t>-</w:t>
      </w:r>
      <w:r w:rsidRPr="00BA76FD">
        <w:rPr>
          <w:rFonts w:ascii="Times New Roman" w:hAnsi="Times New Roman" w:cs="Times New Roman"/>
          <w:sz w:val="28"/>
          <w:szCs w:val="28"/>
        </w:rPr>
        <w:t>встречи с представителями правовых структур, органов правопорядка;</w:t>
      </w:r>
    </w:p>
    <w:p w14:paraId="5BEFC34A"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 посещение музеев боевой и трудовой славы; </w:t>
      </w:r>
    </w:p>
    <w:p w14:paraId="1823D9C8" w14:textId="43D8E532" w:rsidR="00D66598" w:rsidRPr="00BA76FD" w:rsidRDefault="00D66598" w:rsidP="00D66598">
      <w:pPr>
        <w:pStyle w:val="12"/>
        <w:ind w:firstLine="851"/>
        <w:jc w:val="both"/>
        <w:rPr>
          <w:rFonts w:ascii="Times New Roman" w:hAnsi="Times New Roman" w:cs="Times New Roman"/>
          <w:sz w:val="28"/>
          <w:szCs w:val="28"/>
        </w:rPr>
      </w:pPr>
      <w:r>
        <w:rPr>
          <w:rFonts w:ascii="Times New Roman" w:hAnsi="Times New Roman" w:cs="Times New Roman"/>
          <w:sz w:val="28"/>
          <w:szCs w:val="28"/>
        </w:rPr>
        <w:t>-</w:t>
      </w:r>
      <w:r w:rsidRPr="00BA76FD">
        <w:rPr>
          <w:rFonts w:ascii="Times New Roman" w:hAnsi="Times New Roman" w:cs="Times New Roman"/>
          <w:sz w:val="28"/>
          <w:szCs w:val="28"/>
        </w:rPr>
        <w:t>встречи с ветеранами войны и труда, солдатами и офицерами срочной службы;</w:t>
      </w:r>
    </w:p>
    <w:p w14:paraId="326696B6"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lastRenderedPageBreak/>
        <w:t>- организация работы объединений дополнительного образования «Школа безопасности», «Школьный музей», «Краеведение», «Патриот», «Юный патриот»;</w:t>
      </w:r>
    </w:p>
    <w:p w14:paraId="24B0A1C8"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 выездные лекторские группы. </w:t>
      </w:r>
    </w:p>
    <w:p w14:paraId="273B2B15"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Традиционными стали проведения телемостов с участием детей и взрослых из нескольких регионов. Постоянные участники телемостов – учащиеся школ </w:t>
      </w:r>
      <w:proofErr w:type="gramStart"/>
      <w:r w:rsidRPr="00BA76FD">
        <w:rPr>
          <w:rFonts w:ascii="Times New Roman" w:hAnsi="Times New Roman" w:cs="Times New Roman"/>
          <w:sz w:val="28"/>
          <w:szCs w:val="28"/>
        </w:rPr>
        <w:t>с</w:t>
      </w:r>
      <w:proofErr w:type="gramEnd"/>
      <w:r w:rsidRPr="00BA76FD">
        <w:rPr>
          <w:rFonts w:ascii="Times New Roman" w:hAnsi="Times New Roman" w:cs="Times New Roman"/>
          <w:sz w:val="28"/>
          <w:szCs w:val="28"/>
        </w:rPr>
        <w:t xml:space="preserve">. </w:t>
      </w:r>
      <w:proofErr w:type="gramStart"/>
      <w:r w:rsidRPr="00BA76FD">
        <w:rPr>
          <w:rFonts w:ascii="Times New Roman" w:hAnsi="Times New Roman" w:cs="Times New Roman"/>
          <w:sz w:val="28"/>
          <w:szCs w:val="28"/>
        </w:rPr>
        <w:t>Красная</w:t>
      </w:r>
      <w:proofErr w:type="gramEnd"/>
      <w:r w:rsidRPr="00BA76FD">
        <w:rPr>
          <w:rFonts w:ascii="Times New Roman" w:hAnsi="Times New Roman" w:cs="Times New Roman"/>
          <w:sz w:val="28"/>
          <w:szCs w:val="28"/>
        </w:rPr>
        <w:t xml:space="preserve"> Зорька и с. </w:t>
      </w:r>
      <w:proofErr w:type="spellStart"/>
      <w:r w:rsidRPr="00BA76FD">
        <w:rPr>
          <w:rFonts w:ascii="Times New Roman" w:hAnsi="Times New Roman" w:cs="Times New Roman"/>
          <w:sz w:val="28"/>
          <w:szCs w:val="28"/>
        </w:rPr>
        <w:t>Акшуат</w:t>
      </w:r>
      <w:proofErr w:type="spellEnd"/>
      <w:r w:rsidRPr="00BA76FD">
        <w:rPr>
          <w:rFonts w:ascii="Times New Roman" w:hAnsi="Times New Roman" w:cs="Times New Roman"/>
          <w:sz w:val="28"/>
          <w:szCs w:val="28"/>
        </w:rPr>
        <w:t xml:space="preserve"> под  руководством краеведа Е.А. </w:t>
      </w:r>
      <w:proofErr w:type="spellStart"/>
      <w:r w:rsidRPr="00BA76FD">
        <w:rPr>
          <w:rFonts w:ascii="Times New Roman" w:hAnsi="Times New Roman" w:cs="Times New Roman"/>
          <w:sz w:val="28"/>
          <w:szCs w:val="28"/>
        </w:rPr>
        <w:t>Шурмелева</w:t>
      </w:r>
      <w:proofErr w:type="spellEnd"/>
      <w:r w:rsidRPr="00BA76FD">
        <w:rPr>
          <w:rFonts w:ascii="Times New Roman" w:hAnsi="Times New Roman" w:cs="Times New Roman"/>
          <w:sz w:val="28"/>
          <w:szCs w:val="28"/>
        </w:rPr>
        <w:t xml:space="preserve">. </w:t>
      </w:r>
    </w:p>
    <w:p w14:paraId="23F08BAA" w14:textId="77777777" w:rsidR="00D66598"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В межмуниципальной военно-патриотической игре «Сыны Отечества» команда из МОУ СОШ п. </w:t>
      </w:r>
      <w:proofErr w:type="spellStart"/>
      <w:r w:rsidRPr="00BA76FD">
        <w:rPr>
          <w:rFonts w:ascii="Times New Roman" w:hAnsi="Times New Roman" w:cs="Times New Roman"/>
          <w:sz w:val="28"/>
          <w:szCs w:val="28"/>
        </w:rPr>
        <w:t>Поливаново</w:t>
      </w:r>
      <w:proofErr w:type="spellEnd"/>
      <w:r w:rsidRPr="00BA76FD">
        <w:rPr>
          <w:rFonts w:ascii="Times New Roman" w:hAnsi="Times New Roman" w:cs="Times New Roman"/>
          <w:sz w:val="28"/>
          <w:szCs w:val="28"/>
        </w:rPr>
        <w:t xml:space="preserve"> МО «Барышский район» заняла 3 место.</w:t>
      </w:r>
    </w:p>
    <w:p w14:paraId="5E2AB3BA" w14:textId="77777777" w:rsidR="00D66598" w:rsidRPr="00BA76FD" w:rsidRDefault="00D66598" w:rsidP="00D66598">
      <w:pPr>
        <w:pStyle w:val="12"/>
        <w:ind w:firstLine="851"/>
        <w:jc w:val="both"/>
        <w:rPr>
          <w:rFonts w:ascii="Times New Roman" w:hAnsi="Times New Roman" w:cs="Times New Roman"/>
          <w:sz w:val="28"/>
          <w:szCs w:val="28"/>
        </w:rPr>
      </w:pPr>
      <w:proofErr w:type="gramStart"/>
      <w:r>
        <w:rPr>
          <w:rFonts w:ascii="Times New Roman" w:hAnsi="Times New Roman" w:cs="Times New Roman"/>
          <w:sz w:val="28"/>
          <w:szCs w:val="28"/>
        </w:rPr>
        <w:t>Н</w:t>
      </w:r>
      <w:r w:rsidRPr="00D52FB3">
        <w:rPr>
          <w:rFonts w:ascii="Times New Roman" w:hAnsi="Times New Roman" w:cs="Times New Roman"/>
          <w:sz w:val="28"/>
          <w:szCs w:val="28"/>
        </w:rPr>
        <w:t xml:space="preserve">а областной краеведческой конференции (региональный этап Всероссийского конкурса исследовательских работ учащихся «Мое Отечество») в 2023 году прошли отбор и приняли участие Фокина Елизавета из МОУ СОШ с. Новая </w:t>
      </w:r>
      <w:proofErr w:type="spellStart"/>
      <w:r w:rsidRPr="00D52FB3">
        <w:rPr>
          <w:rFonts w:ascii="Times New Roman" w:hAnsi="Times New Roman" w:cs="Times New Roman"/>
          <w:sz w:val="28"/>
          <w:szCs w:val="28"/>
        </w:rPr>
        <w:t>Бекшанка</w:t>
      </w:r>
      <w:proofErr w:type="spellEnd"/>
      <w:r w:rsidRPr="00D52FB3">
        <w:rPr>
          <w:rFonts w:ascii="Times New Roman" w:hAnsi="Times New Roman" w:cs="Times New Roman"/>
          <w:sz w:val="28"/>
          <w:szCs w:val="28"/>
        </w:rPr>
        <w:t xml:space="preserve"> МО «Барышский район» и Романова Александра из МОУ СОШ </w:t>
      </w:r>
      <w:proofErr w:type="spellStart"/>
      <w:r w:rsidRPr="00D52FB3">
        <w:rPr>
          <w:rFonts w:ascii="Times New Roman" w:hAnsi="Times New Roman" w:cs="Times New Roman"/>
          <w:sz w:val="28"/>
          <w:szCs w:val="28"/>
        </w:rPr>
        <w:t>р.п</w:t>
      </w:r>
      <w:proofErr w:type="spellEnd"/>
      <w:r w:rsidRPr="00D52FB3">
        <w:rPr>
          <w:rFonts w:ascii="Times New Roman" w:hAnsi="Times New Roman" w:cs="Times New Roman"/>
          <w:sz w:val="28"/>
          <w:szCs w:val="28"/>
        </w:rPr>
        <w:t>.</w:t>
      </w:r>
      <w:proofErr w:type="gramEnd"/>
      <w:r w:rsidRPr="00D52FB3">
        <w:rPr>
          <w:rFonts w:ascii="Times New Roman" w:hAnsi="Times New Roman" w:cs="Times New Roman"/>
          <w:sz w:val="28"/>
          <w:szCs w:val="28"/>
        </w:rPr>
        <w:t xml:space="preserve"> Измайлово МО «Барышский район». Александра по итогам очного тура под руководством учителя истории Андреевой М.В. заняла второе место в номинации «Военная история. Специальная военная операция». </w:t>
      </w:r>
    </w:p>
    <w:p w14:paraId="273DBE8A"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bCs/>
          <w:iCs/>
          <w:sz w:val="28"/>
          <w:szCs w:val="28"/>
        </w:rPr>
        <w:t>С 2019 года образовательные организации МО «Барышский район» участвуют во Всероссийском патриотическом образовательном проекте партии «Единая Россия» «Парта Героя». Целью проекта является создание условий для формирования у детей и подростков уважительного отношения к истории Отечества, героическому прошлому и настоящему нашей страны.</w:t>
      </w:r>
    </w:p>
    <w:p w14:paraId="06C3710E"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bCs/>
          <w:iCs/>
          <w:sz w:val="28"/>
          <w:szCs w:val="28"/>
        </w:rPr>
        <w:t>С 2019 по 2023 год в образовательных организациях открыто 17 Парт Героев, в том числе в 2023 году открыто 4 Парты. В 2024 году планируется открыть 1 Парту.</w:t>
      </w:r>
    </w:p>
    <w:p w14:paraId="12D4CD0D" w14:textId="7A6D45AD"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Важной формой патриотической работы является деятельность по организации работы школьных музеев. В общеобразовательных организациях действуют 11 школьных музеев и 9 музейных комнат и уголков. Ежегодно пополняются экспозиции. Следует отметить, что музеи школ </w:t>
      </w:r>
      <w:proofErr w:type="spellStart"/>
      <w:r w:rsidRPr="00BA76FD">
        <w:rPr>
          <w:rFonts w:ascii="Times New Roman" w:hAnsi="Times New Roman" w:cs="Times New Roman"/>
          <w:sz w:val="28"/>
          <w:szCs w:val="28"/>
        </w:rPr>
        <w:t>с</w:t>
      </w:r>
      <w:proofErr w:type="gramStart"/>
      <w:r w:rsidRPr="00BA76FD">
        <w:rPr>
          <w:rFonts w:ascii="Times New Roman" w:hAnsi="Times New Roman" w:cs="Times New Roman"/>
          <w:sz w:val="28"/>
          <w:szCs w:val="28"/>
        </w:rPr>
        <w:t>.П</w:t>
      </w:r>
      <w:proofErr w:type="gramEnd"/>
      <w:r w:rsidRPr="00BA76FD">
        <w:rPr>
          <w:rFonts w:ascii="Times New Roman" w:hAnsi="Times New Roman" w:cs="Times New Roman"/>
          <w:sz w:val="28"/>
          <w:szCs w:val="28"/>
        </w:rPr>
        <w:t>авловка</w:t>
      </w:r>
      <w:proofErr w:type="spellEnd"/>
      <w:r w:rsidRPr="00BA76FD">
        <w:rPr>
          <w:rFonts w:ascii="Times New Roman" w:hAnsi="Times New Roman" w:cs="Times New Roman"/>
          <w:sz w:val="28"/>
          <w:szCs w:val="28"/>
        </w:rPr>
        <w:t xml:space="preserve">, </w:t>
      </w:r>
      <w:proofErr w:type="spellStart"/>
      <w:r w:rsidRPr="00BA76FD">
        <w:rPr>
          <w:rFonts w:ascii="Times New Roman" w:hAnsi="Times New Roman" w:cs="Times New Roman"/>
          <w:sz w:val="28"/>
          <w:szCs w:val="28"/>
        </w:rPr>
        <w:t>р.п</w:t>
      </w:r>
      <w:proofErr w:type="spellEnd"/>
      <w:r w:rsidRPr="00BA76FD">
        <w:rPr>
          <w:rFonts w:ascii="Times New Roman" w:hAnsi="Times New Roman" w:cs="Times New Roman"/>
          <w:sz w:val="28"/>
          <w:szCs w:val="28"/>
        </w:rPr>
        <w:t xml:space="preserve">. Измайлово, с. </w:t>
      </w:r>
      <w:proofErr w:type="spellStart"/>
      <w:r w:rsidRPr="00BA76FD">
        <w:rPr>
          <w:rFonts w:ascii="Times New Roman" w:hAnsi="Times New Roman" w:cs="Times New Roman"/>
          <w:sz w:val="28"/>
          <w:szCs w:val="28"/>
        </w:rPr>
        <w:t>Живайкино</w:t>
      </w:r>
      <w:proofErr w:type="spellEnd"/>
      <w:r w:rsidRPr="00BA76FD">
        <w:rPr>
          <w:rFonts w:ascii="Times New Roman" w:hAnsi="Times New Roman" w:cs="Times New Roman"/>
          <w:sz w:val="28"/>
          <w:szCs w:val="28"/>
        </w:rPr>
        <w:t xml:space="preserve"> стали востребованы  не только в своих стенах, но их с интересом посещают гости</w:t>
      </w:r>
      <w:r>
        <w:rPr>
          <w:rFonts w:ascii="Times New Roman" w:hAnsi="Times New Roman" w:cs="Times New Roman"/>
          <w:sz w:val="28"/>
          <w:szCs w:val="28"/>
        </w:rPr>
        <w:t xml:space="preserve"> Барышского района</w:t>
      </w:r>
      <w:proofErr w:type="gramStart"/>
      <w:r>
        <w:rPr>
          <w:rFonts w:ascii="Times New Roman" w:hAnsi="Times New Roman" w:cs="Times New Roman"/>
          <w:sz w:val="28"/>
          <w:szCs w:val="28"/>
        </w:rPr>
        <w:t>.</w:t>
      </w:r>
      <w:r w:rsidRPr="00BA76FD">
        <w:rPr>
          <w:rFonts w:ascii="Times New Roman" w:hAnsi="Times New Roman" w:cs="Times New Roman"/>
          <w:sz w:val="28"/>
          <w:szCs w:val="28"/>
        </w:rPr>
        <w:t>.</w:t>
      </w:r>
      <w:proofErr w:type="gramEnd"/>
    </w:p>
    <w:p w14:paraId="08CB3096" w14:textId="77777777" w:rsidR="00D66598"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Следует отметить, что в рамках регионального проекта «Успех каждого ребенка» музеи школы </w:t>
      </w:r>
      <w:proofErr w:type="spellStart"/>
      <w:r w:rsidRPr="00BA76FD">
        <w:rPr>
          <w:rFonts w:ascii="Times New Roman" w:hAnsi="Times New Roman" w:cs="Times New Roman"/>
          <w:sz w:val="28"/>
          <w:szCs w:val="28"/>
        </w:rPr>
        <w:t>с</w:t>
      </w:r>
      <w:proofErr w:type="gramStart"/>
      <w:r w:rsidRPr="00BA76FD">
        <w:rPr>
          <w:rFonts w:ascii="Times New Roman" w:hAnsi="Times New Roman" w:cs="Times New Roman"/>
          <w:sz w:val="28"/>
          <w:szCs w:val="28"/>
        </w:rPr>
        <w:t>.Ж</w:t>
      </w:r>
      <w:proofErr w:type="gramEnd"/>
      <w:r w:rsidRPr="00BA76FD">
        <w:rPr>
          <w:rFonts w:ascii="Times New Roman" w:hAnsi="Times New Roman" w:cs="Times New Roman"/>
          <w:sz w:val="28"/>
          <w:szCs w:val="28"/>
        </w:rPr>
        <w:t>ивайкино</w:t>
      </w:r>
      <w:proofErr w:type="spellEnd"/>
      <w:r w:rsidRPr="00BA76FD">
        <w:rPr>
          <w:rFonts w:ascii="Times New Roman" w:hAnsi="Times New Roman" w:cs="Times New Roman"/>
          <w:sz w:val="28"/>
          <w:szCs w:val="28"/>
        </w:rPr>
        <w:t xml:space="preserve">, </w:t>
      </w:r>
      <w:proofErr w:type="spellStart"/>
      <w:r w:rsidRPr="00BA76FD">
        <w:rPr>
          <w:rFonts w:ascii="Times New Roman" w:hAnsi="Times New Roman" w:cs="Times New Roman"/>
          <w:sz w:val="28"/>
          <w:szCs w:val="28"/>
        </w:rPr>
        <w:t>р.п.</w:t>
      </w:r>
      <w:r>
        <w:rPr>
          <w:rFonts w:ascii="Times New Roman" w:hAnsi="Times New Roman" w:cs="Times New Roman"/>
          <w:sz w:val="28"/>
          <w:szCs w:val="28"/>
        </w:rPr>
        <w:t>Измайлово</w:t>
      </w:r>
      <w:proofErr w:type="spellEnd"/>
      <w:r w:rsidRPr="00BA76FD">
        <w:rPr>
          <w:rFonts w:ascii="Times New Roman" w:hAnsi="Times New Roman" w:cs="Times New Roman"/>
          <w:sz w:val="28"/>
          <w:szCs w:val="28"/>
        </w:rPr>
        <w:t>, школы №</w:t>
      </w:r>
      <w:r>
        <w:rPr>
          <w:rFonts w:ascii="Times New Roman" w:hAnsi="Times New Roman" w:cs="Times New Roman"/>
          <w:sz w:val="28"/>
          <w:szCs w:val="28"/>
        </w:rPr>
        <w:t>3 оснащены современным оборудованием.</w:t>
      </w:r>
    </w:p>
    <w:p w14:paraId="76139B31" w14:textId="77777777" w:rsidR="00D66598" w:rsidRPr="006627AE" w:rsidRDefault="00D66598" w:rsidP="00D66598">
      <w:pPr>
        <w:pStyle w:val="12"/>
        <w:ind w:firstLine="851"/>
        <w:jc w:val="both"/>
        <w:rPr>
          <w:rFonts w:ascii="Times New Roman" w:eastAsiaTheme="minorHAnsi" w:hAnsi="Times New Roman" w:cs="Times New Roman"/>
          <w:sz w:val="28"/>
          <w:szCs w:val="28"/>
        </w:rPr>
      </w:pPr>
      <w:r w:rsidRPr="00BA76FD">
        <w:rPr>
          <w:rFonts w:ascii="Times New Roman" w:hAnsi="Times New Roman" w:cs="Times New Roman"/>
          <w:sz w:val="28"/>
          <w:szCs w:val="28"/>
        </w:rPr>
        <w:t xml:space="preserve">Патриотическое воспитание </w:t>
      </w:r>
      <w:proofErr w:type="gramStart"/>
      <w:r w:rsidRPr="00BA76FD">
        <w:rPr>
          <w:rFonts w:ascii="Times New Roman" w:hAnsi="Times New Roman" w:cs="Times New Roman"/>
          <w:sz w:val="28"/>
          <w:szCs w:val="28"/>
        </w:rPr>
        <w:t>проявляется</w:t>
      </w:r>
      <w:proofErr w:type="gramEnd"/>
      <w:r w:rsidRPr="00BA76FD">
        <w:rPr>
          <w:rFonts w:ascii="Times New Roman" w:hAnsi="Times New Roman" w:cs="Times New Roman"/>
          <w:sz w:val="28"/>
          <w:szCs w:val="28"/>
        </w:rPr>
        <w:t xml:space="preserve"> в том числе через участие в национальных и религиозных конкурсах и мероприятиях. </w:t>
      </w:r>
    </w:p>
    <w:p w14:paraId="6935A98C"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В региональном конкурсе сочинений на татарском языке «Мой край родной» победителем стал Таиров </w:t>
      </w:r>
      <w:proofErr w:type="spellStart"/>
      <w:r w:rsidRPr="00BA76FD">
        <w:rPr>
          <w:rFonts w:ascii="Times New Roman" w:hAnsi="Times New Roman" w:cs="Times New Roman"/>
          <w:sz w:val="28"/>
          <w:szCs w:val="28"/>
        </w:rPr>
        <w:t>Рагиб</w:t>
      </w:r>
      <w:proofErr w:type="spellEnd"/>
      <w:r w:rsidRPr="00BA76FD">
        <w:rPr>
          <w:rFonts w:ascii="Times New Roman" w:hAnsi="Times New Roman" w:cs="Times New Roman"/>
          <w:sz w:val="28"/>
          <w:szCs w:val="28"/>
        </w:rPr>
        <w:t xml:space="preserve"> из МОУ СОШ с. </w:t>
      </w:r>
      <w:proofErr w:type="spellStart"/>
      <w:r w:rsidRPr="00BA76FD">
        <w:rPr>
          <w:rFonts w:ascii="Times New Roman" w:hAnsi="Times New Roman" w:cs="Times New Roman"/>
          <w:sz w:val="28"/>
          <w:szCs w:val="28"/>
        </w:rPr>
        <w:t>Калда</w:t>
      </w:r>
      <w:proofErr w:type="spellEnd"/>
      <w:r w:rsidRPr="00BA76FD">
        <w:rPr>
          <w:rFonts w:ascii="Times New Roman" w:hAnsi="Times New Roman" w:cs="Times New Roman"/>
          <w:sz w:val="28"/>
          <w:szCs w:val="28"/>
        </w:rPr>
        <w:t xml:space="preserve"> МО «Барышский район». </w:t>
      </w:r>
    </w:p>
    <w:p w14:paraId="4AB65EB6"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В региональном чувашском конкурсе-выставке «Страна ста вышивок» призерами стали учащиеся МОУ СОШ </w:t>
      </w:r>
      <w:proofErr w:type="gramStart"/>
      <w:r w:rsidRPr="00BA76FD">
        <w:rPr>
          <w:rFonts w:ascii="Times New Roman" w:hAnsi="Times New Roman" w:cs="Times New Roman"/>
          <w:sz w:val="28"/>
          <w:szCs w:val="28"/>
        </w:rPr>
        <w:t>с</w:t>
      </w:r>
      <w:proofErr w:type="gramEnd"/>
      <w:r w:rsidRPr="00BA76FD">
        <w:rPr>
          <w:rFonts w:ascii="Times New Roman" w:hAnsi="Times New Roman" w:cs="Times New Roman"/>
          <w:sz w:val="28"/>
          <w:szCs w:val="28"/>
        </w:rPr>
        <w:t xml:space="preserve">. </w:t>
      </w:r>
      <w:proofErr w:type="gramStart"/>
      <w:r w:rsidRPr="00BA76FD">
        <w:rPr>
          <w:rFonts w:ascii="Times New Roman" w:hAnsi="Times New Roman" w:cs="Times New Roman"/>
          <w:sz w:val="28"/>
          <w:szCs w:val="28"/>
        </w:rPr>
        <w:t>Чувашская</w:t>
      </w:r>
      <w:proofErr w:type="gramEnd"/>
      <w:r w:rsidRPr="00BA76FD">
        <w:rPr>
          <w:rFonts w:ascii="Times New Roman" w:hAnsi="Times New Roman" w:cs="Times New Roman"/>
          <w:sz w:val="28"/>
          <w:szCs w:val="28"/>
        </w:rPr>
        <w:t xml:space="preserve"> Решетка МО «Барышский район» </w:t>
      </w:r>
      <w:proofErr w:type="spellStart"/>
      <w:r w:rsidRPr="00BA76FD">
        <w:rPr>
          <w:rFonts w:ascii="Times New Roman" w:hAnsi="Times New Roman" w:cs="Times New Roman"/>
          <w:sz w:val="28"/>
          <w:szCs w:val="28"/>
        </w:rPr>
        <w:t>Ирейкина</w:t>
      </w:r>
      <w:proofErr w:type="spellEnd"/>
      <w:r w:rsidRPr="00BA76FD">
        <w:rPr>
          <w:rFonts w:ascii="Times New Roman" w:hAnsi="Times New Roman" w:cs="Times New Roman"/>
          <w:sz w:val="28"/>
          <w:szCs w:val="28"/>
        </w:rPr>
        <w:t xml:space="preserve"> Виктория и Журавлева Эвелина (руководители – Ивашкина Г.Ю. и </w:t>
      </w:r>
      <w:proofErr w:type="spellStart"/>
      <w:r w:rsidRPr="00BA76FD">
        <w:rPr>
          <w:rFonts w:ascii="Times New Roman" w:hAnsi="Times New Roman" w:cs="Times New Roman"/>
          <w:sz w:val="28"/>
          <w:szCs w:val="28"/>
        </w:rPr>
        <w:t>Мурзаков</w:t>
      </w:r>
      <w:proofErr w:type="spellEnd"/>
      <w:r w:rsidRPr="00BA76FD">
        <w:rPr>
          <w:rFonts w:ascii="Times New Roman" w:hAnsi="Times New Roman" w:cs="Times New Roman"/>
          <w:sz w:val="28"/>
          <w:szCs w:val="28"/>
        </w:rPr>
        <w:t xml:space="preserve"> О.Ю.).</w:t>
      </w:r>
    </w:p>
    <w:p w14:paraId="515C59D0"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lastRenderedPageBreak/>
        <w:t xml:space="preserve">В региональном этапе международного конкурса-фестиваля декоративно-прикладного творчества «Пасхальное яйцо 2024» 1 место занял Наумов Николай из МОУ СОШ с. </w:t>
      </w:r>
      <w:proofErr w:type="gramStart"/>
      <w:r w:rsidRPr="00BA76FD">
        <w:rPr>
          <w:rFonts w:ascii="Times New Roman" w:hAnsi="Times New Roman" w:cs="Times New Roman"/>
          <w:sz w:val="28"/>
          <w:szCs w:val="28"/>
        </w:rPr>
        <w:t>Новая</w:t>
      </w:r>
      <w:proofErr w:type="gramEnd"/>
      <w:r w:rsidRPr="00BA76FD">
        <w:rPr>
          <w:rFonts w:ascii="Times New Roman" w:hAnsi="Times New Roman" w:cs="Times New Roman"/>
          <w:sz w:val="28"/>
          <w:szCs w:val="28"/>
        </w:rPr>
        <w:t xml:space="preserve"> </w:t>
      </w:r>
      <w:proofErr w:type="spellStart"/>
      <w:r w:rsidRPr="00BA76FD">
        <w:rPr>
          <w:rFonts w:ascii="Times New Roman" w:hAnsi="Times New Roman" w:cs="Times New Roman"/>
          <w:sz w:val="28"/>
          <w:szCs w:val="28"/>
        </w:rPr>
        <w:t>Бекшанка</w:t>
      </w:r>
      <w:proofErr w:type="spellEnd"/>
      <w:r w:rsidRPr="00BA76FD">
        <w:rPr>
          <w:rFonts w:ascii="Times New Roman" w:hAnsi="Times New Roman" w:cs="Times New Roman"/>
          <w:sz w:val="28"/>
          <w:szCs w:val="28"/>
        </w:rPr>
        <w:t xml:space="preserve"> МО «Барышский район» под руководством Зотеевой Н.Н.</w:t>
      </w:r>
    </w:p>
    <w:p w14:paraId="5EEE5767"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В </w:t>
      </w:r>
      <w:r w:rsidRPr="00BA76FD">
        <w:rPr>
          <w:rFonts w:ascii="Times New Roman" w:hAnsi="Times New Roman" w:cs="Times New Roman"/>
          <w:sz w:val="28"/>
          <w:szCs w:val="28"/>
          <w:lang w:val="en-US"/>
        </w:rPr>
        <w:t>V</w:t>
      </w:r>
      <w:r w:rsidRPr="00BA76FD">
        <w:rPr>
          <w:rFonts w:ascii="Times New Roman" w:hAnsi="Times New Roman" w:cs="Times New Roman"/>
          <w:sz w:val="28"/>
          <w:szCs w:val="28"/>
        </w:rPr>
        <w:t xml:space="preserve"> межрегиональной научно-практической конференции учащихся «</w:t>
      </w:r>
      <w:proofErr w:type="spellStart"/>
      <w:r w:rsidRPr="00BA76FD">
        <w:rPr>
          <w:rFonts w:ascii="Times New Roman" w:hAnsi="Times New Roman" w:cs="Times New Roman"/>
          <w:sz w:val="28"/>
          <w:szCs w:val="28"/>
        </w:rPr>
        <w:t>Сагировские</w:t>
      </w:r>
      <w:proofErr w:type="spellEnd"/>
      <w:r w:rsidRPr="00BA76FD">
        <w:rPr>
          <w:rFonts w:ascii="Times New Roman" w:hAnsi="Times New Roman" w:cs="Times New Roman"/>
          <w:sz w:val="28"/>
          <w:szCs w:val="28"/>
        </w:rPr>
        <w:t xml:space="preserve"> чтения» победителями стали Таиров </w:t>
      </w:r>
      <w:proofErr w:type="spellStart"/>
      <w:r w:rsidRPr="00BA76FD">
        <w:rPr>
          <w:rFonts w:ascii="Times New Roman" w:hAnsi="Times New Roman" w:cs="Times New Roman"/>
          <w:sz w:val="28"/>
          <w:szCs w:val="28"/>
        </w:rPr>
        <w:t>Рагиб</w:t>
      </w:r>
      <w:proofErr w:type="spellEnd"/>
      <w:r w:rsidRPr="00BA76FD">
        <w:rPr>
          <w:rFonts w:ascii="Times New Roman" w:hAnsi="Times New Roman" w:cs="Times New Roman"/>
          <w:sz w:val="28"/>
          <w:szCs w:val="28"/>
        </w:rPr>
        <w:t xml:space="preserve"> и </w:t>
      </w:r>
      <w:proofErr w:type="spellStart"/>
      <w:r w:rsidRPr="00BA76FD">
        <w:rPr>
          <w:rFonts w:ascii="Times New Roman" w:hAnsi="Times New Roman" w:cs="Times New Roman"/>
          <w:sz w:val="28"/>
          <w:szCs w:val="28"/>
        </w:rPr>
        <w:t>Батраев</w:t>
      </w:r>
      <w:proofErr w:type="spellEnd"/>
      <w:r w:rsidRPr="00BA76FD">
        <w:rPr>
          <w:rFonts w:ascii="Times New Roman" w:hAnsi="Times New Roman" w:cs="Times New Roman"/>
          <w:sz w:val="28"/>
          <w:szCs w:val="28"/>
        </w:rPr>
        <w:t xml:space="preserve"> Ильдар из МОУ СОШ с. </w:t>
      </w:r>
      <w:proofErr w:type="spellStart"/>
      <w:r w:rsidRPr="00BA76FD">
        <w:rPr>
          <w:rFonts w:ascii="Times New Roman" w:hAnsi="Times New Roman" w:cs="Times New Roman"/>
          <w:sz w:val="28"/>
          <w:szCs w:val="28"/>
        </w:rPr>
        <w:t>Калда</w:t>
      </w:r>
      <w:proofErr w:type="spellEnd"/>
      <w:r w:rsidRPr="00BA76FD">
        <w:rPr>
          <w:rFonts w:ascii="Times New Roman" w:hAnsi="Times New Roman" w:cs="Times New Roman"/>
          <w:sz w:val="28"/>
          <w:szCs w:val="28"/>
        </w:rPr>
        <w:t xml:space="preserve"> МО «Барышский район». </w:t>
      </w:r>
    </w:p>
    <w:p w14:paraId="789BF842"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Межмуниципальный конкурс исследовательских работ «Святые заступники и святыни земли Симбирской» традиционно приносит нашим школам россыпь мест. Так, в номинации «Святые заступники» 2 место заняла </w:t>
      </w:r>
      <w:proofErr w:type="spellStart"/>
      <w:r w:rsidRPr="00BA76FD">
        <w:rPr>
          <w:rFonts w:ascii="Times New Roman" w:hAnsi="Times New Roman" w:cs="Times New Roman"/>
          <w:sz w:val="28"/>
          <w:szCs w:val="28"/>
        </w:rPr>
        <w:t>Кудашова</w:t>
      </w:r>
      <w:proofErr w:type="spellEnd"/>
      <w:r w:rsidRPr="00BA76FD">
        <w:rPr>
          <w:rFonts w:ascii="Times New Roman" w:hAnsi="Times New Roman" w:cs="Times New Roman"/>
          <w:sz w:val="28"/>
          <w:szCs w:val="28"/>
        </w:rPr>
        <w:t xml:space="preserve"> Виолетта из МОУ СОШ </w:t>
      </w:r>
      <w:proofErr w:type="spellStart"/>
      <w:r w:rsidRPr="00BA76FD">
        <w:rPr>
          <w:rFonts w:ascii="Times New Roman" w:hAnsi="Times New Roman" w:cs="Times New Roman"/>
          <w:sz w:val="28"/>
          <w:szCs w:val="28"/>
        </w:rPr>
        <w:t>р.п</w:t>
      </w:r>
      <w:proofErr w:type="spellEnd"/>
      <w:r w:rsidRPr="00BA76FD">
        <w:rPr>
          <w:rFonts w:ascii="Times New Roman" w:hAnsi="Times New Roman" w:cs="Times New Roman"/>
          <w:sz w:val="28"/>
          <w:szCs w:val="28"/>
        </w:rPr>
        <w:t xml:space="preserve">. им. В.И. им. Ленина МО «Барышский район» (руководитель Рябова Т.А.); в номинации «Священные реликвии моей семьи» 3 место занял Грачев Матвей из МОУ СОШ п. </w:t>
      </w:r>
      <w:proofErr w:type="spellStart"/>
      <w:r w:rsidRPr="00BA76FD">
        <w:rPr>
          <w:rFonts w:ascii="Times New Roman" w:hAnsi="Times New Roman" w:cs="Times New Roman"/>
          <w:sz w:val="28"/>
          <w:szCs w:val="28"/>
        </w:rPr>
        <w:t>Поливаново</w:t>
      </w:r>
      <w:proofErr w:type="spellEnd"/>
      <w:r w:rsidRPr="00BA76FD">
        <w:rPr>
          <w:rFonts w:ascii="Times New Roman" w:hAnsi="Times New Roman" w:cs="Times New Roman"/>
          <w:sz w:val="28"/>
          <w:szCs w:val="28"/>
        </w:rPr>
        <w:t xml:space="preserve"> МО «Барышский район» (руководитель Рябова Т.А.); в номинации «История храма в истории моей семьи» 2 место занял Фомичев Матвей из МОУ СОШ </w:t>
      </w:r>
      <w:proofErr w:type="spellStart"/>
      <w:r w:rsidRPr="00BA76FD">
        <w:rPr>
          <w:rFonts w:ascii="Times New Roman" w:hAnsi="Times New Roman" w:cs="Times New Roman"/>
          <w:sz w:val="28"/>
          <w:szCs w:val="28"/>
        </w:rPr>
        <w:t>р.п</w:t>
      </w:r>
      <w:proofErr w:type="spellEnd"/>
      <w:r w:rsidRPr="00BA76FD">
        <w:rPr>
          <w:rFonts w:ascii="Times New Roman" w:hAnsi="Times New Roman" w:cs="Times New Roman"/>
          <w:sz w:val="28"/>
          <w:szCs w:val="28"/>
        </w:rPr>
        <w:t xml:space="preserve">. им. В.И. Ленина МО «Барышский район» (руководитель Рябова Т.А.), 3 место – у </w:t>
      </w:r>
      <w:proofErr w:type="spellStart"/>
      <w:r w:rsidRPr="00BA76FD">
        <w:rPr>
          <w:rFonts w:ascii="Times New Roman" w:hAnsi="Times New Roman" w:cs="Times New Roman"/>
          <w:sz w:val="28"/>
          <w:szCs w:val="28"/>
        </w:rPr>
        <w:t>Сюкревой</w:t>
      </w:r>
      <w:proofErr w:type="spellEnd"/>
      <w:r w:rsidRPr="00BA76FD">
        <w:rPr>
          <w:rFonts w:ascii="Times New Roman" w:hAnsi="Times New Roman" w:cs="Times New Roman"/>
          <w:sz w:val="28"/>
          <w:szCs w:val="28"/>
        </w:rPr>
        <w:t xml:space="preserve"> Ольги из МОУ СОШ п. </w:t>
      </w:r>
      <w:proofErr w:type="spellStart"/>
      <w:r w:rsidRPr="00BA76FD">
        <w:rPr>
          <w:rFonts w:ascii="Times New Roman" w:hAnsi="Times New Roman" w:cs="Times New Roman"/>
          <w:sz w:val="28"/>
          <w:szCs w:val="28"/>
        </w:rPr>
        <w:t>Поливаново</w:t>
      </w:r>
      <w:proofErr w:type="spellEnd"/>
      <w:r w:rsidRPr="00BA76FD">
        <w:rPr>
          <w:rFonts w:ascii="Times New Roman" w:hAnsi="Times New Roman" w:cs="Times New Roman"/>
          <w:sz w:val="28"/>
          <w:szCs w:val="28"/>
        </w:rPr>
        <w:t xml:space="preserve"> МО «Барышский район» (руководитель </w:t>
      </w:r>
      <w:proofErr w:type="spellStart"/>
      <w:r w:rsidRPr="00BA76FD">
        <w:rPr>
          <w:rFonts w:ascii="Times New Roman" w:hAnsi="Times New Roman" w:cs="Times New Roman"/>
          <w:sz w:val="28"/>
          <w:szCs w:val="28"/>
        </w:rPr>
        <w:t>Арапова</w:t>
      </w:r>
      <w:proofErr w:type="spellEnd"/>
      <w:r w:rsidRPr="00BA76FD">
        <w:rPr>
          <w:rFonts w:ascii="Times New Roman" w:hAnsi="Times New Roman" w:cs="Times New Roman"/>
          <w:sz w:val="28"/>
          <w:szCs w:val="28"/>
        </w:rPr>
        <w:t xml:space="preserve"> Л.А.); в номинации «Святые родники» 3 место заняла Курилкина Екатерина из МБОУ СОШ №3 МО «Барышский район» (руководитель Курилкина И.В.).</w:t>
      </w:r>
    </w:p>
    <w:p w14:paraId="1290071F"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Одно из ключевых направлений современного образовани</w:t>
      </w:r>
      <w:proofErr w:type="gramStart"/>
      <w:r w:rsidRPr="00BA76FD">
        <w:rPr>
          <w:rFonts w:ascii="Times New Roman" w:hAnsi="Times New Roman" w:cs="Times New Roman"/>
          <w:sz w:val="28"/>
          <w:szCs w:val="28"/>
        </w:rPr>
        <w:t>я-</w:t>
      </w:r>
      <w:proofErr w:type="gramEnd"/>
      <w:r w:rsidRPr="00BA76FD">
        <w:rPr>
          <w:rFonts w:ascii="Times New Roman" w:hAnsi="Times New Roman" w:cs="Times New Roman"/>
          <w:sz w:val="28"/>
          <w:szCs w:val="28"/>
        </w:rPr>
        <w:t xml:space="preserve"> развитие театральной деятельности учащихся и создание школьных театров. Сегодня театры созданы во всех 20 образовательных организациях и уже видны первые итоги.</w:t>
      </w:r>
    </w:p>
    <w:p w14:paraId="3A6DEF94"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В региональном конкурсе «Листая страницы истории </w:t>
      </w:r>
      <w:proofErr w:type="spellStart"/>
      <w:r w:rsidRPr="00BA76FD">
        <w:rPr>
          <w:rFonts w:ascii="Times New Roman" w:hAnsi="Times New Roman" w:cs="Times New Roman"/>
          <w:sz w:val="28"/>
          <w:szCs w:val="28"/>
        </w:rPr>
        <w:t>Симбирско</w:t>
      </w:r>
      <w:proofErr w:type="spellEnd"/>
      <w:r w:rsidRPr="00BA76FD">
        <w:rPr>
          <w:rFonts w:ascii="Times New Roman" w:hAnsi="Times New Roman" w:cs="Times New Roman"/>
          <w:sz w:val="28"/>
          <w:szCs w:val="28"/>
        </w:rPr>
        <w:t xml:space="preserve">-Ульяновского края» 1 место занял коллектив из МОУ СОШ п. </w:t>
      </w:r>
      <w:proofErr w:type="spellStart"/>
      <w:r w:rsidRPr="00BA76FD">
        <w:rPr>
          <w:rFonts w:ascii="Times New Roman" w:hAnsi="Times New Roman" w:cs="Times New Roman"/>
          <w:sz w:val="28"/>
          <w:szCs w:val="28"/>
        </w:rPr>
        <w:t>Поливаново</w:t>
      </w:r>
      <w:proofErr w:type="spellEnd"/>
      <w:r w:rsidRPr="00BA76FD">
        <w:rPr>
          <w:rFonts w:ascii="Times New Roman" w:hAnsi="Times New Roman" w:cs="Times New Roman"/>
          <w:sz w:val="28"/>
          <w:szCs w:val="28"/>
        </w:rPr>
        <w:t xml:space="preserve"> МО «Барышский район» под руководством </w:t>
      </w:r>
      <w:proofErr w:type="spellStart"/>
      <w:r w:rsidRPr="00BA76FD">
        <w:rPr>
          <w:rFonts w:ascii="Times New Roman" w:hAnsi="Times New Roman" w:cs="Times New Roman"/>
          <w:sz w:val="28"/>
          <w:szCs w:val="28"/>
        </w:rPr>
        <w:t>Араповой</w:t>
      </w:r>
      <w:proofErr w:type="spellEnd"/>
      <w:r w:rsidRPr="00BA76FD">
        <w:rPr>
          <w:rFonts w:ascii="Times New Roman" w:hAnsi="Times New Roman" w:cs="Times New Roman"/>
          <w:sz w:val="28"/>
          <w:szCs w:val="28"/>
        </w:rPr>
        <w:t xml:space="preserve"> Л.А.</w:t>
      </w:r>
    </w:p>
    <w:p w14:paraId="268CC6E6" w14:textId="77777777" w:rsidR="00D66598" w:rsidRPr="00BA76FD"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В региональном фестивале школьных театров «Сказки народов России и мира» в номинации «Лучшая народная сказка» лауреатами 2 степени стали участники из МБОУ СОШ №3 МО «Барышский район» под руководством </w:t>
      </w:r>
      <w:proofErr w:type="spellStart"/>
      <w:r w:rsidRPr="00BA76FD">
        <w:rPr>
          <w:rFonts w:ascii="Times New Roman" w:hAnsi="Times New Roman" w:cs="Times New Roman"/>
          <w:sz w:val="28"/>
          <w:szCs w:val="28"/>
        </w:rPr>
        <w:t>Свиязовой</w:t>
      </w:r>
      <w:proofErr w:type="spellEnd"/>
      <w:r w:rsidRPr="00BA76FD">
        <w:rPr>
          <w:rFonts w:ascii="Times New Roman" w:hAnsi="Times New Roman" w:cs="Times New Roman"/>
          <w:sz w:val="28"/>
          <w:szCs w:val="28"/>
        </w:rPr>
        <w:t xml:space="preserve"> Е.Е.</w:t>
      </w:r>
    </w:p>
    <w:p w14:paraId="01B73FFF" w14:textId="77777777" w:rsidR="00D66598" w:rsidRDefault="00D66598" w:rsidP="00D66598">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Также стоит отметить районный смотр-конкурс детских театральных коллективов «Маска», в рамках которого учащиеся показывают свои постановки по произведениям только русской классической литературы.</w:t>
      </w:r>
    </w:p>
    <w:p w14:paraId="6E1ED653" w14:textId="77777777" w:rsidR="00D66598" w:rsidRDefault="00D66598" w:rsidP="00D66598">
      <w:pPr>
        <w:pStyle w:val="12"/>
        <w:ind w:firstLine="851"/>
        <w:jc w:val="both"/>
        <w:rPr>
          <w:rFonts w:ascii="Times New Roman" w:hAnsi="Times New Roman" w:cs="Times New Roman"/>
          <w:sz w:val="28"/>
          <w:szCs w:val="28"/>
        </w:rPr>
      </w:pPr>
      <w:r w:rsidRPr="003A741A">
        <w:rPr>
          <w:rFonts w:ascii="Times New Roman" w:hAnsi="Times New Roman" w:cs="Times New Roman"/>
          <w:sz w:val="28"/>
          <w:szCs w:val="28"/>
        </w:rPr>
        <w:t xml:space="preserve">Безусловным ресурсом развития системы </w:t>
      </w:r>
      <w:r>
        <w:rPr>
          <w:rFonts w:ascii="Times New Roman" w:hAnsi="Times New Roman" w:cs="Times New Roman"/>
          <w:sz w:val="28"/>
          <w:szCs w:val="28"/>
        </w:rPr>
        <w:t>воспитания</w:t>
      </w:r>
      <w:r w:rsidRPr="003A741A">
        <w:rPr>
          <w:rFonts w:ascii="Times New Roman" w:hAnsi="Times New Roman" w:cs="Times New Roman"/>
          <w:sz w:val="28"/>
          <w:szCs w:val="28"/>
        </w:rPr>
        <w:t xml:space="preserve"> является физическая культура и спорт. В образовательных организациях района созданы необходимые для этого условия</w:t>
      </w:r>
      <w:r>
        <w:rPr>
          <w:rFonts w:ascii="Times New Roman" w:hAnsi="Times New Roman" w:cs="Times New Roman"/>
          <w:sz w:val="28"/>
          <w:szCs w:val="28"/>
        </w:rPr>
        <w:t xml:space="preserve">. </w:t>
      </w:r>
      <w:r w:rsidRPr="003A741A">
        <w:rPr>
          <w:rFonts w:ascii="Times New Roman" w:hAnsi="Times New Roman" w:cs="Times New Roman"/>
          <w:sz w:val="28"/>
          <w:szCs w:val="28"/>
        </w:rPr>
        <w:t>Результативность спортивных мероприятий напрямую зависит от работы школьных спортивных клубов. Во всех школах района созданы спортивные клубы. В прошедшем учебном году различными видами спорта в них занималось</w:t>
      </w:r>
      <w:r>
        <w:rPr>
          <w:rFonts w:ascii="Times New Roman" w:hAnsi="Times New Roman" w:cs="Times New Roman"/>
          <w:sz w:val="28"/>
          <w:szCs w:val="28"/>
        </w:rPr>
        <w:t xml:space="preserve"> 980</w:t>
      </w:r>
      <w:r w:rsidRPr="003A741A">
        <w:rPr>
          <w:rFonts w:ascii="Times New Roman" w:hAnsi="Times New Roman" w:cs="Times New Roman"/>
          <w:sz w:val="28"/>
          <w:szCs w:val="28"/>
        </w:rPr>
        <w:t xml:space="preserve"> школьника.</w:t>
      </w:r>
    </w:p>
    <w:p w14:paraId="78054F52" w14:textId="77777777" w:rsidR="00A16E99" w:rsidRPr="00BA76FD" w:rsidRDefault="00D60908"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Говоря о преемственности поколений в вопросах укрепления ценностей</w:t>
      </w:r>
      <w:r w:rsidR="00B03A11" w:rsidRPr="00BA76FD">
        <w:rPr>
          <w:rFonts w:ascii="Times New Roman" w:hAnsi="Times New Roman" w:cs="Times New Roman"/>
          <w:sz w:val="28"/>
          <w:szCs w:val="28"/>
        </w:rPr>
        <w:t xml:space="preserve">, </w:t>
      </w:r>
      <w:r w:rsidRPr="00BA76FD">
        <w:rPr>
          <w:rFonts w:ascii="Times New Roman" w:hAnsi="Times New Roman" w:cs="Times New Roman"/>
          <w:sz w:val="28"/>
          <w:szCs w:val="28"/>
        </w:rPr>
        <w:t xml:space="preserve">не следует забывать о </w:t>
      </w:r>
      <w:r w:rsidRPr="00BA76FD">
        <w:rPr>
          <w:rFonts w:ascii="Times New Roman" w:hAnsi="Times New Roman" w:cs="Times New Roman"/>
          <w:b/>
          <w:sz w:val="28"/>
          <w:szCs w:val="28"/>
        </w:rPr>
        <w:t xml:space="preserve">глубоких корнях воспитательной системы советской школы. </w:t>
      </w:r>
      <w:r w:rsidRPr="00BA76FD">
        <w:rPr>
          <w:rFonts w:ascii="Times New Roman" w:hAnsi="Times New Roman" w:cs="Times New Roman"/>
          <w:sz w:val="28"/>
          <w:szCs w:val="28"/>
        </w:rPr>
        <w:t xml:space="preserve">Вполне современными для нас оказываются принципы воспитательной системы Антона Семеновича Макаренко, такие как </w:t>
      </w:r>
      <w:r w:rsidRPr="00BA76FD">
        <w:rPr>
          <w:rFonts w:ascii="Times New Roman" w:hAnsi="Times New Roman" w:cs="Times New Roman"/>
          <w:b/>
          <w:sz w:val="28"/>
          <w:szCs w:val="28"/>
        </w:rPr>
        <w:t>коллектив, самоуправление, трудовое воспитание.</w:t>
      </w:r>
      <w:r w:rsidRPr="00BA76FD">
        <w:rPr>
          <w:rFonts w:ascii="Times New Roman" w:hAnsi="Times New Roman" w:cs="Times New Roman"/>
          <w:b/>
          <w:spacing w:val="-5"/>
          <w:sz w:val="28"/>
          <w:szCs w:val="28"/>
        </w:rPr>
        <w:t xml:space="preserve"> </w:t>
      </w:r>
      <w:r w:rsidRPr="00BA76FD">
        <w:rPr>
          <w:rFonts w:ascii="Times New Roman" w:hAnsi="Times New Roman" w:cs="Times New Roman"/>
          <w:sz w:val="28"/>
          <w:szCs w:val="28"/>
        </w:rPr>
        <w:t xml:space="preserve"> </w:t>
      </w:r>
    </w:p>
    <w:p w14:paraId="7EC103F5" w14:textId="77777777" w:rsidR="00A16E99" w:rsidRPr="00BA76FD" w:rsidRDefault="00A16E99"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lastRenderedPageBreak/>
        <w:t>Одна</w:t>
      </w:r>
      <w:r w:rsidRPr="00BA76FD">
        <w:rPr>
          <w:rFonts w:ascii="Times New Roman" w:hAnsi="Times New Roman" w:cs="Times New Roman"/>
          <w:spacing w:val="30"/>
          <w:sz w:val="28"/>
          <w:szCs w:val="28"/>
        </w:rPr>
        <w:t xml:space="preserve"> </w:t>
      </w:r>
      <w:r w:rsidRPr="00BA76FD">
        <w:rPr>
          <w:rFonts w:ascii="Times New Roman" w:hAnsi="Times New Roman" w:cs="Times New Roman"/>
          <w:sz w:val="28"/>
          <w:szCs w:val="28"/>
        </w:rPr>
        <w:t>из</w:t>
      </w:r>
      <w:r w:rsidRPr="00BA76FD">
        <w:rPr>
          <w:rFonts w:ascii="Times New Roman" w:hAnsi="Times New Roman" w:cs="Times New Roman"/>
          <w:spacing w:val="31"/>
          <w:sz w:val="28"/>
          <w:szCs w:val="28"/>
        </w:rPr>
        <w:t xml:space="preserve"> </w:t>
      </w:r>
      <w:r w:rsidRPr="00BA76FD">
        <w:rPr>
          <w:rFonts w:ascii="Times New Roman" w:hAnsi="Times New Roman" w:cs="Times New Roman"/>
          <w:sz w:val="28"/>
          <w:szCs w:val="28"/>
        </w:rPr>
        <w:t>задач,</w:t>
      </w:r>
      <w:r w:rsidRPr="00BA76FD">
        <w:rPr>
          <w:rFonts w:ascii="Times New Roman" w:hAnsi="Times New Roman" w:cs="Times New Roman"/>
          <w:spacing w:val="31"/>
          <w:sz w:val="28"/>
          <w:szCs w:val="28"/>
        </w:rPr>
        <w:t xml:space="preserve"> </w:t>
      </w:r>
      <w:r w:rsidRPr="00BA76FD">
        <w:rPr>
          <w:rFonts w:ascii="Times New Roman" w:hAnsi="Times New Roman" w:cs="Times New Roman"/>
          <w:sz w:val="28"/>
          <w:szCs w:val="28"/>
        </w:rPr>
        <w:t>поставленная</w:t>
      </w:r>
      <w:r w:rsidRPr="00BA76FD">
        <w:rPr>
          <w:rFonts w:ascii="Times New Roman" w:hAnsi="Times New Roman" w:cs="Times New Roman"/>
          <w:spacing w:val="31"/>
          <w:sz w:val="28"/>
          <w:szCs w:val="28"/>
        </w:rPr>
        <w:t xml:space="preserve"> </w:t>
      </w:r>
      <w:r w:rsidRPr="00BA76FD">
        <w:rPr>
          <w:rFonts w:ascii="Times New Roman" w:hAnsi="Times New Roman" w:cs="Times New Roman"/>
          <w:sz w:val="28"/>
          <w:szCs w:val="28"/>
        </w:rPr>
        <w:t>перед</w:t>
      </w:r>
      <w:r w:rsidRPr="00BA76FD">
        <w:rPr>
          <w:rFonts w:ascii="Times New Roman" w:hAnsi="Times New Roman" w:cs="Times New Roman"/>
          <w:spacing w:val="32"/>
          <w:sz w:val="28"/>
          <w:szCs w:val="28"/>
        </w:rPr>
        <w:t xml:space="preserve"> </w:t>
      </w:r>
      <w:r w:rsidRPr="00BA76FD">
        <w:rPr>
          <w:rFonts w:ascii="Times New Roman" w:hAnsi="Times New Roman" w:cs="Times New Roman"/>
          <w:sz w:val="28"/>
          <w:szCs w:val="28"/>
        </w:rPr>
        <w:t>муниципальными</w:t>
      </w:r>
      <w:r w:rsidRPr="00BA76FD">
        <w:rPr>
          <w:rFonts w:ascii="Times New Roman" w:hAnsi="Times New Roman" w:cs="Times New Roman"/>
          <w:spacing w:val="31"/>
          <w:sz w:val="28"/>
          <w:szCs w:val="28"/>
        </w:rPr>
        <w:t xml:space="preserve"> </w:t>
      </w:r>
      <w:r w:rsidRPr="00BA76FD">
        <w:rPr>
          <w:rFonts w:ascii="Times New Roman" w:hAnsi="Times New Roman" w:cs="Times New Roman"/>
          <w:sz w:val="28"/>
          <w:szCs w:val="28"/>
        </w:rPr>
        <w:t>органами управления</w:t>
      </w:r>
      <w:r w:rsidRPr="00BA76FD">
        <w:rPr>
          <w:rFonts w:ascii="Times New Roman" w:hAnsi="Times New Roman" w:cs="Times New Roman"/>
          <w:spacing w:val="45"/>
          <w:w w:val="150"/>
          <w:sz w:val="28"/>
          <w:szCs w:val="28"/>
        </w:rPr>
        <w:t xml:space="preserve"> </w:t>
      </w:r>
      <w:r w:rsidRPr="00BA76FD">
        <w:rPr>
          <w:rFonts w:ascii="Times New Roman" w:hAnsi="Times New Roman" w:cs="Times New Roman"/>
          <w:sz w:val="28"/>
          <w:szCs w:val="28"/>
        </w:rPr>
        <w:t>образованием,</w:t>
      </w:r>
      <w:r w:rsidRPr="00BA76FD">
        <w:rPr>
          <w:rFonts w:ascii="Times New Roman" w:hAnsi="Times New Roman" w:cs="Times New Roman"/>
          <w:spacing w:val="48"/>
          <w:w w:val="150"/>
          <w:sz w:val="28"/>
          <w:szCs w:val="28"/>
        </w:rPr>
        <w:t xml:space="preserve"> </w:t>
      </w:r>
      <w:r w:rsidRPr="00BA76FD">
        <w:rPr>
          <w:rFonts w:ascii="Times New Roman" w:hAnsi="Times New Roman" w:cs="Times New Roman"/>
          <w:sz w:val="28"/>
          <w:szCs w:val="28"/>
        </w:rPr>
        <w:t>–</w:t>
      </w:r>
      <w:r w:rsidRPr="00BA76FD">
        <w:rPr>
          <w:rFonts w:ascii="Times New Roman" w:hAnsi="Times New Roman" w:cs="Times New Roman"/>
          <w:spacing w:val="44"/>
          <w:w w:val="150"/>
          <w:sz w:val="28"/>
          <w:szCs w:val="28"/>
        </w:rPr>
        <w:t xml:space="preserve"> </w:t>
      </w:r>
      <w:r w:rsidRPr="00BA76FD">
        <w:rPr>
          <w:rFonts w:ascii="Times New Roman" w:hAnsi="Times New Roman" w:cs="Times New Roman"/>
          <w:sz w:val="28"/>
          <w:szCs w:val="28"/>
        </w:rPr>
        <w:t>обеспечить</w:t>
      </w:r>
      <w:r w:rsidRPr="00BA76FD">
        <w:rPr>
          <w:rFonts w:ascii="Times New Roman" w:hAnsi="Times New Roman" w:cs="Times New Roman"/>
          <w:spacing w:val="47"/>
          <w:w w:val="150"/>
          <w:sz w:val="28"/>
          <w:szCs w:val="28"/>
        </w:rPr>
        <w:t xml:space="preserve"> </w:t>
      </w:r>
      <w:r w:rsidRPr="00BA76FD">
        <w:rPr>
          <w:rFonts w:ascii="Times New Roman" w:hAnsi="Times New Roman" w:cs="Times New Roman"/>
          <w:sz w:val="28"/>
          <w:szCs w:val="28"/>
        </w:rPr>
        <w:t>реализацию</w:t>
      </w:r>
      <w:r w:rsidRPr="00BA76FD">
        <w:rPr>
          <w:rFonts w:ascii="Times New Roman" w:hAnsi="Times New Roman" w:cs="Times New Roman"/>
          <w:spacing w:val="48"/>
          <w:w w:val="150"/>
          <w:sz w:val="28"/>
          <w:szCs w:val="28"/>
        </w:rPr>
        <w:t xml:space="preserve"> </w:t>
      </w:r>
      <w:r w:rsidRPr="00BA76FD">
        <w:rPr>
          <w:rFonts w:ascii="Times New Roman" w:hAnsi="Times New Roman" w:cs="Times New Roman"/>
          <w:spacing w:val="-2"/>
          <w:sz w:val="28"/>
          <w:szCs w:val="28"/>
        </w:rPr>
        <w:t xml:space="preserve">мероприятий, </w:t>
      </w:r>
      <w:r w:rsidRPr="00BA76FD">
        <w:rPr>
          <w:rFonts w:ascii="Times New Roman" w:hAnsi="Times New Roman" w:cs="Times New Roman"/>
          <w:sz w:val="28"/>
          <w:szCs w:val="28"/>
        </w:rPr>
        <w:t xml:space="preserve">направленных на </w:t>
      </w:r>
      <w:r w:rsidRPr="00BA76FD">
        <w:rPr>
          <w:rFonts w:ascii="Times New Roman" w:hAnsi="Times New Roman" w:cs="Times New Roman"/>
          <w:b/>
          <w:sz w:val="28"/>
          <w:szCs w:val="28"/>
        </w:rPr>
        <w:t>профилактику</w:t>
      </w:r>
      <w:r w:rsidRPr="00BA76FD">
        <w:rPr>
          <w:rFonts w:ascii="Times New Roman" w:hAnsi="Times New Roman" w:cs="Times New Roman"/>
          <w:b/>
          <w:spacing w:val="-3"/>
          <w:sz w:val="28"/>
          <w:szCs w:val="28"/>
        </w:rPr>
        <w:t xml:space="preserve"> </w:t>
      </w:r>
      <w:r w:rsidRPr="00BA76FD">
        <w:rPr>
          <w:rFonts w:ascii="Times New Roman" w:hAnsi="Times New Roman" w:cs="Times New Roman"/>
          <w:b/>
          <w:sz w:val="28"/>
          <w:szCs w:val="28"/>
        </w:rPr>
        <w:t>деструктивного поведения де</w:t>
      </w:r>
      <w:r w:rsidRPr="00BA76FD">
        <w:rPr>
          <w:rFonts w:ascii="Times New Roman" w:hAnsi="Times New Roman" w:cs="Times New Roman"/>
          <w:sz w:val="28"/>
          <w:szCs w:val="28"/>
        </w:rPr>
        <w:t xml:space="preserve">тей и </w:t>
      </w:r>
      <w:r w:rsidRPr="00BA76FD">
        <w:rPr>
          <w:rFonts w:ascii="Times New Roman" w:hAnsi="Times New Roman" w:cs="Times New Roman"/>
          <w:spacing w:val="-2"/>
          <w:sz w:val="28"/>
          <w:szCs w:val="28"/>
        </w:rPr>
        <w:t>молодежи.</w:t>
      </w:r>
    </w:p>
    <w:p w14:paraId="4DC1C1EB" w14:textId="58418C4F" w:rsidR="00BF5D6F" w:rsidRPr="00BA76FD" w:rsidRDefault="00AD1287" w:rsidP="008C6047">
      <w:pPr>
        <w:pStyle w:val="12"/>
        <w:ind w:firstLine="851"/>
        <w:jc w:val="both"/>
        <w:rPr>
          <w:rFonts w:ascii="Times New Roman" w:hAnsi="Times New Roman" w:cs="Times New Roman"/>
          <w:color w:val="000000"/>
          <w:sz w:val="28"/>
          <w:szCs w:val="28"/>
          <w:lang w:eastAsia="ar-SA"/>
        </w:rPr>
      </w:pPr>
      <w:r w:rsidRPr="00BA76FD">
        <w:rPr>
          <w:rFonts w:ascii="Times New Roman" w:hAnsi="Times New Roman" w:cs="Times New Roman"/>
          <w:color w:val="000000"/>
          <w:sz w:val="28"/>
          <w:szCs w:val="28"/>
          <w:lang w:eastAsia="ar-SA"/>
        </w:rPr>
        <w:t xml:space="preserve">В общеобразовательных организациях </w:t>
      </w:r>
      <w:r w:rsidR="00A81DBC" w:rsidRPr="00BA76FD">
        <w:rPr>
          <w:rFonts w:ascii="Times New Roman" w:hAnsi="Times New Roman" w:cs="Times New Roman"/>
          <w:color w:val="000000"/>
          <w:sz w:val="28"/>
          <w:szCs w:val="28"/>
          <w:lang w:eastAsia="ar-SA"/>
        </w:rPr>
        <w:t>Барышского</w:t>
      </w:r>
      <w:r w:rsidRPr="00BA76FD">
        <w:rPr>
          <w:rFonts w:ascii="Times New Roman" w:hAnsi="Times New Roman" w:cs="Times New Roman"/>
          <w:color w:val="000000"/>
          <w:sz w:val="28"/>
          <w:szCs w:val="28"/>
          <w:lang w:eastAsia="ar-SA"/>
        </w:rPr>
        <w:t xml:space="preserve"> района систематически проводится профилактическая работа с несовершеннолетними по выявлению, предупреждению и пресечению деятельности антиобщественных молодежных формирований, в том числе в </w:t>
      </w:r>
      <w:proofErr w:type="gramStart"/>
      <w:r w:rsidRPr="00BA76FD">
        <w:rPr>
          <w:rFonts w:ascii="Times New Roman" w:hAnsi="Times New Roman" w:cs="Times New Roman"/>
          <w:color w:val="000000"/>
          <w:sz w:val="28"/>
          <w:szCs w:val="28"/>
          <w:lang w:eastAsia="ar-SA"/>
        </w:rPr>
        <w:t>интернет-пространстве</w:t>
      </w:r>
      <w:proofErr w:type="gramEnd"/>
      <w:r w:rsidRPr="00BA76FD">
        <w:rPr>
          <w:rFonts w:ascii="Times New Roman" w:hAnsi="Times New Roman" w:cs="Times New Roman"/>
          <w:color w:val="000000"/>
          <w:sz w:val="28"/>
          <w:szCs w:val="28"/>
          <w:lang w:eastAsia="ar-SA"/>
        </w:rPr>
        <w:t xml:space="preserve">. Тем не менее, на учете состоят </w:t>
      </w:r>
      <w:r w:rsidR="00125A07" w:rsidRPr="00BA76FD">
        <w:rPr>
          <w:rFonts w:ascii="Times New Roman" w:hAnsi="Times New Roman" w:cs="Times New Roman"/>
          <w:color w:val="000000"/>
          <w:sz w:val="28"/>
          <w:szCs w:val="28"/>
          <w:lang w:eastAsia="ar-SA"/>
        </w:rPr>
        <w:t>47</w:t>
      </w:r>
      <w:r w:rsidRPr="00BA76FD">
        <w:rPr>
          <w:rFonts w:ascii="Times New Roman" w:hAnsi="Times New Roman" w:cs="Times New Roman"/>
          <w:color w:val="000000"/>
          <w:sz w:val="28"/>
          <w:szCs w:val="28"/>
          <w:lang w:eastAsia="ar-SA"/>
        </w:rPr>
        <w:t xml:space="preserve"> обучающихся (</w:t>
      </w:r>
      <w:r w:rsidR="00125A07" w:rsidRPr="00BA76FD">
        <w:rPr>
          <w:rFonts w:ascii="Times New Roman" w:hAnsi="Times New Roman" w:cs="Times New Roman"/>
          <w:color w:val="000000"/>
          <w:sz w:val="28"/>
          <w:szCs w:val="28"/>
          <w:lang w:eastAsia="ar-SA"/>
        </w:rPr>
        <w:t>35</w:t>
      </w:r>
      <w:r w:rsidR="00BF5D6F" w:rsidRPr="00BA76FD">
        <w:rPr>
          <w:rFonts w:ascii="Times New Roman" w:hAnsi="Times New Roman" w:cs="Times New Roman"/>
          <w:color w:val="000000"/>
          <w:sz w:val="28"/>
          <w:szCs w:val="28"/>
          <w:lang w:eastAsia="ar-SA"/>
        </w:rPr>
        <w:t>-внутришкольный учет, 1</w:t>
      </w:r>
      <w:r w:rsidR="00125A07" w:rsidRPr="00BA76FD">
        <w:rPr>
          <w:rFonts w:ascii="Times New Roman" w:hAnsi="Times New Roman" w:cs="Times New Roman"/>
          <w:color w:val="000000"/>
          <w:sz w:val="28"/>
          <w:szCs w:val="28"/>
          <w:lang w:eastAsia="ar-SA"/>
        </w:rPr>
        <w:t>2</w:t>
      </w:r>
      <w:r w:rsidR="00BF5D6F" w:rsidRPr="00BA76FD">
        <w:rPr>
          <w:rFonts w:ascii="Times New Roman" w:hAnsi="Times New Roman" w:cs="Times New Roman"/>
          <w:color w:val="000000"/>
          <w:sz w:val="28"/>
          <w:szCs w:val="28"/>
          <w:lang w:eastAsia="ar-SA"/>
        </w:rPr>
        <w:t xml:space="preserve"> – ПДН).</w:t>
      </w:r>
    </w:p>
    <w:p w14:paraId="1D392E36" w14:textId="182BAEE4" w:rsidR="00AD1287" w:rsidRPr="00BA76FD" w:rsidRDefault="00AD1287"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В</w:t>
      </w:r>
      <w:r w:rsidR="00F3544E" w:rsidRPr="00BA76FD">
        <w:rPr>
          <w:rFonts w:ascii="Times New Roman" w:hAnsi="Times New Roman" w:cs="Times New Roman"/>
          <w:sz w:val="28"/>
          <w:szCs w:val="28"/>
        </w:rPr>
        <w:t xml:space="preserve">о всех школах созданы </w:t>
      </w:r>
      <w:r w:rsidRPr="00BA76FD">
        <w:rPr>
          <w:rFonts w:ascii="Times New Roman" w:hAnsi="Times New Roman" w:cs="Times New Roman"/>
          <w:sz w:val="28"/>
          <w:szCs w:val="28"/>
        </w:rPr>
        <w:t xml:space="preserve">и работают школьные службы примирения и службы медиации. И первоочередная задача для школьных служб – организовать обучение специалистов. </w:t>
      </w:r>
    </w:p>
    <w:p w14:paraId="76F57CD5" w14:textId="6F22D263" w:rsidR="00236C1C" w:rsidRPr="00BA76FD" w:rsidRDefault="00BF5D6F" w:rsidP="008C6047">
      <w:pPr>
        <w:pStyle w:val="12"/>
        <w:ind w:firstLine="851"/>
        <w:jc w:val="both"/>
        <w:rPr>
          <w:rFonts w:ascii="Times New Roman" w:hAnsi="Times New Roman" w:cs="Times New Roman"/>
          <w:sz w:val="28"/>
          <w:szCs w:val="28"/>
          <w:lang w:eastAsia="ar-SA"/>
        </w:rPr>
      </w:pPr>
      <w:r w:rsidRPr="00BA76FD">
        <w:rPr>
          <w:rFonts w:ascii="Times New Roman" w:hAnsi="Times New Roman" w:cs="Times New Roman"/>
          <w:color w:val="000000"/>
          <w:sz w:val="28"/>
          <w:szCs w:val="28"/>
          <w:shd w:val="clear" w:color="auto" w:fill="FFFFFF"/>
        </w:rPr>
        <w:t xml:space="preserve">С целью формирования негативного отношения к потреблению наркотических средств и психотропных веществ, пропаганду здорового образа жизни в образовательных организациях проводятся </w:t>
      </w:r>
      <w:r w:rsidR="00236C1C" w:rsidRPr="00BA76FD">
        <w:rPr>
          <w:rFonts w:ascii="Times New Roman" w:hAnsi="Times New Roman" w:cs="Times New Roman"/>
          <w:color w:val="000000"/>
          <w:sz w:val="28"/>
          <w:szCs w:val="28"/>
          <w:shd w:val="clear" w:color="auto" w:fill="FFFFFF"/>
        </w:rPr>
        <w:t xml:space="preserve"> </w:t>
      </w:r>
      <w:r w:rsidR="00236C1C" w:rsidRPr="00BA76FD">
        <w:rPr>
          <w:rFonts w:ascii="Times New Roman" w:hAnsi="Times New Roman" w:cs="Times New Roman"/>
          <w:sz w:val="28"/>
          <w:szCs w:val="28"/>
          <w:lang w:eastAsia="ar-SA"/>
        </w:rPr>
        <w:t>межведомственные профилактические операции: «Зимние каникулы», «Занятость», «Внимание – дети!», «Подросток», месячники по профилактике вредных привычек, по борьбе с пьянством.</w:t>
      </w:r>
    </w:p>
    <w:p w14:paraId="07EF6500" w14:textId="7AEBF07B" w:rsidR="00BF5D6F" w:rsidRPr="00BA76FD" w:rsidRDefault="00236C1C" w:rsidP="008C6047">
      <w:pPr>
        <w:pStyle w:val="12"/>
        <w:ind w:firstLine="851"/>
        <w:jc w:val="both"/>
        <w:rPr>
          <w:rFonts w:ascii="Times New Roman" w:hAnsi="Times New Roman" w:cs="Times New Roman"/>
          <w:sz w:val="28"/>
          <w:szCs w:val="28"/>
          <w:lang w:eastAsia="ar-SA"/>
        </w:rPr>
      </w:pPr>
      <w:r w:rsidRPr="00BA76FD">
        <w:rPr>
          <w:rFonts w:ascii="Times New Roman" w:hAnsi="Times New Roman" w:cs="Times New Roman"/>
          <w:sz w:val="28"/>
          <w:szCs w:val="28"/>
          <w:lang w:eastAsia="ar-SA"/>
        </w:rPr>
        <w:t>Ежегодно проводится тестирование на предмет раннего выявления немедицинского потребления наркотических средств и психотропных веще</w:t>
      </w:r>
      <w:proofErr w:type="gramStart"/>
      <w:r w:rsidRPr="00BA76FD">
        <w:rPr>
          <w:rFonts w:ascii="Times New Roman" w:hAnsi="Times New Roman" w:cs="Times New Roman"/>
          <w:sz w:val="28"/>
          <w:szCs w:val="28"/>
          <w:lang w:eastAsia="ar-SA"/>
        </w:rPr>
        <w:t>ств ср</w:t>
      </w:r>
      <w:proofErr w:type="gramEnd"/>
      <w:r w:rsidRPr="00BA76FD">
        <w:rPr>
          <w:rFonts w:ascii="Times New Roman" w:hAnsi="Times New Roman" w:cs="Times New Roman"/>
          <w:sz w:val="28"/>
          <w:szCs w:val="28"/>
          <w:lang w:eastAsia="ar-SA"/>
        </w:rPr>
        <w:t>еди подростков в школах Барышского района в возрасте 13 лет и старше. В 2023-2024 учебном году тестирование прошли 1189 человек, что составляет 100% от подлежащих тестированию (без учёта детей с интеллектуальными нарушениями)</w:t>
      </w:r>
      <w:proofErr w:type="gramStart"/>
      <w:r w:rsidRPr="00BA76FD">
        <w:rPr>
          <w:rFonts w:ascii="Times New Roman" w:hAnsi="Times New Roman" w:cs="Times New Roman"/>
          <w:sz w:val="28"/>
          <w:szCs w:val="28"/>
          <w:lang w:eastAsia="ar-SA"/>
        </w:rPr>
        <w:t>.</w:t>
      </w:r>
      <w:proofErr w:type="gramEnd"/>
      <w:r w:rsidRPr="00BA76FD">
        <w:rPr>
          <w:rFonts w:ascii="Times New Roman" w:hAnsi="Times New Roman" w:cs="Times New Roman"/>
          <w:sz w:val="28"/>
          <w:szCs w:val="28"/>
          <w:lang w:eastAsia="ar-SA"/>
        </w:rPr>
        <w:t xml:space="preserve"> (</w:t>
      </w:r>
      <w:proofErr w:type="gramStart"/>
      <w:r w:rsidRPr="00BA76FD">
        <w:rPr>
          <w:rFonts w:ascii="Times New Roman" w:hAnsi="Times New Roman" w:cs="Times New Roman"/>
          <w:sz w:val="28"/>
          <w:szCs w:val="28"/>
          <w:lang w:eastAsia="ar-SA"/>
        </w:rPr>
        <w:t>б</w:t>
      </w:r>
      <w:proofErr w:type="gramEnd"/>
      <w:r w:rsidRPr="00BA76FD">
        <w:rPr>
          <w:rFonts w:ascii="Times New Roman" w:hAnsi="Times New Roman" w:cs="Times New Roman"/>
          <w:sz w:val="28"/>
          <w:szCs w:val="28"/>
          <w:lang w:eastAsia="ar-SA"/>
        </w:rPr>
        <w:t>ез учета детей с ОВЗ). Н</w:t>
      </w:r>
      <w:r w:rsidR="00BF5D6F" w:rsidRPr="00BA76FD">
        <w:rPr>
          <w:rFonts w:ascii="Times New Roman" w:eastAsia="Calibri" w:hAnsi="Times New Roman" w:cs="Times New Roman"/>
          <w:sz w:val="28"/>
          <w:szCs w:val="28"/>
        </w:rPr>
        <w:t>е выявлен</w:t>
      </w:r>
      <w:r w:rsidR="00D66598">
        <w:rPr>
          <w:rFonts w:ascii="Times New Roman" w:eastAsia="Calibri" w:hAnsi="Times New Roman" w:cs="Times New Roman"/>
          <w:sz w:val="28"/>
          <w:szCs w:val="28"/>
        </w:rPr>
        <w:t>о</w:t>
      </w:r>
      <w:r w:rsidR="00BF5D6F" w:rsidRPr="00BA76FD">
        <w:rPr>
          <w:rFonts w:ascii="Times New Roman" w:eastAsia="Calibri" w:hAnsi="Times New Roman" w:cs="Times New Roman"/>
          <w:sz w:val="28"/>
          <w:szCs w:val="28"/>
        </w:rPr>
        <w:t xml:space="preserve"> ни одного несовершеннолетнего</w:t>
      </w:r>
      <w:r w:rsidRPr="00BA76FD">
        <w:rPr>
          <w:rFonts w:ascii="Times New Roman" w:eastAsia="Calibri" w:hAnsi="Times New Roman" w:cs="Times New Roman"/>
          <w:sz w:val="28"/>
          <w:szCs w:val="28"/>
        </w:rPr>
        <w:t>,</w:t>
      </w:r>
      <w:r w:rsidR="00BF5D6F" w:rsidRPr="00BA76FD">
        <w:rPr>
          <w:rFonts w:ascii="Times New Roman" w:eastAsia="Calibri" w:hAnsi="Times New Roman" w:cs="Times New Roman"/>
          <w:sz w:val="28"/>
          <w:szCs w:val="28"/>
        </w:rPr>
        <w:t xml:space="preserve"> употребляющего наркотические вещества. </w:t>
      </w:r>
    </w:p>
    <w:p w14:paraId="4AF12914" w14:textId="77777777" w:rsidR="00E83210" w:rsidRPr="00BA76FD" w:rsidRDefault="00BF5D6F" w:rsidP="008C6047">
      <w:pPr>
        <w:pStyle w:val="12"/>
        <w:ind w:firstLine="851"/>
        <w:jc w:val="both"/>
        <w:rPr>
          <w:rFonts w:ascii="Times New Roman" w:hAnsi="Times New Roman" w:cs="Times New Roman"/>
          <w:sz w:val="28"/>
          <w:szCs w:val="28"/>
          <w:lang w:eastAsia="ar-SA"/>
        </w:rPr>
      </w:pPr>
      <w:r w:rsidRPr="00BA76FD">
        <w:rPr>
          <w:rFonts w:ascii="Times New Roman" w:hAnsi="Times New Roman" w:cs="Times New Roman"/>
          <w:color w:val="000000"/>
          <w:sz w:val="28"/>
          <w:szCs w:val="28"/>
          <w:lang w:eastAsia="ar-SA"/>
        </w:rPr>
        <w:t xml:space="preserve">В целях защиты обучающихся образовательных </w:t>
      </w:r>
      <w:r w:rsidR="00236C1C" w:rsidRPr="00BA76FD">
        <w:rPr>
          <w:rFonts w:ascii="Times New Roman" w:hAnsi="Times New Roman" w:cs="Times New Roman"/>
          <w:color w:val="000000"/>
          <w:sz w:val="28"/>
          <w:szCs w:val="28"/>
          <w:lang w:eastAsia="ar-SA"/>
        </w:rPr>
        <w:t>организаций</w:t>
      </w:r>
      <w:r w:rsidR="005549B1" w:rsidRPr="00BA76FD">
        <w:rPr>
          <w:rFonts w:ascii="Times New Roman" w:hAnsi="Times New Roman" w:cs="Times New Roman"/>
          <w:sz w:val="28"/>
          <w:szCs w:val="28"/>
          <w:lang w:eastAsia="ar-SA"/>
        </w:rPr>
        <w:t xml:space="preserve"> от информации, причиняющ</w:t>
      </w:r>
      <w:r w:rsidR="00236C1C" w:rsidRPr="00BA76FD">
        <w:rPr>
          <w:rFonts w:ascii="Times New Roman" w:hAnsi="Times New Roman" w:cs="Times New Roman"/>
          <w:sz w:val="28"/>
          <w:szCs w:val="28"/>
          <w:lang w:eastAsia="ar-SA"/>
        </w:rPr>
        <w:t xml:space="preserve">ей </w:t>
      </w:r>
      <w:r w:rsidRPr="00BA76FD">
        <w:rPr>
          <w:rFonts w:ascii="Times New Roman" w:hAnsi="Times New Roman" w:cs="Times New Roman"/>
          <w:sz w:val="28"/>
          <w:szCs w:val="28"/>
          <w:lang w:eastAsia="ar-SA"/>
        </w:rPr>
        <w:t xml:space="preserve">вред их здоровью, нравственному и духовному развитию, исключения доступа к ресурсам сети Интернет, содержащим информацию, несовместимую с задачами образования и воспитания,  доступ к сайтам ограничивается путем применения контент-фильтрации. </w:t>
      </w:r>
      <w:r w:rsidR="00236C1C" w:rsidRPr="00BA76FD">
        <w:rPr>
          <w:rFonts w:ascii="Times New Roman" w:hAnsi="Times New Roman" w:cs="Times New Roman"/>
          <w:sz w:val="28"/>
          <w:szCs w:val="28"/>
          <w:lang w:eastAsia="ar-SA"/>
        </w:rPr>
        <w:t>Однако</w:t>
      </w:r>
      <w:proofErr w:type="gramStart"/>
      <w:r w:rsidR="00236C1C" w:rsidRPr="00BA76FD">
        <w:rPr>
          <w:rFonts w:ascii="Times New Roman" w:hAnsi="Times New Roman" w:cs="Times New Roman"/>
          <w:sz w:val="28"/>
          <w:szCs w:val="28"/>
          <w:lang w:eastAsia="ar-SA"/>
        </w:rPr>
        <w:t>,</w:t>
      </w:r>
      <w:proofErr w:type="gramEnd"/>
      <w:r w:rsidR="00236C1C" w:rsidRPr="00BA76FD">
        <w:rPr>
          <w:rFonts w:ascii="Times New Roman" w:hAnsi="Times New Roman" w:cs="Times New Roman"/>
          <w:sz w:val="28"/>
          <w:szCs w:val="28"/>
          <w:lang w:eastAsia="ar-SA"/>
        </w:rPr>
        <w:t xml:space="preserve"> следует отметить, что не всегда</w:t>
      </w:r>
      <w:r w:rsidR="00EE76FC" w:rsidRPr="00BA76FD">
        <w:rPr>
          <w:rFonts w:ascii="Times New Roman" w:hAnsi="Times New Roman" w:cs="Times New Roman"/>
          <w:sz w:val="28"/>
          <w:szCs w:val="28"/>
          <w:lang w:eastAsia="ar-SA"/>
        </w:rPr>
        <w:t xml:space="preserve"> </w:t>
      </w:r>
      <w:r w:rsidR="00236C1C" w:rsidRPr="00BA76FD">
        <w:rPr>
          <w:rFonts w:ascii="Times New Roman" w:hAnsi="Times New Roman" w:cs="Times New Roman"/>
          <w:sz w:val="28"/>
          <w:szCs w:val="28"/>
          <w:lang w:eastAsia="ar-SA"/>
        </w:rPr>
        <w:t xml:space="preserve">информационная система защищена должным образом и это выявлено в ходе </w:t>
      </w:r>
      <w:r w:rsidR="00E83210" w:rsidRPr="00BA76FD">
        <w:rPr>
          <w:rFonts w:ascii="Times New Roman" w:hAnsi="Times New Roman" w:cs="Times New Roman"/>
          <w:sz w:val="28"/>
          <w:szCs w:val="28"/>
          <w:lang w:eastAsia="ar-SA"/>
        </w:rPr>
        <w:t>п</w:t>
      </w:r>
      <w:r w:rsidR="00236C1C" w:rsidRPr="00BA76FD">
        <w:rPr>
          <w:rFonts w:ascii="Times New Roman" w:hAnsi="Times New Roman" w:cs="Times New Roman"/>
          <w:sz w:val="28"/>
          <w:szCs w:val="28"/>
          <w:lang w:eastAsia="ar-SA"/>
        </w:rPr>
        <w:t>рокурорских проверок</w:t>
      </w:r>
      <w:r w:rsidR="00E83210" w:rsidRPr="00BA76FD">
        <w:rPr>
          <w:rFonts w:ascii="Times New Roman" w:hAnsi="Times New Roman" w:cs="Times New Roman"/>
          <w:sz w:val="28"/>
          <w:szCs w:val="28"/>
          <w:lang w:eastAsia="ar-SA"/>
        </w:rPr>
        <w:t>.</w:t>
      </w:r>
    </w:p>
    <w:p w14:paraId="06026BAC" w14:textId="16D4CE20" w:rsidR="005549B1" w:rsidRDefault="005549B1" w:rsidP="008C6047">
      <w:pPr>
        <w:pStyle w:val="12"/>
        <w:ind w:firstLine="851"/>
        <w:jc w:val="both"/>
        <w:rPr>
          <w:rFonts w:ascii="Times New Roman" w:hAnsi="Times New Roman" w:cs="Times New Roman"/>
          <w:sz w:val="28"/>
          <w:szCs w:val="28"/>
          <w:lang w:eastAsia="ar-SA"/>
        </w:rPr>
      </w:pPr>
      <w:r w:rsidRPr="00BA76FD">
        <w:rPr>
          <w:rFonts w:ascii="Times New Roman" w:hAnsi="Times New Roman" w:cs="Times New Roman"/>
          <w:sz w:val="28"/>
          <w:szCs w:val="28"/>
          <w:lang w:eastAsia="ar-SA"/>
        </w:rPr>
        <w:t xml:space="preserve">Обращаю ваше внимание на то, что построение системы информационной безопасности  – это задача, которую необходимо решать в </w:t>
      </w:r>
      <w:r w:rsidRPr="00BA76FD">
        <w:rPr>
          <w:rFonts w:ascii="Times New Roman" w:hAnsi="Times New Roman" w:cs="Times New Roman"/>
          <w:b/>
          <w:i/>
          <w:sz w:val="28"/>
          <w:szCs w:val="28"/>
          <w:lang w:eastAsia="ar-SA"/>
        </w:rPr>
        <w:t>каждой</w:t>
      </w:r>
      <w:r w:rsidRPr="00BA76FD">
        <w:rPr>
          <w:rFonts w:ascii="Times New Roman" w:hAnsi="Times New Roman" w:cs="Times New Roman"/>
          <w:sz w:val="28"/>
          <w:szCs w:val="28"/>
          <w:lang w:eastAsia="ar-SA"/>
        </w:rPr>
        <w:t xml:space="preserve"> образовательной организации.</w:t>
      </w:r>
    </w:p>
    <w:p w14:paraId="49A433E6" w14:textId="41FDB352" w:rsidR="00D41DB4" w:rsidRPr="00D41DB4" w:rsidRDefault="00D41DB4" w:rsidP="008C6047">
      <w:pPr>
        <w:pStyle w:val="12"/>
        <w:ind w:firstLine="851"/>
        <w:jc w:val="both"/>
        <w:rPr>
          <w:rFonts w:ascii="Times New Roman" w:hAnsi="Times New Roman" w:cs="Times New Roman"/>
          <w:sz w:val="28"/>
          <w:szCs w:val="28"/>
          <w:lang w:eastAsia="ar-SA"/>
        </w:rPr>
      </w:pPr>
      <w:r w:rsidRPr="00D41DB4">
        <w:rPr>
          <w:rFonts w:ascii="Times New Roman" w:hAnsi="Times New Roman" w:cs="Times New Roman"/>
          <w:sz w:val="28"/>
          <w:szCs w:val="28"/>
        </w:rPr>
        <w:t xml:space="preserve">Сегодня недопустима реализация </w:t>
      </w:r>
      <w:r w:rsidR="008879A6" w:rsidRPr="00D41DB4">
        <w:rPr>
          <w:rFonts w:ascii="Times New Roman" w:hAnsi="Times New Roman" w:cs="Times New Roman"/>
          <w:sz w:val="28"/>
          <w:szCs w:val="28"/>
        </w:rPr>
        <w:t>не апробированных</w:t>
      </w:r>
      <w:r w:rsidRPr="00D41DB4">
        <w:rPr>
          <w:rFonts w:ascii="Times New Roman" w:hAnsi="Times New Roman" w:cs="Times New Roman"/>
          <w:sz w:val="28"/>
          <w:szCs w:val="28"/>
        </w:rPr>
        <w:t xml:space="preserve"> разработок</w:t>
      </w:r>
      <w:r>
        <w:rPr>
          <w:rFonts w:ascii="Times New Roman" w:hAnsi="Times New Roman" w:cs="Times New Roman"/>
          <w:sz w:val="28"/>
          <w:szCs w:val="28"/>
        </w:rPr>
        <w:t>.</w:t>
      </w:r>
      <w:r w:rsidRPr="00D41DB4">
        <w:rPr>
          <w:rFonts w:ascii="Times New Roman" w:hAnsi="Times New Roman" w:cs="Times New Roman"/>
          <w:sz w:val="28"/>
          <w:szCs w:val="28"/>
        </w:rPr>
        <w:t xml:space="preserve"> В наших школах могут использоваться только государственные информационные системы с проверенным содержанием – запущена ФГИС «Моя школа»</w:t>
      </w:r>
      <w:r>
        <w:rPr>
          <w:rFonts w:ascii="Times New Roman" w:hAnsi="Times New Roman" w:cs="Times New Roman"/>
          <w:sz w:val="28"/>
          <w:szCs w:val="28"/>
        </w:rPr>
        <w:t>.</w:t>
      </w:r>
    </w:p>
    <w:p w14:paraId="25E96194" w14:textId="30D137A6" w:rsidR="00EE76FC" w:rsidRPr="00BA76FD" w:rsidRDefault="00BF5D6F" w:rsidP="008C6047">
      <w:pPr>
        <w:pStyle w:val="12"/>
        <w:ind w:firstLine="851"/>
        <w:jc w:val="both"/>
        <w:rPr>
          <w:rFonts w:ascii="Times New Roman" w:hAnsi="Times New Roman" w:cs="Times New Roman"/>
          <w:color w:val="000000"/>
          <w:sz w:val="28"/>
          <w:szCs w:val="28"/>
          <w:shd w:val="clear" w:color="auto" w:fill="FFFFFF"/>
          <w:lang w:eastAsia="ar-SA"/>
        </w:rPr>
      </w:pPr>
      <w:r w:rsidRPr="00BA76FD">
        <w:rPr>
          <w:rFonts w:ascii="Times New Roman" w:hAnsi="Times New Roman" w:cs="Times New Roman"/>
          <w:color w:val="000000"/>
          <w:sz w:val="28"/>
          <w:szCs w:val="28"/>
          <w:lang w:eastAsia="ar-SA"/>
        </w:rPr>
        <w:t xml:space="preserve">В </w:t>
      </w:r>
      <w:r w:rsidR="00EE76FC" w:rsidRPr="00BA76FD">
        <w:rPr>
          <w:rFonts w:ascii="Times New Roman" w:hAnsi="Times New Roman" w:cs="Times New Roman"/>
          <w:color w:val="000000"/>
          <w:sz w:val="28"/>
          <w:szCs w:val="28"/>
          <w:lang w:eastAsia="ar-SA"/>
        </w:rPr>
        <w:t xml:space="preserve">летний период </w:t>
      </w:r>
      <w:r w:rsidRPr="00BA76FD">
        <w:rPr>
          <w:rFonts w:ascii="Times New Roman" w:hAnsi="Times New Roman" w:cs="Times New Roman"/>
          <w:color w:val="000000"/>
          <w:sz w:val="28"/>
          <w:szCs w:val="28"/>
          <w:lang w:eastAsia="ar-SA"/>
        </w:rPr>
        <w:t xml:space="preserve"> приняты меры по вовлечению </w:t>
      </w:r>
      <w:r w:rsidR="00EE76FC" w:rsidRPr="00BA76FD">
        <w:rPr>
          <w:rFonts w:ascii="Times New Roman" w:hAnsi="Times New Roman" w:cs="Times New Roman"/>
          <w:color w:val="000000"/>
          <w:sz w:val="28"/>
          <w:szCs w:val="28"/>
          <w:lang w:eastAsia="ar-SA"/>
        </w:rPr>
        <w:t xml:space="preserve">детей «группы риска» </w:t>
      </w:r>
      <w:r w:rsidRPr="00BA76FD">
        <w:rPr>
          <w:rFonts w:ascii="Times New Roman" w:hAnsi="Times New Roman" w:cs="Times New Roman"/>
          <w:color w:val="000000"/>
          <w:sz w:val="28"/>
          <w:szCs w:val="28"/>
          <w:lang w:eastAsia="ar-SA"/>
        </w:rPr>
        <w:t xml:space="preserve"> в организованные формы отдыха, досуга и оздоровления.</w:t>
      </w:r>
      <w:r w:rsidRPr="00BA76FD">
        <w:rPr>
          <w:rFonts w:ascii="Times New Roman" w:hAnsi="Times New Roman" w:cs="Times New Roman"/>
          <w:color w:val="000000"/>
          <w:sz w:val="28"/>
          <w:szCs w:val="28"/>
          <w:shd w:val="clear" w:color="auto" w:fill="E5F2FB"/>
          <w:lang w:eastAsia="ar-SA"/>
        </w:rPr>
        <w:t xml:space="preserve"> </w:t>
      </w:r>
      <w:r w:rsidRPr="00BA76FD">
        <w:rPr>
          <w:rFonts w:ascii="Times New Roman" w:hAnsi="Times New Roman" w:cs="Times New Roman"/>
          <w:color w:val="000000"/>
          <w:sz w:val="28"/>
          <w:szCs w:val="28"/>
          <w:shd w:val="clear" w:color="auto" w:fill="FFFFFF"/>
          <w:lang w:eastAsia="ar-SA"/>
        </w:rPr>
        <w:t xml:space="preserve">Создан банк данных занятости учащихся, состоящих на </w:t>
      </w:r>
      <w:proofErr w:type="spellStart"/>
      <w:r w:rsidRPr="00BA76FD">
        <w:rPr>
          <w:rFonts w:ascii="Times New Roman" w:hAnsi="Times New Roman" w:cs="Times New Roman"/>
          <w:color w:val="000000"/>
          <w:sz w:val="28"/>
          <w:szCs w:val="28"/>
          <w:shd w:val="clear" w:color="auto" w:fill="FFFFFF"/>
          <w:lang w:eastAsia="ar-SA"/>
        </w:rPr>
        <w:t>внутришкольном</w:t>
      </w:r>
      <w:proofErr w:type="spellEnd"/>
      <w:r w:rsidRPr="00BA76FD">
        <w:rPr>
          <w:rFonts w:ascii="Times New Roman" w:hAnsi="Times New Roman" w:cs="Times New Roman"/>
          <w:color w:val="000000"/>
          <w:sz w:val="28"/>
          <w:szCs w:val="28"/>
          <w:shd w:val="clear" w:color="auto" w:fill="FFFFFF"/>
          <w:lang w:eastAsia="ar-SA"/>
        </w:rPr>
        <w:t xml:space="preserve"> учете и на профилактических учетах в органах и учреждениях системы профилактики безнадзорности и правонарушений несовершеннолетних. Назначены </w:t>
      </w:r>
      <w:r w:rsidRPr="00BA76FD">
        <w:rPr>
          <w:rFonts w:ascii="Times New Roman" w:hAnsi="Times New Roman" w:cs="Times New Roman"/>
          <w:color w:val="000000"/>
          <w:sz w:val="28"/>
          <w:szCs w:val="28"/>
          <w:shd w:val="clear" w:color="auto" w:fill="FFFFFF"/>
          <w:lang w:eastAsia="ar-SA"/>
        </w:rPr>
        <w:lastRenderedPageBreak/>
        <w:t>педагоги-наставники для несовершеннолетних, состоящих на различных профилактических учетах.</w:t>
      </w:r>
    </w:p>
    <w:p w14:paraId="0551382C" w14:textId="7D96A6F6" w:rsidR="005F5F4B" w:rsidRPr="00AD4173" w:rsidRDefault="005F5F4B" w:rsidP="008C6047">
      <w:pPr>
        <w:pStyle w:val="12"/>
        <w:ind w:firstLine="851"/>
        <w:jc w:val="both"/>
        <w:rPr>
          <w:rFonts w:ascii="Times New Roman" w:hAnsi="Times New Roman" w:cs="Times New Roman"/>
          <w:sz w:val="28"/>
          <w:szCs w:val="28"/>
          <w:shd w:val="clear" w:color="auto" w:fill="FFFFFF"/>
          <w:lang w:eastAsia="ar-SA"/>
        </w:rPr>
      </w:pPr>
      <w:r w:rsidRPr="00BA76FD">
        <w:rPr>
          <w:rFonts w:ascii="Times New Roman" w:hAnsi="Times New Roman" w:cs="Times New Roman"/>
          <w:color w:val="000000"/>
          <w:sz w:val="28"/>
          <w:szCs w:val="28"/>
          <w:shd w:val="clear" w:color="auto" w:fill="FFFFFF"/>
          <w:lang w:eastAsia="ar-SA"/>
        </w:rPr>
        <w:t xml:space="preserve">К </w:t>
      </w:r>
      <w:r w:rsidR="003958F4" w:rsidRPr="00BA76FD">
        <w:rPr>
          <w:rFonts w:ascii="Times New Roman" w:hAnsi="Times New Roman" w:cs="Times New Roman"/>
          <w:color w:val="000000"/>
          <w:sz w:val="28"/>
          <w:szCs w:val="28"/>
          <w:shd w:val="clear" w:color="auto" w:fill="FFFFFF"/>
          <w:lang w:eastAsia="ar-SA"/>
        </w:rPr>
        <w:t>«</w:t>
      </w:r>
      <w:r w:rsidRPr="00BA76FD">
        <w:rPr>
          <w:rFonts w:ascii="Times New Roman" w:hAnsi="Times New Roman" w:cs="Times New Roman"/>
          <w:color w:val="000000"/>
          <w:sz w:val="28"/>
          <w:szCs w:val="28"/>
          <w:shd w:val="clear" w:color="auto" w:fill="FFFFFF"/>
          <w:lang w:eastAsia="ar-SA"/>
        </w:rPr>
        <w:t>группе риска</w:t>
      </w:r>
      <w:r w:rsidR="003958F4" w:rsidRPr="00BA76FD">
        <w:rPr>
          <w:rFonts w:ascii="Times New Roman" w:hAnsi="Times New Roman" w:cs="Times New Roman"/>
          <w:color w:val="000000"/>
          <w:sz w:val="28"/>
          <w:szCs w:val="28"/>
          <w:shd w:val="clear" w:color="auto" w:fill="FFFFFF"/>
          <w:lang w:eastAsia="ar-SA"/>
        </w:rPr>
        <w:t>»</w:t>
      </w:r>
      <w:r w:rsidRPr="00BA76FD">
        <w:rPr>
          <w:rFonts w:ascii="Times New Roman" w:hAnsi="Times New Roman" w:cs="Times New Roman"/>
          <w:color w:val="000000"/>
          <w:sz w:val="28"/>
          <w:szCs w:val="28"/>
          <w:shd w:val="clear" w:color="auto" w:fill="FFFFFF"/>
          <w:lang w:eastAsia="ar-SA"/>
        </w:rPr>
        <w:t xml:space="preserve"> можно отнести также и детей-сирот и </w:t>
      </w:r>
      <w:r w:rsidR="00056C22">
        <w:rPr>
          <w:rFonts w:ascii="Times New Roman" w:hAnsi="Times New Roman" w:cs="Times New Roman"/>
          <w:color w:val="000000"/>
          <w:sz w:val="28"/>
          <w:szCs w:val="28"/>
          <w:shd w:val="clear" w:color="auto" w:fill="FFFFFF"/>
          <w:lang w:eastAsia="ar-SA"/>
        </w:rPr>
        <w:t>детей</w:t>
      </w:r>
      <w:r w:rsidRPr="00BA76FD">
        <w:rPr>
          <w:rFonts w:ascii="Times New Roman" w:hAnsi="Times New Roman" w:cs="Times New Roman"/>
          <w:color w:val="000000"/>
          <w:sz w:val="28"/>
          <w:szCs w:val="28"/>
          <w:shd w:val="clear" w:color="auto" w:fill="FFFFFF"/>
          <w:lang w:eastAsia="ar-SA"/>
        </w:rPr>
        <w:t xml:space="preserve">, оставшихся  без попечения родителей, общая </w:t>
      </w:r>
      <w:r w:rsidR="003958F4" w:rsidRPr="00BA76FD">
        <w:rPr>
          <w:rFonts w:ascii="Times New Roman" w:hAnsi="Times New Roman" w:cs="Times New Roman"/>
          <w:color w:val="000000"/>
          <w:sz w:val="28"/>
          <w:szCs w:val="28"/>
          <w:shd w:val="clear" w:color="auto" w:fill="FFFFFF"/>
          <w:lang w:eastAsia="ar-SA"/>
        </w:rPr>
        <w:t xml:space="preserve">численность которых в районе составляет </w:t>
      </w:r>
      <w:r w:rsidR="00AD4173" w:rsidRPr="00AD4173">
        <w:rPr>
          <w:rFonts w:ascii="Times New Roman" w:hAnsi="Times New Roman" w:cs="Times New Roman"/>
          <w:sz w:val="28"/>
          <w:szCs w:val="28"/>
          <w:shd w:val="clear" w:color="auto" w:fill="FFFFFF"/>
          <w:lang w:eastAsia="ar-SA"/>
        </w:rPr>
        <w:t>132</w:t>
      </w:r>
      <w:r w:rsidR="003958F4" w:rsidRPr="00AD4173">
        <w:rPr>
          <w:rFonts w:ascii="Times New Roman" w:hAnsi="Times New Roman" w:cs="Times New Roman"/>
          <w:sz w:val="28"/>
          <w:szCs w:val="28"/>
          <w:shd w:val="clear" w:color="auto" w:fill="FFFFFF"/>
          <w:lang w:eastAsia="ar-SA"/>
        </w:rPr>
        <w:t xml:space="preserve"> человек (детей-сирот – </w:t>
      </w:r>
      <w:r w:rsidR="00AD4173" w:rsidRPr="00AD4173">
        <w:rPr>
          <w:rFonts w:ascii="Times New Roman" w:hAnsi="Times New Roman" w:cs="Times New Roman"/>
          <w:sz w:val="28"/>
          <w:szCs w:val="28"/>
          <w:shd w:val="clear" w:color="auto" w:fill="FFFFFF"/>
          <w:lang w:eastAsia="ar-SA"/>
        </w:rPr>
        <w:t>42, оставшихся без попечения – 90</w:t>
      </w:r>
      <w:r w:rsidR="003958F4" w:rsidRPr="00AD4173">
        <w:rPr>
          <w:rFonts w:ascii="Times New Roman" w:hAnsi="Times New Roman" w:cs="Times New Roman"/>
          <w:sz w:val="28"/>
          <w:szCs w:val="28"/>
          <w:shd w:val="clear" w:color="auto" w:fill="FFFFFF"/>
          <w:lang w:eastAsia="ar-SA"/>
        </w:rPr>
        <w:t xml:space="preserve">). </w:t>
      </w:r>
      <w:r w:rsidR="00D66598">
        <w:rPr>
          <w:rFonts w:ascii="Times New Roman" w:hAnsi="Times New Roman" w:cs="Times New Roman"/>
          <w:sz w:val="28"/>
          <w:szCs w:val="28"/>
          <w:shd w:val="clear" w:color="auto" w:fill="FFFFFF"/>
          <w:lang w:eastAsia="ar-SA"/>
        </w:rPr>
        <w:t>Ведется работа с «неполными» семьями.</w:t>
      </w:r>
    </w:p>
    <w:p w14:paraId="02C285E0" w14:textId="77777777" w:rsidR="00393BD6" w:rsidRPr="00BA76FD" w:rsidRDefault="00EE76FC" w:rsidP="008C6047">
      <w:pPr>
        <w:pStyle w:val="12"/>
        <w:ind w:firstLine="851"/>
        <w:jc w:val="both"/>
        <w:rPr>
          <w:rFonts w:ascii="Times New Roman" w:hAnsi="Times New Roman" w:cs="Times New Roman"/>
          <w:sz w:val="28"/>
          <w:szCs w:val="28"/>
        </w:rPr>
      </w:pPr>
      <w:r w:rsidRPr="00BA76FD">
        <w:rPr>
          <w:rFonts w:ascii="Times New Roman" w:hAnsi="Times New Roman" w:cs="Times New Roman"/>
          <w:color w:val="000000"/>
          <w:sz w:val="28"/>
          <w:szCs w:val="28"/>
          <w:shd w:val="clear" w:color="auto" w:fill="FFFFFF"/>
          <w:lang w:eastAsia="ar-SA"/>
        </w:rPr>
        <w:t>Особого внимания требуют к себе дети с ограниченными возможностями здоровья.</w:t>
      </w:r>
    </w:p>
    <w:p w14:paraId="41299BD4" w14:textId="0D4A9F51" w:rsidR="00E83210" w:rsidRPr="00BA76FD" w:rsidRDefault="00E83210"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В 2023-2024 учебном году в 20 общеобразовательных организациях обучалось 150 детей (4</w:t>
      </w:r>
      <w:r w:rsidR="00393BD6" w:rsidRPr="00BA76FD">
        <w:rPr>
          <w:rFonts w:ascii="Times New Roman" w:hAnsi="Times New Roman" w:cs="Times New Roman"/>
          <w:sz w:val="28"/>
          <w:szCs w:val="28"/>
        </w:rPr>
        <w:t>,</w:t>
      </w:r>
      <w:r w:rsidRPr="00BA76FD">
        <w:rPr>
          <w:rFonts w:ascii="Times New Roman" w:hAnsi="Times New Roman" w:cs="Times New Roman"/>
          <w:sz w:val="28"/>
          <w:szCs w:val="28"/>
        </w:rPr>
        <w:t>3%), которым установлен статус дети с ограниченными возможностями здоровья</w:t>
      </w:r>
      <w:r w:rsidR="00393BD6" w:rsidRPr="00BA76FD">
        <w:rPr>
          <w:rFonts w:ascii="Times New Roman" w:hAnsi="Times New Roman" w:cs="Times New Roman"/>
          <w:sz w:val="28"/>
          <w:szCs w:val="28"/>
        </w:rPr>
        <w:t xml:space="preserve"> и 87 детей-инвалидов (2,5%). </w:t>
      </w:r>
      <w:r w:rsidRPr="00BA76FD">
        <w:rPr>
          <w:rFonts w:ascii="Times New Roman" w:hAnsi="Times New Roman" w:cs="Times New Roman"/>
          <w:sz w:val="28"/>
          <w:szCs w:val="28"/>
        </w:rPr>
        <w:t>Из них обуча</w:t>
      </w:r>
      <w:r w:rsidR="002B5D85" w:rsidRPr="00BA76FD">
        <w:rPr>
          <w:rFonts w:ascii="Times New Roman" w:hAnsi="Times New Roman" w:cs="Times New Roman"/>
          <w:sz w:val="28"/>
          <w:szCs w:val="28"/>
        </w:rPr>
        <w:t>лось</w:t>
      </w:r>
      <w:r w:rsidRPr="00BA76FD">
        <w:rPr>
          <w:rFonts w:ascii="Times New Roman" w:hAnsi="Times New Roman" w:cs="Times New Roman"/>
          <w:sz w:val="28"/>
          <w:szCs w:val="28"/>
        </w:rPr>
        <w:t xml:space="preserve"> по основной образовательной программе - </w:t>
      </w:r>
      <w:r w:rsidR="002B5D85" w:rsidRPr="00BA76FD">
        <w:rPr>
          <w:rFonts w:ascii="Times New Roman" w:hAnsi="Times New Roman" w:cs="Times New Roman"/>
          <w:sz w:val="28"/>
          <w:szCs w:val="28"/>
        </w:rPr>
        <w:t>34</w:t>
      </w:r>
      <w:r w:rsidRPr="00BA76FD">
        <w:rPr>
          <w:rFonts w:ascii="Times New Roman" w:hAnsi="Times New Roman" w:cs="Times New Roman"/>
          <w:sz w:val="28"/>
          <w:szCs w:val="28"/>
        </w:rPr>
        <w:t xml:space="preserve"> чел</w:t>
      </w:r>
      <w:r w:rsidR="00393BD6" w:rsidRPr="00BA76FD">
        <w:rPr>
          <w:rFonts w:ascii="Times New Roman" w:hAnsi="Times New Roman" w:cs="Times New Roman"/>
          <w:sz w:val="28"/>
          <w:szCs w:val="28"/>
        </w:rPr>
        <w:t>овек</w:t>
      </w:r>
      <w:r w:rsidR="002B5D85" w:rsidRPr="00BA76FD">
        <w:rPr>
          <w:rFonts w:ascii="Times New Roman" w:hAnsi="Times New Roman" w:cs="Times New Roman"/>
          <w:sz w:val="28"/>
          <w:szCs w:val="28"/>
        </w:rPr>
        <w:t>а</w:t>
      </w:r>
      <w:r w:rsidRPr="00BA76FD">
        <w:rPr>
          <w:rFonts w:ascii="Times New Roman" w:hAnsi="Times New Roman" w:cs="Times New Roman"/>
          <w:sz w:val="28"/>
          <w:szCs w:val="28"/>
        </w:rPr>
        <w:t xml:space="preserve">, </w:t>
      </w:r>
      <w:r w:rsidR="00393BD6" w:rsidRPr="00BA76FD">
        <w:rPr>
          <w:rFonts w:ascii="Times New Roman" w:hAnsi="Times New Roman" w:cs="Times New Roman"/>
          <w:sz w:val="28"/>
          <w:szCs w:val="28"/>
        </w:rPr>
        <w:t xml:space="preserve">остальные </w:t>
      </w:r>
      <w:r w:rsidRPr="00BA76FD">
        <w:rPr>
          <w:rFonts w:ascii="Times New Roman" w:hAnsi="Times New Roman" w:cs="Times New Roman"/>
          <w:sz w:val="28"/>
          <w:szCs w:val="28"/>
        </w:rPr>
        <w:t>обуча</w:t>
      </w:r>
      <w:r w:rsidR="00393BD6" w:rsidRPr="00BA76FD">
        <w:rPr>
          <w:rFonts w:ascii="Times New Roman" w:hAnsi="Times New Roman" w:cs="Times New Roman"/>
          <w:sz w:val="28"/>
          <w:szCs w:val="28"/>
        </w:rPr>
        <w:t xml:space="preserve">ющиеся </w:t>
      </w:r>
      <w:r w:rsidRPr="00BA76FD">
        <w:rPr>
          <w:rFonts w:ascii="Times New Roman" w:hAnsi="Times New Roman" w:cs="Times New Roman"/>
          <w:sz w:val="28"/>
          <w:szCs w:val="28"/>
        </w:rPr>
        <w:t>по адаптированной основной общеобразовательной программе (АООП)</w:t>
      </w:r>
      <w:r w:rsidR="00393BD6" w:rsidRPr="00BA76FD">
        <w:rPr>
          <w:rFonts w:ascii="Times New Roman" w:hAnsi="Times New Roman" w:cs="Times New Roman"/>
          <w:sz w:val="28"/>
          <w:szCs w:val="28"/>
        </w:rPr>
        <w:t xml:space="preserve">. </w:t>
      </w:r>
    </w:p>
    <w:p w14:paraId="1DA376BF" w14:textId="79AC9373" w:rsidR="00E83210" w:rsidRPr="00BA76FD" w:rsidRDefault="00E83210"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Численность детей с ОВЗ в прошлом учебном году в обычных классах составило 106 чел</w:t>
      </w:r>
      <w:r w:rsidR="00393BD6" w:rsidRPr="00BA76FD">
        <w:rPr>
          <w:rFonts w:ascii="Times New Roman" w:hAnsi="Times New Roman" w:cs="Times New Roman"/>
          <w:sz w:val="28"/>
          <w:szCs w:val="28"/>
        </w:rPr>
        <w:t>овек, д</w:t>
      </w:r>
      <w:r w:rsidRPr="00BA76FD">
        <w:rPr>
          <w:rFonts w:ascii="Times New Roman" w:hAnsi="Times New Roman" w:cs="Times New Roman"/>
          <w:sz w:val="28"/>
          <w:szCs w:val="28"/>
        </w:rPr>
        <w:t>ля 54 детей-инвалидов и детей с ОВЗ организовывалось обучение на дому в соответствии с медицинскими показаниями.</w:t>
      </w:r>
    </w:p>
    <w:p w14:paraId="1AA1A8F9" w14:textId="0F3A01B0" w:rsidR="00A16E99" w:rsidRPr="00BA76FD" w:rsidRDefault="00EE76FC"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Работа, направленная на </w:t>
      </w:r>
      <w:r w:rsidRPr="00BA76FD">
        <w:rPr>
          <w:rFonts w:ascii="Times New Roman" w:hAnsi="Times New Roman" w:cs="Times New Roman"/>
          <w:b/>
          <w:sz w:val="28"/>
          <w:szCs w:val="28"/>
        </w:rPr>
        <w:t>профилактику</w:t>
      </w:r>
      <w:r w:rsidRPr="00BA76FD">
        <w:rPr>
          <w:rFonts w:ascii="Times New Roman" w:hAnsi="Times New Roman" w:cs="Times New Roman"/>
          <w:b/>
          <w:spacing w:val="-3"/>
          <w:sz w:val="28"/>
          <w:szCs w:val="28"/>
        </w:rPr>
        <w:t xml:space="preserve"> </w:t>
      </w:r>
      <w:r w:rsidRPr="00BA76FD">
        <w:rPr>
          <w:rFonts w:ascii="Times New Roman" w:hAnsi="Times New Roman" w:cs="Times New Roman"/>
          <w:b/>
          <w:sz w:val="28"/>
          <w:szCs w:val="28"/>
        </w:rPr>
        <w:t>деструктивного поведения де</w:t>
      </w:r>
      <w:r w:rsidRPr="00BA76FD">
        <w:rPr>
          <w:rFonts w:ascii="Times New Roman" w:hAnsi="Times New Roman" w:cs="Times New Roman"/>
          <w:sz w:val="28"/>
          <w:szCs w:val="28"/>
        </w:rPr>
        <w:t xml:space="preserve">тей и </w:t>
      </w:r>
      <w:r w:rsidRPr="00BA76FD">
        <w:rPr>
          <w:rFonts w:ascii="Times New Roman" w:hAnsi="Times New Roman" w:cs="Times New Roman"/>
          <w:spacing w:val="-2"/>
          <w:sz w:val="28"/>
          <w:szCs w:val="28"/>
        </w:rPr>
        <w:t xml:space="preserve">молодежи, должна быть системной. </w:t>
      </w:r>
      <w:r w:rsidR="00A16E99" w:rsidRPr="00BA76FD">
        <w:rPr>
          <w:rFonts w:ascii="Times New Roman" w:hAnsi="Times New Roman" w:cs="Times New Roman"/>
          <w:sz w:val="28"/>
          <w:szCs w:val="28"/>
        </w:rPr>
        <w:t>С этой целью в каждом образовательном учреждении должна сложиться эффективная система психологического сопровождения, которая обеспечит доступность получения психолого-педагогической помощи обучающимся, педагогам, родителям.</w:t>
      </w:r>
    </w:p>
    <w:p w14:paraId="46DC06FD" w14:textId="5E8772E1" w:rsidR="00251170" w:rsidRPr="00BA76FD" w:rsidRDefault="00251170"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Но одной из самых важных проблем психолого-педагогического сопровождения образовательных организаций остается кадровая проблема, а именно – отсутствие педагого</w:t>
      </w:r>
      <w:proofErr w:type="gramStart"/>
      <w:r w:rsidRPr="00BA76FD">
        <w:rPr>
          <w:rFonts w:ascii="Times New Roman" w:hAnsi="Times New Roman" w:cs="Times New Roman"/>
          <w:sz w:val="28"/>
          <w:szCs w:val="28"/>
        </w:rPr>
        <w:t>в-</w:t>
      </w:r>
      <w:proofErr w:type="gramEnd"/>
      <w:r w:rsidRPr="00BA76FD">
        <w:rPr>
          <w:rFonts w:ascii="Times New Roman" w:hAnsi="Times New Roman" w:cs="Times New Roman"/>
          <w:sz w:val="28"/>
          <w:szCs w:val="28"/>
        </w:rPr>
        <w:t xml:space="preserve"> психологов</w:t>
      </w:r>
      <w:r w:rsidR="002B5D85" w:rsidRPr="00BA76FD">
        <w:rPr>
          <w:rFonts w:ascii="Times New Roman" w:hAnsi="Times New Roman" w:cs="Times New Roman"/>
          <w:sz w:val="28"/>
          <w:szCs w:val="28"/>
        </w:rPr>
        <w:t>.</w:t>
      </w:r>
    </w:p>
    <w:p w14:paraId="521C81E3" w14:textId="5DDC0C34" w:rsidR="009D32B1" w:rsidRPr="00BA76FD" w:rsidRDefault="009328B3" w:rsidP="008C6047">
      <w:pPr>
        <w:pStyle w:val="12"/>
        <w:ind w:firstLine="851"/>
        <w:jc w:val="both"/>
        <w:rPr>
          <w:rFonts w:ascii="Times New Roman" w:hAnsi="Times New Roman" w:cs="Times New Roman"/>
          <w:sz w:val="28"/>
          <w:szCs w:val="28"/>
        </w:rPr>
      </w:pPr>
      <w:r w:rsidRPr="00BA76FD">
        <w:rPr>
          <w:rFonts w:ascii="Times New Roman" w:hAnsi="Times New Roman" w:cs="Times New Roman"/>
          <w:sz w:val="28"/>
          <w:szCs w:val="28"/>
        </w:rPr>
        <w:t xml:space="preserve">В своей работе по психолого-педагогическому сопровождению обучающихся чаще всего школы и дошкольные учреждения </w:t>
      </w:r>
      <w:r w:rsidR="00A16E99" w:rsidRPr="00BA76FD">
        <w:rPr>
          <w:rFonts w:ascii="Times New Roman" w:hAnsi="Times New Roman" w:cs="Times New Roman"/>
          <w:b/>
          <w:sz w:val="28"/>
          <w:szCs w:val="28"/>
        </w:rPr>
        <w:t>не учитывают ресурсы иных ведомств</w:t>
      </w:r>
      <w:r w:rsidR="00A16E99" w:rsidRPr="00BA76FD">
        <w:rPr>
          <w:rFonts w:ascii="Times New Roman" w:hAnsi="Times New Roman" w:cs="Times New Roman"/>
          <w:sz w:val="28"/>
          <w:szCs w:val="28"/>
        </w:rPr>
        <w:t>,</w:t>
      </w:r>
      <w:r w:rsidRPr="00BA76FD">
        <w:rPr>
          <w:rFonts w:ascii="Times New Roman" w:hAnsi="Times New Roman" w:cs="Times New Roman"/>
          <w:sz w:val="28"/>
          <w:szCs w:val="28"/>
        </w:rPr>
        <w:t xml:space="preserve"> а своего ресурса не достаточно. Н</w:t>
      </w:r>
      <w:r w:rsidR="00A16E99" w:rsidRPr="00BA76FD">
        <w:rPr>
          <w:rFonts w:ascii="Times New Roman" w:hAnsi="Times New Roman" w:cs="Times New Roman"/>
          <w:sz w:val="28"/>
          <w:szCs w:val="28"/>
        </w:rPr>
        <w:t>аблюдается недостаточная консолидация усилий внутри муниципальной системы образования, что не позволит эффективно решать проблемы психолого-педагогического сопровождения.</w:t>
      </w:r>
    </w:p>
    <w:bookmarkEnd w:id="0"/>
    <w:p w14:paraId="5D1739D0" w14:textId="72EA4F53" w:rsidR="008879A6" w:rsidRPr="00C34994" w:rsidRDefault="008879A6" w:rsidP="008C6047">
      <w:pPr>
        <w:pStyle w:val="af0"/>
        <w:ind w:firstLine="851"/>
        <w:jc w:val="both"/>
        <w:rPr>
          <w:rFonts w:ascii="Times New Roman" w:hAnsi="Times New Roman"/>
          <w:sz w:val="28"/>
          <w:szCs w:val="28"/>
        </w:rPr>
      </w:pPr>
      <w:r w:rsidRPr="003A741A">
        <w:rPr>
          <w:rFonts w:ascii="Times New Roman" w:hAnsi="Times New Roman" w:cs="Times New Roman"/>
          <w:sz w:val="28"/>
          <w:szCs w:val="28"/>
        </w:rPr>
        <w:t xml:space="preserve">Проведение летней оздоровительной кампании способствует не только обеспечению организованного досуга, но и сохранению и укреплению здоровья детей, их оздоровления. </w:t>
      </w:r>
      <w:r>
        <w:rPr>
          <w:rFonts w:ascii="Times New Roman" w:hAnsi="Times New Roman"/>
          <w:sz w:val="28"/>
          <w:szCs w:val="28"/>
        </w:rPr>
        <w:t>В 2024 году</w:t>
      </w:r>
      <w:r w:rsidRPr="00C34994">
        <w:rPr>
          <w:rFonts w:ascii="Times New Roman" w:hAnsi="Times New Roman"/>
          <w:sz w:val="28"/>
          <w:szCs w:val="28"/>
        </w:rPr>
        <w:t xml:space="preserve"> на базе образовательных организаций МО «Барышский район» </w:t>
      </w:r>
      <w:r>
        <w:rPr>
          <w:rFonts w:ascii="Times New Roman" w:hAnsi="Times New Roman"/>
          <w:sz w:val="28"/>
          <w:szCs w:val="28"/>
        </w:rPr>
        <w:t>организована</w:t>
      </w:r>
      <w:r w:rsidRPr="00C34994">
        <w:rPr>
          <w:rFonts w:ascii="Times New Roman" w:hAnsi="Times New Roman"/>
          <w:sz w:val="28"/>
          <w:szCs w:val="28"/>
        </w:rPr>
        <w:t xml:space="preserve"> работа 19 лагерей с дневным пребыванием, 8 лагерей труда и отдыха на базе 19 общеобразовательных организаций, 1 стационарного палаточного лагеря «Старт мечты» </w:t>
      </w:r>
      <w:proofErr w:type="gramStart"/>
      <w:r w:rsidRPr="00C34994">
        <w:rPr>
          <w:rFonts w:ascii="Times New Roman" w:hAnsi="Times New Roman"/>
          <w:sz w:val="28"/>
          <w:szCs w:val="28"/>
        </w:rPr>
        <w:t>в</w:t>
      </w:r>
      <w:proofErr w:type="gramEnd"/>
      <w:r w:rsidRPr="00C34994">
        <w:rPr>
          <w:rFonts w:ascii="Times New Roman" w:hAnsi="Times New Roman"/>
          <w:sz w:val="28"/>
          <w:szCs w:val="28"/>
        </w:rPr>
        <w:t xml:space="preserve"> с. </w:t>
      </w:r>
      <w:proofErr w:type="spellStart"/>
      <w:r w:rsidRPr="00C34994">
        <w:rPr>
          <w:rFonts w:ascii="Times New Roman" w:hAnsi="Times New Roman"/>
          <w:sz w:val="28"/>
          <w:szCs w:val="28"/>
        </w:rPr>
        <w:t>Акшуат</w:t>
      </w:r>
      <w:proofErr w:type="spellEnd"/>
      <w:r w:rsidRPr="00C34994">
        <w:rPr>
          <w:rFonts w:ascii="Times New Roman" w:hAnsi="Times New Roman"/>
          <w:sz w:val="28"/>
          <w:szCs w:val="28"/>
        </w:rPr>
        <w:t xml:space="preserve">. </w:t>
      </w:r>
    </w:p>
    <w:p w14:paraId="5F11D513" w14:textId="21F21EB6" w:rsidR="008879A6" w:rsidRPr="00C34994" w:rsidRDefault="008879A6" w:rsidP="008C6047">
      <w:pPr>
        <w:pStyle w:val="af0"/>
        <w:ind w:firstLine="851"/>
        <w:jc w:val="both"/>
        <w:rPr>
          <w:rFonts w:ascii="Times New Roman" w:hAnsi="Times New Roman"/>
          <w:sz w:val="28"/>
          <w:szCs w:val="28"/>
        </w:rPr>
      </w:pPr>
      <w:r w:rsidRPr="00C34994">
        <w:rPr>
          <w:rFonts w:ascii="Times New Roman" w:hAnsi="Times New Roman"/>
          <w:sz w:val="28"/>
          <w:szCs w:val="28"/>
        </w:rPr>
        <w:t xml:space="preserve">Школьные лагеря с дневным пребыванием </w:t>
      </w:r>
      <w:r>
        <w:rPr>
          <w:rFonts w:ascii="Times New Roman" w:hAnsi="Times New Roman"/>
          <w:sz w:val="28"/>
          <w:szCs w:val="28"/>
        </w:rPr>
        <w:t>начали свою работу</w:t>
      </w:r>
      <w:r w:rsidRPr="00C34994">
        <w:rPr>
          <w:rFonts w:ascii="Times New Roman" w:hAnsi="Times New Roman"/>
          <w:sz w:val="28"/>
          <w:szCs w:val="28"/>
        </w:rPr>
        <w:t xml:space="preserve"> с 03.06.2024 года с общих охватом 1460 детей от 6,5 до 17 лет </w:t>
      </w:r>
      <w:proofErr w:type="gramStart"/>
      <w:r w:rsidRPr="00C34994">
        <w:rPr>
          <w:rFonts w:ascii="Times New Roman" w:hAnsi="Times New Roman"/>
          <w:sz w:val="28"/>
          <w:szCs w:val="28"/>
        </w:rPr>
        <w:t xml:space="preserve">( </w:t>
      </w:r>
      <w:proofErr w:type="gramEnd"/>
      <w:r w:rsidRPr="00C34994">
        <w:rPr>
          <w:rFonts w:ascii="Times New Roman" w:hAnsi="Times New Roman"/>
          <w:sz w:val="28"/>
          <w:szCs w:val="28"/>
        </w:rPr>
        <w:t>в 2023 г. 20 лагерей– 1498,  2022 г. – 1109 детей), 8 лагерей труда и отдыха и 135 детей в возрасте 14-16 лет (в 2023 г.9 лагерей -135 детей, в 2022 году –5 лагерей труда и отдыха с охватом 75 детей</w:t>
      </w:r>
      <w:proofErr w:type="gramStart"/>
      <w:r w:rsidRPr="00C34994">
        <w:rPr>
          <w:rFonts w:ascii="Times New Roman" w:hAnsi="Times New Roman"/>
          <w:sz w:val="28"/>
          <w:szCs w:val="28"/>
        </w:rPr>
        <w:t xml:space="preserve"> )</w:t>
      </w:r>
      <w:proofErr w:type="gramEnd"/>
      <w:r w:rsidRPr="00C34994">
        <w:rPr>
          <w:rFonts w:ascii="Times New Roman" w:hAnsi="Times New Roman"/>
          <w:sz w:val="28"/>
          <w:szCs w:val="28"/>
        </w:rPr>
        <w:t xml:space="preserve">. В палаточном лагере </w:t>
      </w:r>
      <w:r>
        <w:rPr>
          <w:rFonts w:ascii="Times New Roman" w:hAnsi="Times New Roman"/>
          <w:sz w:val="28"/>
          <w:szCs w:val="28"/>
        </w:rPr>
        <w:t>проведена</w:t>
      </w:r>
      <w:r w:rsidRPr="00C34994">
        <w:rPr>
          <w:rFonts w:ascii="Times New Roman" w:hAnsi="Times New Roman"/>
          <w:sz w:val="28"/>
          <w:szCs w:val="28"/>
        </w:rPr>
        <w:t xml:space="preserve"> 1 смен</w:t>
      </w:r>
      <w:r>
        <w:rPr>
          <w:rFonts w:ascii="Times New Roman" w:hAnsi="Times New Roman"/>
          <w:sz w:val="28"/>
          <w:szCs w:val="28"/>
        </w:rPr>
        <w:t>а</w:t>
      </w:r>
      <w:r w:rsidRPr="00C34994">
        <w:rPr>
          <w:rFonts w:ascii="Times New Roman" w:hAnsi="Times New Roman"/>
          <w:sz w:val="28"/>
          <w:szCs w:val="28"/>
        </w:rPr>
        <w:t xml:space="preserve"> с охватом 30 чел.</w:t>
      </w:r>
    </w:p>
    <w:p w14:paraId="4A28250D" w14:textId="77777777" w:rsidR="008879A6" w:rsidRPr="00C34994" w:rsidRDefault="008879A6" w:rsidP="008C6047">
      <w:pPr>
        <w:pStyle w:val="af0"/>
        <w:ind w:firstLine="851"/>
        <w:jc w:val="both"/>
        <w:rPr>
          <w:rFonts w:ascii="Times New Roman" w:hAnsi="Times New Roman"/>
          <w:sz w:val="28"/>
          <w:szCs w:val="28"/>
        </w:rPr>
      </w:pPr>
      <w:r w:rsidRPr="00C34994">
        <w:rPr>
          <w:rFonts w:ascii="Times New Roman" w:hAnsi="Times New Roman"/>
          <w:sz w:val="28"/>
          <w:szCs w:val="28"/>
        </w:rPr>
        <w:lastRenderedPageBreak/>
        <w:t>Запланированы также и иные формы занятости несовершеннолетних, такие как:</w:t>
      </w:r>
    </w:p>
    <w:p w14:paraId="012233D3" w14:textId="77777777" w:rsidR="008879A6" w:rsidRPr="00C34994" w:rsidRDefault="008879A6" w:rsidP="008C6047">
      <w:pPr>
        <w:pStyle w:val="af0"/>
        <w:ind w:firstLine="851"/>
        <w:jc w:val="both"/>
        <w:rPr>
          <w:rFonts w:ascii="Times New Roman" w:hAnsi="Times New Roman"/>
          <w:sz w:val="28"/>
          <w:szCs w:val="28"/>
        </w:rPr>
      </w:pPr>
      <w:r w:rsidRPr="00C34994">
        <w:rPr>
          <w:rFonts w:ascii="Times New Roman" w:hAnsi="Times New Roman"/>
          <w:sz w:val="28"/>
          <w:szCs w:val="28"/>
        </w:rPr>
        <w:t>- трудовой отряд</w:t>
      </w:r>
      <w:r>
        <w:rPr>
          <w:rFonts w:ascii="Times New Roman" w:hAnsi="Times New Roman"/>
          <w:sz w:val="28"/>
          <w:szCs w:val="28"/>
        </w:rPr>
        <w:t xml:space="preserve"> (705 чел.)</w:t>
      </w:r>
      <w:r w:rsidRPr="00C34994">
        <w:rPr>
          <w:rFonts w:ascii="Times New Roman" w:hAnsi="Times New Roman"/>
          <w:sz w:val="28"/>
          <w:szCs w:val="28"/>
        </w:rPr>
        <w:t>;</w:t>
      </w:r>
    </w:p>
    <w:p w14:paraId="182ADFCD" w14:textId="77777777" w:rsidR="008879A6" w:rsidRPr="00C34994" w:rsidRDefault="008879A6" w:rsidP="008C6047">
      <w:pPr>
        <w:pStyle w:val="af0"/>
        <w:ind w:firstLine="851"/>
        <w:jc w:val="both"/>
        <w:rPr>
          <w:rFonts w:ascii="Times New Roman" w:hAnsi="Times New Roman"/>
          <w:sz w:val="28"/>
          <w:szCs w:val="28"/>
        </w:rPr>
      </w:pPr>
      <w:r w:rsidRPr="00C34994">
        <w:rPr>
          <w:rFonts w:ascii="Times New Roman" w:hAnsi="Times New Roman"/>
          <w:sz w:val="28"/>
          <w:szCs w:val="28"/>
        </w:rPr>
        <w:t>- работа спортивных площадок в вечернее время</w:t>
      </w:r>
      <w:r>
        <w:rPr>
          <w:rFonts w:ascii="Times New Roman" w:hAnsi="Times New Roman"/>
          <w:sz w:val="28"/>
          <w:szCs w:val="28"/>
        </w:rPr>
        <w:t xml:space="preserve"> (870 чел.)</w:t>
      </w:r>
      <w:r w:rsidRPr="00C34994">
        <w:rPr>
          <w:rFonts w:ascii="Times New Roman" w:hAnsi="Times New Roman"/>
          <w:sz w:val="28"/>
          <w:szCs w:val="28"/>
        </w:rPr>
        <w:t>;</w:t>
      </w:r>
    </w:p>
    <w:p w14:paraId="3FD86D27" w14:textId="77777777" w:rsidR="008879A6" w:rsidRPr="00C34994" w:rsidRDefault="008879A6" w:rsidP="008C6047">
      <w:pPr>
        <w:pStyle w:val="af0"/>
        <w:ind w:firstLine="851"/>
        <w:jc w:val="both"/>
        <w:rPr>
          <w:rFonts w:ascii="Times New Roman" w:hAnsi="Times New Roman"/>
          <w:sz w:val="28"/>
          <w:szCs w:val="28"/>
        </w:rPr>
      </w:pPr>
      <w:r w:rsidRPr="00C34994">
        <w:rPr>
          <w:rFonts w:ascii="Times New Roman" w:hAnsi="Times New Roman"/>
          <w:sz w:val="28"/>
          <w:szCs w:val="28"/>
        </w:rPr>
        <w:t>- работа кружков и секций дополнительного образования</w:t>
      </w:r>
      <w:r>
        <w:rPr>
          <w:rFonts w:ascii="Times New Roman" w:hAnsi="Times New Roman"/>
          <w:sz w:val="28"/>
          <w:szCs w:val="28"/>
        </w:rPr>
        <w:t xml:space="preserve"> (667)</w:t>
      </w:r>
      <w:r w:rsidRPr="00C34994">
        <w:rPr>
          <w:rFonts w:ascii="Times New Roman" w:hAnsi="Times New Roman"/>
          <w:sz w:val="28"/>
          <w:szCs w:val="28"/>
        </w:rPr>
        <w:t>;</w:t>
      </w:r>
    </w:p>
    <w:p w14:paraId="6CE0408D" w14:textId="77777777" w:rsidR="008879A6" w:rsidRPr="00C34994" w:rsidRDefault="008879A6" w:rsidP="008C6047">
      <w:pPr>
        <w:pStyle w:val="af0"/>
        <w:ind w:firstLine="851"/>
        <w:jc w:val="both"/>
        <w:rPr>
          <w:rFonts w:ascii="Times New Roman" w:hAnsi="Times New Roman"/>
          <w:sz w:val="28"/>
          <w:szCs w:val="28"/>
        </w:rPr>
      </w:pPr>
      <w:r w:rsidRPr="00C34994">
        <w:rPr>
          <w:rFonts w:ascii="Times New Roman" w:hAnsi="Times New Roman"/>
          <w:sz w:val="28"/>
          <w:szCs w:val="28"/>
        </w:rPr>
        <w:t>- волонтёрские площадки;</w:t>
      </w:r>
    </w:p>
    <w:p w14:paraId="72195F66" w14:textId="77777777" w:rsidR="008879A6" w:rsidRPr="00C34994" w:rsidRDefault="008879A6" w:rsidP="008C6047">
      <w:pPr>
        <w:pStyle w:val="af0"/>
        <w:ind w:firstLine="851"/>
        <w:jc w:val="both"/>
        <w:rPr>
          <w:rFonts w:ascii="Times New Roman" w:hAnsi="Times New Roman"/>
          <w:sz w:val="28"/>
          <w:szCs w:val="28"/>
        </w:rPr>
      </w:pPr>
      <w:r w:rsidRPr="00C34994">
        <w:rPr>
          <w:rFonts w:ascii="Times New Roman" w:hAnsi="Times New Roman"/>
          <w:sz w:val="28"/>
          <w:szCs w:val="28"/>
        </w:rPr>
        <w:t>- реализация проекта «Лето во дворах»;</w:t>
      </w:r>
    </w:p>
    <w:p w14:paraId="526DC7C3" w14:textId="77777777" w:rsidR="008879A6" w:rsidRPr="00C34994" w:rsidRDefault="008879A6" w:rsidP="008C6047">
      <w:pPr>
        <w:pStyle w:val="af0"/>
        <w:ind w:firstLine="851"/>
        <w:jc w:val="both"/>
        <w:rPr>
          <w:rFonts w:ascii="Times New Roman" w:hAnsi="Times New Roman"/>
          <w:sz w:val="28"/>
          <w:szCs w:val="28"/>
        </w:rPr>
      </w:pPr>
      <w:r w:rsidRPr="00C34994">
        <w:rPr>
          <w:rFonts w:ascii="Times New Roman" w:hAnsi="Times New Roman"/>
          <w:sz w:val="28"/>
          <w:szCs w:val="28"/>
        </w:rPr>
        <w:t>- «Умные каникулы»</w:t>
      </w:r>
      <w:r>
        <w:rPr>
          <w:rFonts w:ascii="Times New Roman" w:hAnsi="Times New Roman"/>
          <w:sz w:val="28"/>
          <w:szCs w:val="28"/>
        </w:rPr>
        <w:t xml:space="preserve"> (1595 чел.)</w:t>
      </w:r>
    </w:p>
    <w:p w14:paraId="029B3E3A" w14:textId="4F4B32D9" w:rsidR="008879A6" w:rsidRPr="008879A6" w:rsidRDefault="008879A6" w:rsidP="008C6047">
      <w:pPr>
        <w:pStyle w:val="af0"/>
        <w:ind w:firstLine="851"/>
        <w:jc w:val="both"/>
        <w:rPr>
          <w:rFonts w:ascii="Times New Roman" w:hAnsi="Times New Roman"/>
          <w:sz w:val="28"/>
          <w:szCs w:val="28"/>
        </w:rPr>
      </w:pPr>
      <w:r w:rsidRPr="00C34994">
        <w:rPr>
          <w:rFonts w:ascii="Times New Roman" w:hAnsi="Times New Roman"/>
          <w:sz w:val="28"/>
          <w:szCs w:val="28"/>
        </w:rPr>
        <w:t xml:space="preserve">Также образовательными организациями на летний период </w:t>
      </w:r>
      <w:r>
        <w:rPr>
          <w:rFonts w:ascii="Times New Roman" w:hAnsi="Times New Roman"/>
          <w:sz w:val="28"/>
          <w:szCs w:val="28"/>
        </w:rPr>
        <w:t>реализованы</w:t>
      </w:r>
      <w:r w:rsidRPr="00C34994">
        <w:rPr>
          <w:rFonts w:ascii="Times New Roman" w:hAnsi="Times New Roman"/>
          <w:sz w:val="28"/>
          <w:szCs w:val="28"/>
        </w:rPr>
        <w:t xml:space="preserve"> планы мероприятий с детьми, которые </w:t>
      </w:r>
      <w:r>
        <w:rPr>
          <w:rFonts w:ascii="Times New Roman" w:hAnsi="Times New Roman"/>
          <w:sz w:val="28"/>
          <w:szCs w:val="28"/>
        </w:rPr>
        <w:t>включают</w:t>
      </w:r>
      <w:r w:rsidRPr="00C34994">
        <w:rPr>
          <w:rFonts w:ascii="Times New Roman" w:hAnsi="Times New Roman"/>
          <w:sz w:val="28"/>
          <w:szCs w:val="28"/>
        </w:rPr>
        <w:t xml:space="preserve"> в себя туристические походы, экскурсии, игры, </w:t>
      </w:r>
      <w:proofErr w:type="gramStart"/>
      <w:r w:rsidRPr="00C34994">
        <w:rPr>
          <w:rFonts w:ascii="Times New Roman" w:hAnsi="Times New Roman"/>
          <w:sz w:val="28"/>
          <w:szCs w:val="28"/>
        </w:rPr>
        <w:t>викторины</w:t>
      </w:r>
      <w:proofErr w:type="gramEnd"/>
      <w:r w:rsidRPr="00C34994">
        <w:rPr>
          <w:rFonts w:ascii="Times New Roman" w:hAnsi="Times New Roman"/>
          <w:sz w:val="28"/>
          <w:szCs w:val="28"/>
        </w:rPr>
        <w:t xml:space="preserve"> как в очном, так и в онлайн формате.</w:t>
      </w:r>
    </w:p>
    <w:p w14:paraId="18AED5DE" w14:textId="77777777" w:rsidR="008879A6" w:rsidRDefault="008879A6" w:rsidP="008C6047">
      <w:pPr>
        <w:pStyle w:val="af0"/>
        <w:ind w:firstLine="851"/>
        <w:jc w:val="both"/>
        <w:rPr>
          <w:rFonts w:ascii="Times New Roman" w:hAnsi="Times New Roman"/>
          <w:spacing w:val="-1"/>
          <w:sz w:val="28"/>
          <w:szCs w:val="28"/>
        </w:rPr>
      </w:pPr>
      <w:proofErr w:type="gramStart"/>
      <w:r>
        <w:rPr>
          <w:rFonts w:ascii="Times New Roman" w:hAnsi="Times New Roman"/>
          <w:spacing w:val="-1"/>
          <w:sz w:val="28"/>
          <w:szCs w:val="28"/>
        </w:rPr>
        <w:t>Во избежание несчастных случаев, травм и ДТП с детьми велись ежедневные инструктажи, беседы и познавательные мероприятия по ПДД («Пешеходы и водители», «Безопасный путь домой», «Правила перехода улицы», «Личная безопасность на улице и дома»), проводились инструктажи по здоровому образу жизни, правилам поведения в общественных местах и оказания первой медицинской помощи при несчастных случаях.  </w:t>
      </w:r>
      <w:proofErr w:type="gramEnd"/>
    </w:p>
    <w:p w14:paraId="30DDFDFA" w14:textId="15C2CB84" w:rsidR="008879A6" w:rsidRPr="008879A6" w:rsidRDefault="008879A6" w:rsidP="008C6047">
      <w:pPr>
        <w:pStyle w:val="12"/>
        <w:ind w:firstLine="851"/>
        <w:jc w:val="both"/>
        <w:rPr>
          <w:rFonts w:ascii="Times New Roman" w:hAnsi="Times New Roman" w:cs="Times New Roman"/>
          <w:sz w:val="28"/>
          <w:szCs w:val="28"/>
        </w:rPr>
      </w:pPr>
      <w:r w:rsidRPr="008879A6">
        <w:rPr>
          <w:rFonts w:ascii="Times New Roman" w:hAnsi="Times New Roman" w:cs="Times New Roman"/>
          <w:sz w:val="28"/>
          <w:szCs w:val="28"/>
        </w:rPr>
        <w:t>Программы воспитательной деятельности в лагерях всех видов выполнены в полном объёме.</w:t>
      </w:r>
    </w:p>
    <w:p w14:paraId="7CCB0C12" w14:textId="77777777" w:rsidR="008879A6" w:rsidRDefault="008879A6" w:rsidP="008C6047">
      <w:pPr>
        <w:widowControl w:val="0"/>
        <w:spacing w:after="0" w:line="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В загородных детских оздоровительных лагерях Ульяновской области  по бесплатным путёвкам отдохнуло 78 детей, относящихся к категории </w:t>
      </w:r>
      <w:proofErr w:type="gramStart"/>
      <w:r>
        <w:rPr>
          <w:rFonts w:ascii="Times New Roman" w:hAnsi="Times New Roman" w:cs="Times New Roman"/>
          <w:sz w:val="28"/>
          <w:szCs w:val="28"/>
        </w:rPr>
        <w:t>ТЖС</w:t>
      </w:r>
      <w:proofErr w:type="gramEnd"/>
      <w:r>
        <w:rPr>
          <w:rFonts w:ascii="Times New Roman" w:hAnsi="Times New Roman" w:cs="Times New Roman"/>
          <w:sz w:val="28"/>
          <w:szCs w:val="28"/>
        </w:rPr>
        <w:t xml:space="preserve"> в том числе 10 детей из семей участников СВО.  22 ребенка участвовали в военно-исторической смене на базе ДОЛ «Джем», 48 человек воспользовались путёвками на частичную стоимость.</w:t>
      </w:r>
    </w:p>
    <w:p w14:paraId="08F5F4B0" w14:textId="149B0D3F" w:rsidR="008879A6" w:rsidRPr="008879A6" w:rsidRDefault="008879A6" w:rsidP="008C6047">
      <w:pPr>
        <w:widowControl w:val="0"/>
        <w:spacing w:after="0" w:line="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Летняя занятость несовершеннолетних в 2024 году составила 98%  от общего числа обучающихся. </w:t>
      </w:r>
    </w:p>
    <w:p w14:paraId="5D13F8E4" w14:textId="5EB8CBA4" w:rsidR="00153061" w:rsidRDefault="00153061" w:rsidP="008C6047">
      <w:pPr>
        <w:pStyle w:val="12"/>
        <w:ind w:firstLine="851"/>
        <w:jc w:val="both"/>
        <w:rPr>
          <w:rFonts w:ascii="Times New Roman" w:hAnsi="Times New Roman" w:cs="Times New Roman"/>
          <w:sz w:val="28"/>
        </w:rPr>
      </w:pPr>
      <w:r w:rsidRPr="002975AF">
        <w:rPr>
          <w:rFonts w:ascii="Times New Roman" w:hAnsi="Times New Roman" w:cs="Times New Roman"/>
          <w:sz w:val="28"/>
        </w:rPr>
        <w:t>Что касается системы воспитания в ОО в целом, то можно сказать, что она сформирована далеко не во всех ОО района.</w:t>
      </w:r>
    </w:p>
    <w:p w14:paraId="4E8FD673" w14:textId="16E597CF" w:rsidR="00153061" w:rsidRPr="00BA76FD" w:rsidRDefault="00153061" w:rsidP="008C6047">
      <w:pPr>
        <w:spacing w:after="0" w:line="240" w:lineRule="auto"/>
        <w:ind w:left="102" w:right="104" w:firstLine="851"/>
        <w:jc w:val="both"/>
        <w:rPr>
          <w:rFonts w:ascii="Times New Roman" w:hAnsi="Times New Roman" w:cs="Times New Roman"/>
          <w:sz w:val="28"/>
          <w:szCs w:val="28"/>
        </w:rPr>
      </w:pPr>
      <w:r>
        <w:rPr>
          <w:rFonts w:ascii="Times New Roman" w:hAnsi="Times New Roman" w:cs="Times New Roman"/>
          <w:sz w:val="28"/>
        </w:rPr>
        <w:t xml:space="preserve">В школах </w:t>
      </w:r>
      <w:r w:rsidRPr="002975AF">
        <w:rPr>
          <w:rFonts w:ascii="Times New Roman" w:hAnsi="Times New Roman" w:cs="Times New Roman"/>
          <w:sz w:val="28"/>
        </w:rPr>
        <w:t>недостаточно организована работа</w:t>
      </w:r>
      <w:r w:rsidRPr="002975AF">
        <w:rPr>
          <w:rFonts w:ascii="Times New Roman" w:hAnsi="Times New Roman" w:cs="Times New Roman"/>
          <w:spacing w:val="-2"/>
          <w:sz w:val="28"/>
        </w:rPr>
        <w:t xml:space="preserve"> </w:t>
      </w:r>
      <w:r w:rsidRPr="002975AF">
        <w:rPr>
          <w:rFonts w:ascii="Times New Roman" w:hAnsi="Times New Roman" w:cs="Times New Roman"/>
          <w:sz w:val="28"/>
        </w:rPr>
        <w:t xml:space="preserve">по управлению формированием ценностных ориентаций. Это означает, что цикл управления не </w:t>
      </w:r>
      <w:r w:rsidRPr="002975AF">
        <w:rPr>
          <w:rFonts w:ascii="Times New Roman" w:hAnsi="Times New Roman" w:cs="Times New Roman"/>
          <w:sz w:val="28"/>
          <w:szCs w:val="28"/>
        </w:rPr>
        <w:t>удерживается. Директорам, планируя воспитательную работу, необходимо рассматривать формирование ценностных ориентаций не как декларативную цель, а как управляемый процесс.</w:t>
      </w:r>
      <w:r w:rsidRPr="002975AF">
        <w:rPr>
          <w:rFonts w:ascii="Times New Roman" w:hAnsi="Times New Roman" w:cs="Times New Roman"/>
          <w:spacing w:val="80"/>
          <w:sz w:val="28"/>
          <w:szCs w:val="28"/>
        </w:rPr>
        <w:t xml:space="preserve"> </w:t>
      </w:r>
      <w:r w:rsidRPr="002975AF">
        <w:rPr>
          <w:rFonts w:ascii="Times New Roman" w:hAnsi="Times New Roman" w:cs="Times New Roman"/>
          <w:sz w:val="28"/>
          <w:szCs w:val="28"/>
        </w:rPr>
        <w:t>Его</w:t>
      </w:r>
      <w:r w:rsidRPr="002975AF">
        <w:rPr>
          <w:rFonts w:ascii="Times New Roman" w:hAnsi="Times New Roman" w:cs="Times New Roman"/>
          <w:spacing w:val="80"/>
          <w:sz w:val="28"/>
          <w:szCs w:val="28"/>
        </w:rPr>
        <w:t xml:space="preserve"> </w:t>
      </w:r>
      <w:r w:rsidRPr="002975AF">
        <w:rPr>
          <w:rFonts w:ascii="Times New Roman" w:hAnsi="Times New Roman" w:cs="Times New Roman"/>
          <w:sz w:val="28"/>
          <w:szCs w:val="28"/>
        </w:rPr>
        <w:t>результаты</w:t>
      </w:r>
      <w:r w:rsidRPr="002975AF">
        <w:rPr>
          <w:rFonts w:ascii="Times New Roman" w:hAnsi="Times New Roman" w:cs="Times New Roman"/>
          <w:spacing w:val="80"/>
          <w:sz w:val="28"/>
          <w:szCs w:val="28"/>
        </w:rPr>
        <w:t xml:space="preserve"> </w:t>
      </w:r>
      <w:r w:rsidRPr="002975AF">
        <w:rPr>
          <w:rFonts w:ascii="Times New Roman" w:hAnsi="Times New Roman" w:cs="Times New Roman"/>
          <w:sz w:val="28"/>
          <w:szCs w:val="28"/>
        </w:rPr>
        <w:t>должны</w:t>
      </w:r>
      <w:r w:rsidRPr="002975AF">
        <w:rPr>
          <w:rFonts w:ascii="Times New Roman" w:hAnsi="Times New Roman" w:cs="Times New Roman"/>
          <w:spacing w:val="80"/>
          <w:sz w:val="28"/>
          <w:szCs w:val="28"/>
        </w:rPr>
        <w:t xml:space="preserve"> </w:t>
      </w:r>
      <w:r w:rsidRPr="002975AF">
        <w:rPr>
          <w:rFonts w:ascii="Times New Roman" w:hAnsi="Times New Roman" w:cs="Times New Roman"/>
          <w:sz w:val="28"/>
          <w:szCs w:val="28"/>
        </w:rPr>
        <w:t>систематически</w:t>
      </w:r>
      <w:r w:rsidRPr="002975AF">
        <w:rPr>
          <w:rFonts w:ascii="Times New Roman" w:hAnsi="Times New Roman" w:cs="Times New Roman"/>
          <w:spacing w:val="80"/>
          <w:sz w:val="28"/>
          <w:szCs w:val="28"/>
        </w:rPr>
        <w:t xml:space="preserve"> </w:t>
      </w:r>
      <w:r w:rsidRPr="002975AF">
        <w:rPr>
          <w:rFonts w:ascii="Times New Roman" w:hAnsi="Times New Roman" w:cs="Times New Roman"/>
          <w:sz w:val="28"/>
          <w:szCs w:val="28"/>
        </w:rPr>
        <w:t>отслеживаться, анализироваться, действия корректироваться на основе анализа. Учебный год должен завершаться анализом результатов реализации рабочей программы воспитания</w:t>
      </w:r>
      <w:r>
        <w:rPr>
          <w:rFonts w:ascii="Times New Roman" w:hAnsi="Times New Roman" w:cs="Times New Roman"/>
          <w:sz w:val="28"/>
          <w:szCs w:val="28"/>
        </w:rPr>
        <w:t>.</w:t>
      </w:r>
    </w:p>
    <w:p w14:paraId="30229547" w14:textId="7E5061CD" w:rsidR="002975AF" w:rsidRPr="007B04B7" w:rsidRDefault="002975AF" w:rsidP="008C6047">
      <w:pPr>
        <w:pStyle w:val="11"/>
        <w:ind w:left="0" w:firstLine="851"/>
        <w:rPr>
          <w:rFonts w:ascii="Times New Roman" w:hAnsi="Times New Roman" w:cs="Times New Roman"/>
        </w:rPr>
      </w:pPr>
      <w:r w:rsidRPr="007B04B7">
        <w:rPr>
          <w:rFonts w:ascii="Times New Roman" w:hAnsi="Times New Roman" w:cs="Times New Roman"/>
          <w:spacing w:val="-2"/>
        </w:rPr>
        <w:t>«Профориентация»</w:t>
      </w:r>
    </w:p>
    <w:p w14:paraId="39C589E1" w14:textId="682EAFAC" w:rsidR="002975AF" w:rsidRPr="007B04B7" w:rsidRDefault="002975AF" w:rsidP="008C6047">
      <w:pPr>
        <w:pStyle w:val="a3"/>
        <w:ind w:right="99" w:firstLine="851"/>
        <w:rPr>
          <w:rFonts w:ascii="Times New Roman" w:hAnsi="Times New Roman" w:cs="Times New Roman"/>
        </w:rPr>
      </w:pPr>
      <w:r w:rsidRPr="007B04B7">
        <w:rPr>
          <w:rFonts w:ascii="Times New Roman" w:hAnsi="Times New Roman" w:cs="Times New Roman"/>
        </w:rPr>
        <w:t xml:space="preserve">Работа </w:t>
      </w:r>
      <w:r w:rsidRPr="007B04B7">
        <w:rPr>
          <w:rFonts w:ascii="Times New Roman" w:hAnsi="Times New Roman" w:cs="Times New Roman"/>
          <w:b/>
        </w:rPr>
        <w:t xml:space="preserve">по профориентации и </w:t>
      </w:r>
      <w:proofErr w:type="gramStart"/>
      <w:r w:rsidRPr="007B04B7">
        <w:rPr>
          <w:rFonts w:ascii="Times New Roman" w:hAnsi="Times New Roman" w:cs="Times New Roman"/>
          <w:b/>
        </w:rPr>
        <w:t>самоопределению</w:t>
      </w:r>
      <w:proofErr w:type="gramEnd"/>
      <w:r w:rsidRPr="007B04B7">
        <w:rPr>
          <w:rFonts w:ascii="Times New Roman" w:hAnsi="Times New Roman" w:cs="Times New Roman"/>
          <w:b/>
        </w:rPr>
        <w:t xml:space="preserve"> </w:t>
      </w:r>
      <w:r w:rsidRPr="007B04B7">
        <w:rPr>
          <w:rFonts w:ascii="Times New Roman" w:hAnsi="Times New Roman" w:cs="Times New Roman"/>
        </w:rPr>
        <w:t xml:space="preserve">безусловно связана с направлением «Воспитание». В настоящее время профориентация становится ключевой задачей школы еще и с точки зрения ее вклада в развитие российской экономики. Поэтому в проекте «Школа </w:t>
      </w:r>
      <w:proofErr w:type="spellStart"/>
      <w:r w:rsidRPr="007B04B7">
        <w:rPr>
          <w:rFonts w:ascii="Times New Roman" w:hAnsi="Times New Roman" w:cs="Times New Roman"/>
        </w:rPr>
        <w:t>Минпросвещения</w:t>
      </w:r>
      <w:proofErr w:type="spellEnd"/>
      <w:r w:rsidRPr="007B04B7">
        <w:rPr>
          <w:rFonts w:ascii="Times New Roman" w:hAnsi="Times New Roman" w:cs="Times New Roman"/>
        </w:rPr>
        <w:t xml:space="preserve"> России» система работы по самоопределению и профессиональной профориентации рассматривается как отдельное направление.</w:t>
      </w:r>
    </w:p>
    <w:p w14:paraId="6A474258" w14:textId="77777777" w:rsidR="002975AF" w:rsidRPr="00093EDF" w:rsidRDefault="00093EDF" w:rsidP="008C6047">
      <w:pPr>
        <w:spacing w:after="0" w:line="240" w:lineRule="auto"/>
        <w:ind w:left="102" w:right="103" w:firstLine="851"/>
        <w:jc w:val="both"/>
        <w:rPr>
          <w:rFonts w:ascii="Times New Roman" w:hAnsi="Times New Roman" w:cs="Times New Roman"/>
          <w:sz w:val="28"/>
        </w:rPr>
      </w:pPr>
      <w:r>
        <w:rPr>
          <w:rFonts w:ascii="Times New Roman" w:hAnsi="Times New Roman" w:cs="Times New Roman"/>
          <w:sz w:val="28"/>
        </w:rPr>
        <w:lastRenderedPageBreak/>
        <w:t xml:space="preserve">Одной из задач в </w:t>
      </w:r>
      <w:r w:rsidR="002975AF" w:rsidRPr="00093EDF">
        <w:rPr>
          <w:rFonts w:ascii="Times New Roman" w:hAnsi="Times New Roman" w:cs="Times New Roman"/>
          <w:sz w:val="28"/>
        </w:rPr>
        <w:t xml:space="preserve"> области работы по самоопределению </w:t>
      </w:r>
      <w:r>
        <w:rPr>
          <w:rFonts w:ascii="Times New Roman" w:hAnsi="Times New Roman" w:cs="Times New Roman"/>
          <w:sz w:val="28"/>
        </w:rPr>
        <w:t xml:space="preserve">является </w:t>
      </w:r>
      <w:r w:rsidR="002975AF" w:rsidRPr="00093EDF">
        <w:rPr>
          <w:rFonts w:ascii="Times New Roman" w:hAnsi="Times New Roman" w:cs="Times New Roman"/>
          <w:b/>
          <w:sz w:val="28"/>
        </w:rPr>
        <w:t>обновление технологий и форм профориентационной работы</w:t>
      </w:r>
      <w:r w:rsidR="002975AF" w:rsidRPr="00093EDF">
        <w:rPr>
          <w:rFonts w:ascii="Times New Roman" w:hAnsi="Times New Roman" w:cs="Times New Roman"/>
          <w:sz w:val="28"/>
        </w:rPr>
        <w:t>, вовлечения в данный процесс родителей, работодателей.</w:t>
      </w:r>
    </w:p>
    <w:p w14:paraId="4AC9205B" w14:textId="350704F0" w:rsidR="0000730F" w:rsidRDefault="00093EDF" w:rsidP="008C6047">
      <w:pPr>
        <w:pStyle w:val="a3"/>
        <w:ind w:right="103" w:firstLine="851"/>
        <w:rPr>
          <w:rFonts w:ascii="Times New Roman" w:hAnsi="Times New Roman" w:cs="Times New Roman"/>
        </w:rPr>
      </w:pPr>
      <w:r w:rsidRPr="00093EDF">
        <w:rPr>
          <w:rFonts w:ascii="Times New Roman" w:hAnsi="Times New Roman" w:cs="Times New Roman"/>
        </w:rPr>
        <w:t xml:space="preserve">В прошедшем учебном году </w:t>
      </w:r>
      <w:r w:rsidR="002975AF" w:rsidRPr="00093EDF">
        <w:rPr>
          <w:rFonts w:ascii="Times New Roman" w:hAnsi="Times New Roman" w:cs="Times New Roman"/>
        </w:rPr>
        <w:t>продолжилась реализация проекта «Билет в будущее»</w:t>
      </w:r>
      <w:r w:rsidRPr="00093EDF">
        <w:rPr>
          <w:rFonts w:ascii="Times New Roman" w:hAnsi="Times New Roman" w:cs="Times New Roman"/>
        </w:rPr>
        <w:t xml:space="preserve">, в котором </w:t>
      </w:r>
      <w:proofErr w:type="gramStart"/>
      <w:r w:rsidRPr="00093EDF">
        <w:rPr>
          <w:rFonts w:ascii="Times New Roman" w:hAnsi="Times New Roman" w:cs="Times New Roman"/>
        </w:rPr>
        <w:t>задействованы</w:t>
      </w:r>
      <w:proofErr w:type="gramEnd"/>
      <w:r w:rsidRPr="00093EDF">
        <w:rPr>
          <w:rFonts w:ascii="Times New Roman" w:hAnsi="Times New Roman" w:cs="Times New Roman"/>
        </w:rPr>
        <w:t xml:space="preserve"> </w:t>
      </w:r>
      <w:r w:rsidR="00A40E97" w:rsidRPr="00A40E97">
        <w:rPr>
          <w:rFonts w:ascii="Times New Roman" w:hAnsi="Times New Roman" w:cs="Times New Roman"/>
        </w:rPr>
        <w:t>9</w:t>
      </w:r>
      <w:r w:rsidRPr="00A40E97">
        <w:rPr>
          <w:rFonts w:ascii="Times New Roman" w:hAnsi="Times New Roman" w:cs="Times New Roman"/>
        </w:rPr>
        <w:t xml:space="preserve"> школ района, </w:t>
      </w:r>
      <w:r w:rsidR="00A40E97" w:rsidRPr="00A40E97">
        <w:rPr>
          <w:rFonts w:ascii="Times New Roman" w:hAnsi="Times New Roman" w:cs="Times New Roman"/>
        </w:rPr>
        <w:t>405</w:t>
      </w:r>
      <w:r w:rsidRPr="00A40E97">
        <w:rPr>
          <w:rFonts w:ascii="Times New Roman" w:hAnsi="Times New Roman" w:cs="Times New Roman"/>
        </w:rPr>
        <w:t xml:space="preserve"> обучающихся</w:t>
      </w:r>
      <w:r w:rsidR="002975AF" w:rsidRPr="00A40E97">
        <w:rPr>
          <w:rFonts w:ascii="Times New Roman" w:hAnsi="Times New Roman" w:cs="Times New Roman"/>
          <w:b/>
        </w:rPr>
        <w:t>.</w:t>
      </w:r>
      <w:r w:rsidR="002975AF" w:rsidRPr="00093EDF">
        <w:rPr>
          <w:rFonts w:ascii="Times New Roman" w:hAnsi="Times New Roman" w:cs="Times New Roman"/>
          <w:b/>
        </w:rPr>
        <w:t xml:space="preserve"> </w:t>
      </w:r>
      <w:r w:rsidR="002975AF" w:rsidRPr="00093EDF">
        <w:rPr>
          <w:rFonts w:ascii="Times New Roman" w:hAnsi="Times New Roman" w:cs="Times New Roman"/>
        </w:rPr>
        <w:t xml:space="preserve">Ежегодно каждый участник Проекта проходит путь от вводных </w:t>
      </w:r>
      <w:proofErr w:type="spellStart"/>
      <w:r w:rsidR="002975AF" w:rsidRPr="00093EDF">
        <w:rPr>
          <w:rFonts w:ascii="Times New Roman" w:hAnsi="Times New Roman" w:cs="Times New Roman"/>
        </w:rPr>
        <w:t>профориентационных</w:t>
      </w:r>
      <w:proofErr w:type="spellEnd"/>
      <w:r w:rsidR="002975AF" w:rsidRPr="00093EDF">
        <w:rPr>
          <w:rFonts w:ascii="Times New Roman" w:hAnsi="Times New Roman" w:cs="Times New Roman"/>
        </w:rPr>
        <w:t xml:space="preserve"> уроков, через онлайн-диагностику собственных ресурсов, потребностей к участию в реальных профессиональных пробах и построению индивидуальной образовательно-профессиональной траектории</w:t>
      </w:r>
      <w:r w:rsidR="00153061">
        <w:rPr>
          <w:rFonts w:ascii="Times New Roman" w:hAnsi="Times New Roman" w:cs="Times New Roman"/>
        </w:rPr>
        <w:t xml:space="preserve"> </w:t>
      </w:r>
      <w:r w:rsidR="0000730F">
        <w:rPr>
          <w:rFonts w:ascii="Times New Roman" w:hAnsi="Times New Roman" w:cs="Times New Roman"/>
        </w:rPr>
        <w:t xml:space="preserve"> </w:t>
      </w:r>
    </w:p>
    <w:p w14:paraId="20EB1C9A" w14:textId="31BE6314" w:rsidR="0000730F" w:rsidRPr="00A40E97" w:rsidRDefault="0000730F" w:rsidP="008C6047">
      <w:pPr>
        <w:pStyle w:val="a3"/>
        <w:ind w:right="103" w:firstLine="851"/>
        <w:rPr>
          <w:rFonts w:ascii="Times New Roman" w:hAnsi="Times New Roman" w:cs="Times New Roman"/>
        </w:rPr>
      </w:pPr>
      <w:r w:rsidRPr="00A40E97">
        <w:rPr>
          <w:rFonts w:ascii="Times New Roman" w:hAnsi="Times New Roman" w:cs="Times New Roman"/>
        </w:rPr>
        <w:t>В проекте «</w:t>
      </w:r>
      <w:proofErr w:type="spellStart"/>
      <w:r w:rsidRPr="00A40E97">
        <w:rPr>
          <w:rFonts w:ascii="Times New Roman" w:hAnsi="Times New Roman" w:cs="Times New Roman"/>
        </w:rPr>
        <w:t>Проектория</w:t>
      </w:r>
      <w:proofErr w:type="spellEnd"/>
      <w:r w:rsidRPr="00A40E97">
        <w:rPr>
          <w:rFonts w:ascii="Times New Roman" w:hAnsi="Times New Roman" w:cs="Times New Roman"/>
        </w:rPr>
        <w:t>»  в 202</w:t>
      </w:r>
      <w:r w:rsidR="00746051" w:rsidRPr="00A40E97">
        <w:rPr>
          <w:rFonts w:ascii="Times New Roman" w:hAnsi="Times New Roman" w:cs="Times New Roman"/>
        </w:rPr>
        <w:t>3</w:t>
      </w:r>
      <w:r w:rsidRPr="00A40E97">
        <w:rPr>
          <w:rFonts w:ascii="Times New Roman" w:hAnsi="Times New Roman" w:cs="Times New Roman"/>
        </w:rPr>
        <w:t>-202</w:t>
      </w:r>
      <w:r w:rsidR="00746051" w:rsidRPr="00A40E97">
        <w:rPr>
          <w:rFonts w:ascii="Times New Roman" w:hAnsi="Times New Roman" w:cs="Times New Roman"/>
        </w:rPr>
        <w:t>4</w:t>
      </w:r>
      <w:r w:rsidRPr="00A40E97">
        <w:rPr>
          <w:rFonts w:ascii="Times New Roman" w:hAnsi="Times New Roman" w:cs="Times New Roman"/>
        </w:rPr>
        <w:t xml:space="preserve"> учебном году занимались </w:t>
      </w:r>
      <w:r w:rsidR="00A40E97" w:rsidRPr="00A40E97">
        <w:rPr>
          <w:rFonts w:ascii="Times New Roman" w:hAnsi="Times New Roman" w:cs="Times New Roman"/>
        </w:rPr>
        <w:t>2375</w:t>
      </w:r>
      <w:r w:rsidRPr="00A40E97">
        <w:rPr>
          <w:rFonts w:ascii="Times New Roman" w:hAnsi="Times New Roman" w:cs="Times New Roman"/>
        </w:rPr>
        <w:t xml:space="preserve"> </w:t>
      </w:r>
      <w:r w:rsidR="00A40E97" w:rsidRPr="00A40E97">
        <w:rPr>
          <w:rFonts w:ascii="Times New Roman" w:hAnsi="Times New Roman" w:cs="Times New Roman"/>
        </w:rPr>
        <w:t>обучающихся 7-11 классов</w:t>
      </w:r>
      <w:r w:rsidRPr="00A40E97">
        <w:rPr>
          <w:rFonts w:ascii="Times New Roman" w:hAnsi="Times New Roman" w:cs="Times New Roman"/>
        </w:rPr>
        <w:t xml:space="preserve"> (</w:t>
      </w:r>
      <w:r w:rsidR="00A40E97" w:rsidRPr="00A40E97">
        <w:rPr>
          <w:rFonts w:ascii="Times New Roman" w:hAnsi="Times New Roman" w:cs="Times New Roman"/>
        </w:rPr>
        <w:t>100</w:t>
      </w:r>
      <w:r w:rsidRPr="00A40E97">
        <w:rPr>
          <w:rFonts w:ascii="Times New Roman" w:hAnsi="Times New Roman" w:cs="Times New Roman"/>
        </w:rPr>
        <w:t xml:space="preserve">%). </w:t>
      </w:r>
    </w:p>
    <w:p w14:paraId="1E26F2DE" w14:textId="62D3B5E0" w:rsidR="002975AF" w:rsidRPr="00093EDF" w:rsidRDefault="002975AF" w:rsidP="008C6047">
      <w:pPr>
        <w:pStyle w:val="a3"/>
        <w:ind w:right="103" w:firstLine="851"/>
        <w:rPr>
          <w:rFonts w:ascii="Times New Roman" w:hAnsi="Times New Roman" w:cs="Times New Roman"/>
        </w:rPr>
      </w:pPr>
      <w:r w:rsidRPr="00093EDF">
        <w:rPr>
          <w:rFonts w:ascii="Times New Roman" w:hAnsi="Times New Roman" w:cs="Times New Roman"/>
        </w:rPr>
        <w:t>Существенным затруднением для нас является недостаточное количество очных профессиональных проб. Здесь задачей для муниципального координатора будет выстраивание точечного</w:t>
      </w:r>
      <w:r w:rsidRPr="00093EDF">
        <w:rPr>
          <w:rFonts w:ascii="Times New Roman" w:hAnsi="Times New Roman" w:cs="Times New Roman"/>
          <w:spacing w:val="80"/>
        </w:rPr>
        <w:t xml:space="preserve"> </w:t>
      </w:r>
      <w:r w:rsidRPr="00093EDF">
        <w:rPr>
          <w:rFonts w:ascii="Times New Roman" w:hAnsi="Times New Roman" w:cs="Times New Roman"/>
        </w:rPr>
        <w:t>взаимодействия</w:t>
      </w:r>
      <w:r w:rsidRPr="00093EDF">
        <w:rPr>
          <w:rFonts w:ascii="Times New Roman" w:hAnsi="Times New Roman" w:cs="Times New Roman"/>
          <w:spacing w:val="80"/>
        </w:rPr>
        <w:t xml:space="preserve"> </w:t>
      </w:r>
      <w:r w:rsidRPr="00093EDF">
        <w:rPr>
          <w:rFonts w:ascii="Times New Roman" w:hAnsi="Times New Roman" w:cs="Times New Roman"/>
        </w:rPr>
        <w:t>с</w:t>
      </w:r>
      <w:r w:rsidRPr="00093EDF">
        <w:rPr>
          <w:rFonts w:ascii="Times New Roman" w:hAnsi="Times New Roman" w:cs="Times New Roman"/>
          <w:spacing w:val="80"/>
        </w:rPr>
        <w:t xml:space="preserve"> </w:t>
      </w:r>
      <w:r w:rsidRPr="00093EDF">
        <w:rPr>
          <w:rFonts w:ascii="Times New Roman" w:hAnsi="Times New Roman" w:cs="Times New Roman"/>
        </w:rPr>
        <w:t>организациями</w:t>
      </w:r>
      <w:r w:rsidRPr="00093EDF">
        <w:rPr>
          <w:rFonts w:ascii="Times New Roman" w:hAnsi="Times New Roman" w:cs="Times New Roman"/>
          <w:spacing w:val="80"/>
        </w:rPr>
        <w:t xml:space="preserve"> </w:t>
      </w:r>
      <w:r w:rsidRPr="00093EDF">
        <w:rPr>
          <w:rFonts w:ascii="Times New Roman" w:hAnsi="Times New Roman" w:cs="Times New Roman"/>
        </w:rPr>
        <w:t>среднего профессионального</w:t>
      </w:r>
      <w:r w:rsidRPr="00093EDF">
        <w:rPr>
          <w:rFonts w:ascii="Times New Roman" w:hAnsi="Times New Roman" w:cs="Times New Roman"/>
          <w:spacing w:val="40"/>
        </w:rPr>
        <w:t xml:space="preserve"> </w:t>
      </w:r>
      <w:r w:rsidRPr="00093EDF">
        <w:rPr>
          <w:rFonts w:ascii="Times New Roman" w:hAnsi="Times New Roman" w:cs="Times New Roman"/>
        </w:rPr>
        <w:t>образования</w:t>
      </w:r>
      <w:r w:rsidRPr="00093EDF">
        <w:rPr>
          <w:rFonts w:ascii="Times New Roman" w:hAnsi="Times New Roman" w:cs="Times New Roman"/>
          <w:spacing w:val="40"/>
        </w:rPr>
        <w:t xml:space="preserve"> </w:t>
      </w:r>
      <w:r w:rsidRPr="00093EDF">
        <w:rPr>
          <w:rFonts w:ascii="Times New Roman" w:hAnsi="Times New Roman" w:cs="Times New Roman"/>
        </w:rPr>
        <w:t>и</w:t>
      </w:r>
      <w:r w:rsidRPr="00093EDF">
        <w:rPr>
          <w:rFonts w:ascii="Times New Roman" w:hAnsi="Times New Roman" w:cs="Times New Roman"/>
          <w:spacing w:val="40"/>
        </w:rPr>
        <w:t xml:space="preserve"> </w:t>
      </w:r>
      <w:r w:rsidRPr="00093EDF">
        <w:rPr>
          <w:rFonts w:ascii="Times New Roman" w:hAnsi="Times New Roman" w:cs="Times New Roman"/>
        </w:rPr>
        <w:t>организациями</w:t>
      </w:r>
      <w:r w:rsidRPr="00093EDF">
        <w:rPr>
          <w:rFonts w:ascii="Times New Roman" w:hAnsi="Times New Roman" w:cs="Times New Roman"/>
          <w:spacing w:val="40"/>
        </w:rPr>
        <w:t xml:space="preserve"> </w:t>
      </w:r>
      <w:r w:rsidRPr="00093EDF">
        <w:rPr>
          <w:rFonts w:ascii="Times New Roman" w:hAnsi="Times New Roman" w:cs="Times New Roman"/>
        </w:rPr>
        <w:t xml:space="preserve">дополнительного </w:t>
      </w:r>
      <w:r w:rsidRPr="00093EDF">
        <w:rPr>
          <w:rFonts w:ascii="Times New Roman" w:hAnsi="Times New Roman" w:cs="Times New Roman"/>
          <w:spacing w:val="-2"/>
        </w:rPr>
        <w:t>образования.</w:t>
      </w:r>
    </w:p>
    <w:p w14:paraId="4F32ACCA" w14:textId="335EBA2C" w:rsidR="00225111" w:rsidRDefault="00652CC6" w:rsidP="008C6047">
      <w:pPr>
        <w:pStyle w:val="a3"/>
        <w:ind w:right="103" w:firstLine="851"/>
        <w:rPr>
          <w:rFonts w:ascii="Times New Roman" w:hAnsi="Times New Roman" w:cs="Times New Roman"/>
        </w:rPr>
      </w:pPr>
      <w:r>
        <w:rPr>
          <w:rFonts w:ascii="Times New Roman" w:hAnsi="Times New Roman" w:cs="Times New Roman"/>
        </w:rPr>
        <w:t xml:space="preserve">С 1 сентября 2023 года во всех школах внедрена единая модель профориентации, </w:t>
      </w:r>
      <w:proofErr w:type="spellStart"/>
      <w:r>
        <w:rPr>
          <w:rFonts w:ascii="Times New Roman" w:hAnsi="Times New Roman" w:cs="Times New Roman"/>
        </w:rPr>
        <w:t>профориентационный</w:t>
      </w:r>
      <w:proofErr w:type="spellEnd"/>
      <w:r>
        <w:rPr>
          <w:rFonts w:ascii="Times New Roman" w:hAnsi="Times New Roman" w:cs="Times New Roman"/>
        </w:rPr>
        <w:t xml:space="preserve"> минимум. Каждая школа определила самостоятельно уровень реализации профориентационного минимума. Во все школы направлены методические рекомендации о внедрении единой модели профориентации, которая предусматривает 7 направлений реализации </w:t>
      </w:r>
      <w:proofErr w:type="spellStart"/>
      <w:r>
        <w:rPr>
          <w:rFonts w:ascii="Times New Roman" w:hAnsi="Times New Roman" w:cs="Times New Roman"/>
        </w:rPr>
        <w:t>профминимума</w:t>
      </w:r>
      <w:proofErr w:type="spellEnd"/>
      <w:r>
        <w:rPr>
          <w:rFonts w:ascii="Times New Roman" w:hAnsi="Times New Roman" w:cs="Times New Roman"/>
        </w:rPr>
        <w:t xml:space="preserve">. Кроме того, в рамках </w:t>
      </w:r>
      <w:proofErr w:type="spellStart"/>
      <w:r>
        <w:rPr>
          <w:rFonts w:ascii="Times New Roman" w:hAnsi="Times New Roman" w:cs="Times New Roman"/>
        </w:rPr>
        <w:t>профминимума</w:t>
      </w:r>
      <w:proofErr w:type="spellEnd"/>
      <w:r>
        <w:rPr>
          <w:rFonts w:ascii="Times New Roman" w:hAnsi="Times New Roman" w:cs="Times New Roman"/>
        </w:rPr>
        <w:t xml:space="preserve">  во всех 6-11 классах еженедельно в рамках внеурочной деятельности по четвергам </w:t>
      </w:r>
      <w:r w:rsidRPr="007334C8">
        <w:rPr>
          <w:rFonts w:ascii="Times New Roman" w:hAnsi="Times New Roman" w:cs="Times New Roman"/>
        </w:rPr>
        <w:t>проводи</w:t>
      </w:r>
      <w:r>
        <w:rPr>
          <w:rFonts w:ascii="Times New Roman" w:hAnsi="Times New Roman" w:cs="Times New Roman"/>
        </w:rPr>
        <w:t>лись</w:t>
      </w:r>
      <w:r w:rsidRPr="007334C8">
        <w:rPr>
          <w:rFonts w:ascii="Times New Roman" w:hAnsi="Times New Roman" w:cs="Times New Roman"/>
        </w:rPr>
        <w:t xml:space="preserve"> занятия по профориентации  «</w:t>
      </w:r>
      <w:proofErr w:type="gramStart"/>
      <w:r w:rsidRPr="007334C8">
        <w:rPr>
          <w:rFonts w:ascii="Times New Roman" w:hAnsi="Times New Roman" w:cs="Times New Roman"/>
        </w:rPr>
        <w:t>Россия-мои</w:t>
      </w:r>
      <w:proofErr w:type="gramEnd"/>
      <w:r w:rsidRPr="007334C8">
        <w:rPr>
          <w:rFonts w:ascii="Times New Roman" w:hAnsi="Times New Roman" w:cs="Times New Roman"/>
        </w:rPr>
        <w:t xml:space="preserve"> горизонты».</w:t>
      </w:r>
    </w:p>
    <w:p w14:paraId="661B8F3B" w14:textId="0803A2A0" w:rsidR="00D57017" w:rsidRPr="00225111" w:rsidRDefault="00D57017" w:rsidP="008C6047">
      <w:pPr>
        <w:pStyle w:val="a3"/>
        <w:ind w:right="104" w:firstLine="851"/>
        <w:rPr>
          <w:rFonts w:ascii="Times New Roman" w:hAnsi="Times New Roman" w:cs="Times New Roman"/>
        </w:rPr>
      </w:pPr>
      <w:r w:rsidRPr="00D57017">
        <w:rPr>
          <w:rFonts w:ascii="Times New Roman" w:hAnsi="Times New Roman" w:cs="Times New Roman"/>
        </w:rPr>
        <w:t xml:space="preserve">О том, что </w:t>
      </w:r>
      <w:proofErr w:type="spellStart"/>
      <w:r w:rsidRPr="00D57017">
        <w:rPr>
          <w:rFonts w:ascii="Times New Roman" w:hAnsi="Times New Roman" w:cs="Times New Roman"/>
        </w:rPr>
        <w:t>профориентационную</w:t>
      </w:r>
      <w:proofErr w:type="spellEnd"/>
      <w:r w:rsidRPr="00D57017">
        <w:rPr>
          <w:rFonts w:ascii="Times New Roman" w:hAnsi="Times New Roman" w:cs="Times New Roman"/>
        </w:rPr>
        <w:t xml:space="preserve"> работу в образовательных организациях на всех уровнях, начиная с дошкольного, следует усилить, говорит и тот факт, что не все выпускники 11 класса смогли профессионально самоопределиться по окончании школы </w:t>
      </w:r>
      <w:proofErr w:type="gramStart"/>
      <w:r w:rsidRPr="00D57017">
        <w:rPr>
          <w:rFonts w:ascii="Times New Roman" w:hAnsi="Times New Roman" w:cs="Times New Roman"/>
        </w:rPr>
        <w:t>(</w:t>
      </w:r>
      <w:r w:rsidR="00F84434">
        <w:rPr>
          <w:rFonts w:ascii="Times New Roman" w:hAnsi="Times New Roman" w:cs="Times New Roman"/>
        </w:rPr>
        <w:t xml:space="preserve"> </w:t>
      </w:r>
      <w:proofErr w:type="gramEnd"/>
      <w:r w:rsidR="00F84434">
        <w:rPr>
          <w:rFonts w:ascii="Times New Roman" w:hAnsi="Times New Roman" w:cs="Times New Roman"/>
        </w:rPr>
        <w:t xml:space="preserve">предварительно </w:t>
      </w:r>
      <w:r w:rsidR="00652CC6">
        <w:rPr>
          <w:rFonts w:ascii="Times New Roman" w:hAnsi="Times New Roman" w:cs="Times New Roman"/>
        </w:rPr>
        <w:t>3</w:t>
      </w:r>
      <w:r w:rsidRPr="00D57017">
        <w:rPr>
          <w:rFonts w:ascii="Times New Roman" w:hAnsi="Times New Roman" w:cs="Times New Roman"/>
        </w:rPr>
        <w:t xml:space="preserve"> детей никуда не поступили)</w:t>
      </w:r>
      <w:r w:rsidR="001D2AE6">
        <w:rPr>
          <w:rFonts w:ascii="Times New Roman" w:hAnsi="Times New Roman" w:cs="Times New Roman"/>
        </w:rPr>
        <w:t>.</w:t>
      </w:r>
      <w:r>
        <w:rPr>
          <w:rFonts w:ascii="Times New Roman" w:hAnsi="Times New Roman" w:cs="Times New Roman"/>
        </w:rPr>
        <w:t xml:space="preserve"> </w:t>
      </w:r>
    </w:p>
    <w:p w14:paraId="39327A8E" w14:textId="77777777" w:rsidR="001D2AE6" w:rsidRDefault="00225111" w:rsidP="008C6047">
      <w:pPr>
        <w:pStyle w:val="a3"/>
        <w:ind w:right="102" w:firstLine="851"/>
        <w:rPr>
          <w:rFonts w:ascii="Times New Roman" w:hAnsi="Times New Roman" w:cs="Times New Roman"/>
        </w:rPr>
      </w:pPr>
      <w:r>
        <w:rPr>
          <w:rFonts w:ascii="Times New Roman" w:hAnsi="Times New Roman" w:cs="Times New Roman"/>
        </w:rPr>
        <w:t xml:space="preserve">Традиционным ресурсом профориентации </w:t>
      </w:r>
      <w:r w:rsidR="002975AF" w:rsidRPr="00271954">
        <w:rPr>
          <w:rFonts w:ascii="Times New Roman" w:hAnsi="Times New Roman" w:cs="Times New Roman"/>
        </w:rPr>
        <w:t xml:space="preserve">являются </w:t>
      </w:r>
      <w:r w:rsidR="002975AF" w:rsidRPr="00271954">
        <w:rPr>
          <w:rFonts w:ascii="Times New Roman" w:hAnsi="Times New Roman" w:cs="Times New Roman"/>
          <w:b/>
        </w:rPr>
        <w:t>профильные классы</w:t>
      </w:r>
      <w:r w:rsidR="002975AF" w:rsidRPr="00271954">
        <w:rPr>
          <w:rFonts w:ascii="Times New Roman" w:hAnsi="Times New Roman" w:cs="Times New Roman"/>
        </w:rPr>
        <w:t>.</w:t>
      </w:r>
      <w:r>
        <w:rPr>
          <w:rFonts w:ascii="Times New Roman" w:hAnsi="Times New Roman" w:cs="Times New Roman"/>
        </w:rPr>
        <w:t xml:space="preserve"> И хотя в</w:t>
      </w:r>
      <w:r w:rsidR="003F03A9" w:rsidRPr="00271954">
        <w:rPr>
          <w:rFonts w:ascii="Times New Roman" w:hAnsi="Times New Roman" w:cs="Times New Roman"/>
        </w:rPr>
        <w:t xml:space="preserve"> большинстве школ района  </w:t>
      </w:r>
      <w:proofErr w:type="spellStart"/>
      <w:r w:rsidR="003F03A9" w:rsidRPr="00271954">
        <w:rPr>
          <w:rFonts w:ascii="Times New Roman" w:hAnsi="Times New Roman" w:cs="Times New Roman"/>
        </w:rPr>
        <w:t>профориентационная</w:t>
      </w:r>
      <w:proofErr w:type="spellEnd"/>
      <w:r w:rsidR="003F03A9" w:rsidRPr="00271954">
        <w:rPr>
          <w:rFonts w:ascii="Times New Roman" w:hAnsi="Times New Roman" w:cs="Times New Roman"/>
        </w:rPr>
        <w:t xml:space="preserve"> работа сводится, в основном, к экскурсиям</w:t>
      </w:r>
      <w:r w:rsidR="00576667">
        <w:rPr>
          <w:rFonts w:ascii="Times New Roman" w:hAnsi="Times New Roman" w:cs="Times New Roman"/>
        </w:rPr>
        <w:t xml:space="preserve">, но </w:t>
      </w:r>
      <w:r w:rsidR="003F03A9" w:rsidRPr="00271954">
        <w:rPr>
          <w:rFonts w:ascii="Times New Roman" w:hAnsi="Times New Roman" w:cs="Times New Roman"/>
        </w:rPr>
        <w:t xml:space="preserve"> есть и хорошие начинания: </w:t>
      </w:r>
    </w:p>
    <w:p w14:paraId="2E684246" w14:textId="77777777" w:rsidR="001D2AE6" w:rsidRDefault="001D2AE6" w:rsidP="008C6047">
      <w:pPr>
        <w:pStyle w:val="12"/>
        <w:ind w:firstLine="851"/>
        <w:jc w:val="both"/>
        <w:rPr>
          <w:rFonts w:ascii="Times New Roman" w:hAnsi="Times New Roman" w:cs="Times New Roman"/>
          <w:sz w:val="28"/>
          <w:szCs w:val="28"/>
        </w:rPr>
      </w:pPr>
      <w:proofErr w:type="gramStart"/>
      <w:r w:rsidRPr="00F83C6D">
        <w:rPr>
          <w:rFonts w:ascii="Times New Roman" w:hAnsi="Times New Roman" w:cs="Times New Roman"/>
          <w:sz w:val="28"/>
          <w:szCs w:val="28"/>
        </w:rPr>
        <w:t xml:space="preserve">В рамках взаимодействия по организации профильного обучения с </w:t>
      </w:r>
      <w:r>
        <w:rPr>
          <w:rFonts w:ascii="Times New Roman" w:hAnsi="Times New Roman" w:cs="Times New Roman"/>
          <w:sz w:val="28"/>
          <w:szCs w:val="28"/>
        </w:rPr>
        <w:t>учреждениями</w:t>
      </w:r>
      <w:r w:rsidRPr="00F83C6D">
        <w:rPr>
          <w:rFonts w:ascii="Times New Roman" w:hAnsi="Times New Roman" w:cs="Times New Roman"/>
          <w:sz w:val="28"/>
          <w:szCs w:val="28"/>
        </w:rPr>
        <w:t xml:space="preserve"> высшего образования заключены договора о сотрудничестве в сфере</w:t>
      </w:r>
      <w:proofErr w:type="gramEnd"/>
      <w:r w:rsidRPr="00F83C6D">
        <w:rPr>
          <w:rFonts w:ascii="Times New Roman" w:hAnsi="Times New Roman" w:cs="Times New Roman"/>
          <w:sz w:val="28"/>
          <w:szCs w:val="28"/>
        </w:rPr>
        <w:t xml:space="preserve"> образовательной деятельности между МБОУ СОШ №1 и Ульяновским государственным техническим университетом, открыт</w:t>
      </w:r>
      <w:r>
        <w:rPr>
          <w:rFonts w:ascii="Times New Roman" w:hAnsi="Times New Roman" w:cs="Times New Roman"/>
          <w:sz w:val="28"/>
          <w:szCs w:val="28"/>
        </w:rPr>
        <w:t xml:space="preserve"> лицейский класс,</w:t>
      </w:r>
      <w:r w:rsidRPr="00F83C6D">
        <w:rPr>
          <w:rFonts w:ascii="Times New Roman" w:hAnsi="Times New Roman" w:cs="Times New Roman"/>
          <w:sz w:val="28"/>
          <w:szCs w:val="28"/>
        </w:rPr>
        <w:t xml:space="preserve"> муниципальный</w:t>
      </w:r>
      <w:r>
        <w:rPr>
          <w:rFonts w:ascii="Times New Roman" w:hAnsi="Times New Roman" w:cs="Times New Roman"/>
          <w:sz w:val="28"/>
          <w:szCs w:val="28"/>
        </w:rPr>
        <w:t xml:space="preserve"> опорный </w:t>
      </w:r>
      <w:r w:rsidRPr="00F83C6D">
        <w:rPr>
          <w:rFonts w:ascii="Times New Roman" w:hAnsi="Times New Roman" w:cs="Times New Roman"/>
          <w:sz w:val="28"/>
          <w:szCs w:val="28"/>
        </w:rPr>
        <w:t>центр робототехники.</w:t>
      </w:r>
    </w:p>
    <w:p w14:paraId="5CE6E462" w14:textId="77777777" w:rsidR="001D2AE6" w:rsidRDefault="001D2AE6" w:rsidP="008C6047">
      <w:pPr>
        <w:pStyle w:val="12"/>
        <w:ind w:firstLine="851"/>
        <w:jc w:val="both"/>
        <w:rPr>
          <w:rFonts w:ascii="Times New Roman" w:hAnsi="Times New Roman" w:cs="Times New Roman"/>
          <w:sz w:val="28"/>
          <w:szCs w:val="28"/>
        </w:rPr>
      </w:pPr>
      <w:r w:rsidRPr="00F83C6D">
        <w:rPr>
          <w:rFonts w:ascii="Times New Roman" w:hAnsi="Times New Roman" w:cs="Times New Roman"/>
          <w:sz w:val="28"/>
          <w:szCs w:val="28"/>
        </w:rPr>
        <w:t>В МБОУ СОШ №3 разработана модель подготовки обучающихся к получению инженерного образования «</w:t>
      </w:r>
      <w:proofErr w:type="gramStart"/>
      <w:r w:rsidRPr="00F83C6D">
        <w:rPr>
          <w:rFonts w:ascii="Times New Roman" w:hAnsi="Times New Roman" w:cs="Times New Roman"/>
          <w:sz w:val="28"/>
          <w:szCs w:val="28"/>
        </w:rPr>
        <w:t>Детский</w:t>
      </w:r>
      <w:proofErr w:type="gramEnd"/>
      <w:r w:rsidRPr="00F83C6D">
        <w:rPr>
          <w:rFonts w:ascii="Times New Roman" w:hAnsi="Times New Roman" w:cs="Times New Roman"/>
          <w:sz w:val="28"/>
          <w:szCs w:val="28"/>
        </w:rPr>
        <w:t xml:space="preserve"> сад-школа-колледж-вуз», постоянно проводятся мероприятия, направленные на популяризацию инженерных профессий, создаются условия для позитивного восприятия профессии инженера</w:t>
      </w:r>
      <w:r>
        <w:rPr>
          <w:rFonts w:ascii="Times New Roman" w:hAnsi="Times New Roman" w:cs="Times New Roman"/>
          <w:sz w:val="28"/>
          <w:szCs w:val="28"/>
        </w:rPr>
        <w:t>,</w:t>
      </w:r>
      <w:r w:rsidRPr="00F83C6D">
        <w:rPr>
          <w:rFonts w:ascii="Times New Roman" w:hAnsi="Times New Roman" w:cs="Times New Roman"/>
          <w:sz w:val="28"/>
          <w:szCs w:val="28"/>
        </w:rPr>
        <w:t xml:space="preserve"> как одной из ключевых профессий будущего, презентации программы развития инженерного</w:t>
      </w:r>
      <w:r>
        <w:rPr>
          <w:rFonts w:ascii="Times New Roman" w:hAnsi="Times New Roman" w:cs="Times New Roman"/>
          <w:sz w:val="28"/>
          <w:szCs w:val="28"/>
        </w:rPr>
        <w:t xml:space="preserve"> </w:t>
      </w:r>
      <w:r w:rsidRPr="00F83C6D">
        <w:rPr>
          <w:rFonts w:ascii="Times New Roman" w:hAnsi="Times New Roman" w:cs="Times New Roman"/>
          <w:sz w:val="28"/>
          <w:szCs w:val="28"/>
        </w:rPr>
        <w:t>образования.</w:t>
      </w:r>
    </w:p>
    <w:p w14:paraId="3FE58746" w14:textId="77777777" w:rsidR="001D2AE6" w:rsidRDefault="001D2AE6" w:rsidP="008C6047">
      <w:pPr>
        <w:pStyle w:val="12"/>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В МОУ СОШ </w:t>
      </w:r>
      <w:r w:rsidRPr="00F83C6D">
        <w:rPr>
          <w:rFonts w:ascii="Times New Roman" w:hAnsi="Times New Roman" w:cs="Times New Roman"/>
          <w:sz w:val="28"/>
          <w:szCs w:val="28"/>
        </w:rPr>
        <w:t xml:space="preserve">№4 </w:t>
      </w:r>
      <w:r>
        <w:rPr>
          <w:rFonts w:ascii="Times New Roman" w:hAnsi="Times New Roman" w:cs="Times New Roman"/>
          <w:sz w:val="28"/>
          <w:szCs w:val="28"/>
        </w:rPr>
        <w:t>заключены договора о сетевом взаимодействии с Ульяновским государственным университетом и Самарским государственным университетом.</w:t>
      </w:r>
      <w:r w:rsidRPr="00F83C6D">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Обучающиеся</w:t>
      </w:r>
      <w:proofErr w:type="gramEnd"/>
      <w:r w:rsidRPr="00F83C6D">
        <w:rPr>
          <w:rFonts w:ascii="Times New Roman" w:hAnsi="Times New Roman" w:cs="Times New Roman"/>
          <w:sz w:val="28"/>
          <w:szCs w:val="28"/>
        </w:rPr>
        <w:t xml:space="preserve"> </w:t>
      </w:r>
      <w:r>
        <w:rPr>
          <w:rFonts w:ascii="Times New Roman" w:hAnsi="Times New Roman" w:cs="Times New Roman"/>
          <w:sz w:val="28"/>
          <w:szCs w:val="28"/>
        </w:rPr>
        <w:t xml:space="preserve">МОУ СОШ №4 </w:t>
      </w:r>
      <w:r w:rsidRPr="00F83C6D">
        <w:rPr>
          <w:rFonts w:ascii="Times New Roman" w:hAnsi="Times New Roman" w:cs="Times New Roman"/>
          <w:sz w:val="28"/>
          <w:szCs w:val="28"/>
        </w:rPr>
        <w:t>10-11 класс</w:t>
      </w:r>
      <w:r>
        <w:rPr>
          <w:rFonts w:ascii="Times New Roman" w:hAnsi="Times New Roman" w:cs="Times New Roman"/>
          <w:sz w:val="28"/>
          <w:szCs w:val="28"/>
        </w:rPr>
        <w:t>ов</w:t>
      </w:r>
      <w:r w:rsidRPr="00F83C6D">
        <w:rPr>
          <w:rFonts w:ascii="Times New Roman" w:hAnsi="Times New Roman" w:cs="Times New Roman"/>
          <w:sz w:val="28"/>
          <w:szCs w:val="28"/>
        </w:rPr>
        <w:t xml:space="preserve"> являются </w:t>
      </w:r>
      <w:r>
        <w:rPr>
          <w:rFonts w:ascii="Times New Roman" w:hAnsi="Times New Roman" w:cs="Times New Roman"/>
          <w:sz w:val="28"/>
          <w:szCs w:val="28"/>
        </w:rPr>
        <w:t>волонтерами - медиками</w:t>
      </w:r>
      <w:r w:rsidRPr="00F83C6D">
        <w:rPr>
          <w:rFonts w:ascii="Times New Roman" w:hAnsi="Times New Roman" w:cs="Times New Roman"/>
          <w:sz w:val="28"/>
          <w:szCs w:val="28"/>
        </w:rPr>
        <w:t>.</w:t>
      </w:r>
    </w:p>
    <w:p w14:paraId="3E7C1E20" w14:textId="77777777" w:rsidR="001D2AE6" w:rsidRDefault="001D2AE6" w:rsidP="008C6047">
      <w:pPr>
        <w:pStyle w:val="a3"/>
        <w:ind w:right="104" w:firstLine="851"/>
        <w:rPr>
          <w:rFonts w:ascii="Times New Roman" w:hAnsi="Times New Roman"/>
        </w:rPr>
      </w:pPr>
      <w:proofErr w:type="gramStart"/>
      <w:r w:rsidRPr="00F83C6D">
        <w:rPr>
          <w:rFonts w:ascii="Times New Roman" w:hAnsi="Times New Roman"/>
        </w:rPr>
        <w:t xml:space="preserve">В рамках профильной подготовки </w:t>
      </w:r>
      <w:r>
        <w:rPr>
          <w:rFonts w:ascii="Times New Roman" w:hAnsi="Times New Roman"/>
        </w:rPr>
        <w:t xml:space="preserve">в образовательной организации </w:t>
      </w:r>
      <w:r w:rsidRPr="00F83C6D">
        <w:rPr>
          <w:rFonts w:ascii="Times New Roman" w:hAnsi="Times New Roman"/>
        </w:rPr>
        <w:t xml:space="preserve">МОУ СОШ с. Новая </w:t>
      </w:r>
      <w:proofErr w:type="spellStart"/>
      <w:r w:rsidRPr="00F83C6D">
        <w:rPr>
          <w:rFonts w:ascii="Times New Roman" w:hAnsi="Times New Roman"/>
        </w:rPr>
        <w:t>Бекшанка</w:t>
      </w:r>
      <w:proofErr w:type="spellEnd"/>
      <w:r w:rsidRPr="00F83C6D">
        <w:rPr>
          <w:rFonts w:ascii="Times New Roman" w:hAnsi="Times New Roman"/>
        </w:rPr>
        <w:t xml:space="preserve"> работает творческое объединение агротехнологического направления «Зорька» (руководитель Зотеева Н.Н.), организовано сотрудничество с</w:t>
      </w:r>
      <w:r>
        <w:rPr>
          <w:rFonts w:ascii="Times New Roman" w:hAnsi="Times New Roman"/>
        </w:rPr>
        <w:t xml:space="preserve"> фермерским хозяйством И.П. Фокиной Л.В.,</w:t>
      </w:r>
      <w:r w:rsidRPr="00F83C6D">
        <w:rPr>
          <w:rFonts w:ascii="Times New Roman" w:hAnsi="Times New Roman"/>
        </w:rPr>
        <w:t xml:space="preserve"> </w:t>
      </w:r>
      <w:proofErr w:type="spellStart"/>
      <w:r w:rsidRPr="00F83C6D">
        <w:rPr>
          <w:rFonts w:ascii="Times New Roman" w:hAnsi="Times New Roman"/>
        </w:rPr>
        <w:t>Жадовским</w:t>
      </w:r>
      <w:proofErr w:type="spellEnd"/>
      <w:r w:rsidRPr="00F83C6D">
        <w:rPr>
          <w:rFonts w:ascii="Times New Roman" w:hAnsi="Times New Roman"/>
        </w:rPr>
        <w:t xml:space="preserve"> сельскохозяйственным техникумом, Ульяновской сельскохозяйственной академией.</w:t>
      </w:r>
      <w:proofErr w:type="gramEnd"/>
    </w:p>
    <w:p w14:paraId="2E1D1BCD" w14:textId="793942A7" w:rsidR="001D2AE6" w:rsidRPr="00093EDF" w:rsidRDefault="001D2AE6" w:rsidP="008C6047">
      <w:pPr>
        <w:pStyle w:val="a3"/>
        <w:ind w:right="104" w:firstLine="851"/>
        <w:rPr>
          <w:rFonts w:ascii="Times New Roman" w:hAnsi="Times New Roman" w:cs="Times New Roman"/>
        </w:rPr>
      </w:pPr>
      <w:r>
        <w:rPr>
          <w:rFonts w:ascii="Times New Roman" w:hAnsi="Times New Roman" w:cs="Times New Roman"/>
        </w:rPr>
        <w:t xml:space="preserve">На психолого-педагогических классах остановимся подробнее, так как это тот ресурс, который нам особенно важен, потому что, ориентируя детей на профессию «учитель»,  мы смогли бы частично решать кадровые вопросы учительства Барышского района. </w:t>
      </w:r>
    </w:p>
    <w:p w14:paraId="4A52C012" w14:textId="77549519" w:rsidR="00271954" w:rsidRPr="001D2AE6" w:rsidRDefault="001D2AE6" w:rsidP="008C6047">
      <w:pPr>
        <w:pStyle w:val="12"/>
        <w:ind w:firstLine="851"/>
        <w:jc w:val="both"/>
        <w:rPr>
          <w:rFonts w:ascii="Times New Roman" w:hAnsi="Times New Roman"/>
          <w:sz w:val="28"/>
          <w:szCs w:val="28"/>
        </w:rPr>
      </w:pPr>
      <w:r>
        <w:rPr>
          <w:rFonts w:ascii="Times New Roman" w:hAnsi="Times New Roman" w:cs="Times New Roman"/>
          <w:sz w:val="28"/>
          <w:szCs w:val="28"/>
        </w:rPr>
        <w:t>С 1 сентября 2023 года</w:t>
      </w:r>
      <w:r w:rsidRPr="00F83C6D">
        <w:rPr>
          <w:rFonts w:ascii="Times New Roman" w:hAnsi="Times New Roman" w:cs="Times New Roman"/>
          <w:sz w:val="28"/>
          <w:szCs w:val="28"/>
        </w:rPr>
        <w:t xml:space="preserve"> открыты </w:t>
      </w:r>
      <w:proofErr w:type="spellStart"/>
      <w:r w:rsidRPr="00F83C6D">
        <w:rPr>
          <w:rFonts w:ascii="Times New Roman" w:hAnsi="Times New Roman" w:cs="Times New Roman"/>
          <w:sz w:val="28"/>
          <w:szCs w:val="28"/>
        </w:rPr>
        <w:t>психолого</w:t>
      </w:r>
      <w:proofErr w:type="spellEnd"/>
      <w:r w:rsidRPr="00F83C6D">
        <w:rPr>
          <w:rFonts w:ascii="Times New Roman" w:hAnsi="Times New Roman" w:cs="Times New Roman"/>
          <w:sz w:val="28"/>
          <w:szCs w:val="28"/>
        </w:rPr>
        <w:t xml:space="preserve"> – педагогические классы </w:t>
      </w:r>
      <w:r>
        <w:rPr>
          <w:rFonts w:ascii="Times New Roman" w:hAnsi="Times New Roman" w:cs="Times New Roman"/>
          <w:sz w:val="28"/>
          <w:szCs w:val="28"/>
        </w:rPr>
        <w:t>в МБОУ СОШ</w:t>
      </w:r>
      <w:r w:rsidRPr="00F83C6D">
        <w:rPr>
          <w:rFonts w:ascii="Times New Roman" w:hAnsi="Times New Roman" w:cs="Times New Roman"/>
          <w:sz w:val="28"/>
          <w:szCs w:val="28"/>
        </w:rPr>
        <w:t xml:space="preserve"> №1, №2, №3,</w:t>
      </w:r>
      <w:r w:rsidR="00AD4173">
        <w:rPr>
          <w:rFonts w:ascii="Times New Roman" w:hAnsi="Times New Roman" w:cs="Times New Roman"/>
          <w:sz w:val="28"/>
          <w:szCs w:val="28"/>
        </w:rPr>
        <w:t>№4,</w:t>
      </w:r>
      <w:r w:rsidRPr="00F83C6D">
        <w:rPr>
          <w:rFonts w:ascii="Times New Roman" w:hAnsi="Times New Roman" w:cs="Times New Roman"/>
          <w:sz w:val="28"/>
          <w:szCs w:val="28"/>
        </w:rPr>
        <w:t xml:space="preserve"> </w:t>
      </w:r>
      <w:r>
        <w:rPr>
          <w:rFonts w:ascii="Times New Roman" w:hAnsi="Times New Roman" w:cs="Times New Roman"/>
          <w:sz w:val="28"/>
          <w:szCs w:val="28"/>
        </w:rPr>
        <w:t xml:space="preserve">МОУ СОШ </w:t>
      </w: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им Ленина, МОУ СОШ</w:t>
      </w:r>
      <w:r w:rsidRPr="00F83C6D">
        <w:rPr>
          <w:rFonts w:ascii="Times New Roman" w:hAnsi="Times New Roman" w:cs="Times New Roman"/>
          <w:sz w:val="28"/>
          <w:szCs w:val="28"/>
        </w:rPr>
        <w:t xml:space="preserve"> </w:t>
      </w:r>
      <w:proofErr w:type="spellStart"/>
      <w:r w:rsidRPr="00F83C6D">
        <w:rPr>
          <w:rFonts w:ascii="Times New Roman" w:hAnsi="Times New Roman" w:cs="Times New Roman"/>
          <w:sz w:val="28"/>
          <w:szCs w:val="28"/>
        </w:rPr>
        <w:t>р.п</w:t>
      </w:r>
      <w:proofErr w:type="spellEnd"/>
      <w:r w:rsidRPr="00F83C6D">
        <w:rPr>
          <w:rFonts w:ascii="Times New Roman" w:hAnsi="Times New Roman" w:cs="Times New Roman"/>
          <w:sz w:val="28"/>
          <w:szCs w:val="28"/>
        </w:rPr>
        <w:t>. Старотимошкино.</w:t>
      </w:r>
    </w:p>
    <w:p w14:paraId="31624134" w14:textId="77777777" w:rsidR="001D2AE6" w:rsidRDefault="00EF7AC1" w:rsidP="008C6047">
      <w:pPr>
        <w:spacing w:after="0" w:line="240" w:lineRule="auto"/>
        <w:ind w:firstLine="851"/>
        <w:jc w:val="both"/>
        <w:rPr>
          <w:rFonts w:ascii="Times New Roman" w:hAnsi="Times New Roman" w:cs="Times New Roman"/>
          <w:sz w:val="28"/>
          <w:szCs w:val="28"/>
        </w:rPr>
      </w:pPr>
      <w:r w:rsidRPr="00EF7AC1">
        <w:rPr>
          <w:rFonts w:ascii="Times New Roman" w:hAnsi="Times New Roman" w:cs="Times New Roman"/>
          <w:sz w:val="28"/>
          <w:szCs w:val="28"/>
        </w:rPr>
        <w:t xml:space="preserve">Цель </w:t>
      </w:r>
      <w:proofErr w:type="spellStart"/>
      <w:r w:rsidRPr="00EF7AC1">
        <w:rPr>
          <w:rFonts w:ascii="Times New Roman" w:hAnsi="Times New Roman" w:cs="Times New Roman"/>
          <w:sz w:val="28"/>
          <w:szCs w:val="28"/>
        </w:rPr>
        <w:t>допрофессионального</w:t>
      </w:r>
      <w:proofErr w:type="spellEnd"/>
      <w:r w:rsidRPr="00EF7AC1">
        <w:rPr>
          <w:rFonts w:ascii="Times New Roman" w:hAnsi="Times New Roman" w:cs="Times New Roman"/>
          <w:sz w:val="28"/>
          <w:szCs w:val="28"/>
        </w:rPr>
        <w:t xml:space="preserve"> обучения и воспитания школьников </w:t>
      </w:r>
      <w:proofErr w:type="gramStart"/>
      <w:r w:rsidRPr="00EF7AC1">
        <w:rPr>
          <w:rFonts w:ascii="Times New Roman" w:hAnsi="Times New Roman" w:cs="Times New Roman"/>
          <w:sz w:val="28"/>
          <w:szCs w:val="28"/>
        </w:rPr>
        <w:t>-ф</w:t>
      </w:r>
      <w:proofErr w:type="gramEnd"/>
      <w:r w:rsidRPr="00EF7AC1">
        <w:rPr>
          <w:rFonts w:ascii="Times New Roman" w:hAnsi="Times New Roman" w:cs="Times New Roman"/>
          <w:sz w:val="28"/>
          <w:szCs w:val="28"/>
        </w:rPr>
        <w:t>ормирование у</w:t>
      </w:r>
      <w:r w:rsidR="001D2AE6">
        <w:rPr>
          <w:rFonts w:ascii="Times New Roman" w:hAnsi="Times New Roman" w:cs="Times New Roman"/>
          <w:sz w:val="28"/>
          <w:szCs w:val="28"/>
        </w:rPr>
        <w:t xml:space="preserve"> </w:t>
      </w:r>
      <w:r w:rsidRPr="00EF7AC1">
        <w:rPr>
          <w:rFonts w:ascii="Times New Roman" w:hAnsi="Times New Roman" w:cs="Times New Roman"/>
          <w:sz w:val="28"/>
          <w:szCs w:val="28"/>
        </w:rPr>
        <w:t xml:space="preserve">старшеклассников представления о педагогической профессии, развитие профессиональных интересов, профессиональное самоопределение. </w:t>
      </w:r>
    </w:p>
    <w:p w14:paraId="4F6B5C31" w14:textId="4E4EE0B7" w:rsidR="00D57017" w:rsidRDefault="00EF7AC1" w:rsidP="008C6047">
      <w:pPr>
        <w:spacing w:after="0" w:line="240" w:lineRule="auto"/>
        <w:ind w:firstLine="851"/>
        <w:jc w:val="both"/>
        <w:rPr>
          <w:rFonts w:ascii="Times New Roman" w:hAnsi="Times New Roman" w:cs="Times New Roman"/>
          <w:sz w:val="28"/>
          <w:szCs w:val="28"/>
        </w:rPr>
      </w:pPr>
      <w:r w:rsidRPr="00EF7AC1">
        <w:rPr>
          <w:rFonts w:ascii="Times New Roman" w:hAnsi="Times New Roman" w:cs="Times New Roman"/>
          <w:sz w:val="28"/>
          <w:szCs w:val="28"/>
        </w:rPr>
        <w:t xml:space="preserve">Несмотря на то, что </w:t>
      </w:r>
      <w:r w:rsidR="001D2AE6">
        <w:rPr>
          <w:rFonts w:ascii="Times New Roman" w:hAnsi="Times New Roman" w:cs="Times New Roman"/>
          <w:sz w:val="28"/>
          <w:szCs w:val="28"/>
        </w:rPr>
        <w:t>такие классы созданы, только</w:t>
      </w:r>
      <w:r w:rsidR="00AD4173">
        <w:rPr>
          <w:rFonts w:ascii="Times New Roman" w:hAnsi="Times New Roman" w:cs="Times New Roman"/>
          <w:sz w:val="28"/>
          <w:szCs w:val="28"/>
        </w:rPr>
        <w:t xml:space="preserve"> 2</w:t>
      </w:r>
      <w:r w:rsidR="00037529">
        <w:rPr>
          <w:rFonts w:ascii="Times New Roman" w:hAnsi="Times New Roman" w:cs="Times New Roman"/>
          <w:sz w:val="28"/>
          <w:szCs w:val="28"/>
        </w:rPr>
        <w:t>4</w:t>
      </w:r>
      <w:r w:rsidR="001D2AE6">
        <w:rPr>
          <w:rFonts w:ascii="Times New Roman" w:hAnsi="Times New Roman" w:cs="Times New Roman"/>
          <w:sz w:val="28"/>
          <w:szCs w:val="28"/>
        </w:rPr>
        <w:t xml:space="preserve"> выпускник</w:t>
      </w:r>
      <w:r w:rsidR="00AD4173">
        <w:rPr>
          <w:rFonts w:ascii="Times New Roman" w:hAnsi="Times New Roman" w:cs="Times New Roman"/>
          <w:sz w:val="28"/>
          <w:szCs w:val="28"/>
        </w:rPr>
        <w:t>а</w:t>
      </w:r>
      <w:r w:rsidR="001D2AE6">
        <w:rPr>
          <w:rFonts w:ascii="Times New Roman" w:hAnsi="Times New Roman" w:cs="Times New Roman"/>
          <w:sz w:val="28"/>
          <w:szCs w:val="28"/>
        </w:rPr>
        <w:t xml:space="preserve"> 2024 года школ</w:t>
      </w:r>
      <w:r w:rsidR="001D2AE6" w:rsidRPr="001D2AE6">
        <w:rPr>
          <w:rFonts w:ascii="Times New Roman" w:hAnsi="Times New Roman" w:cs="Times New Roman"/>
          <w:sz w:val="28"/>
          <w:szCs w:val="28"/>
        </w:rPr>
        <w:t xml:space="preserve"> </w:t>
      </w:r>
      <w:r w:rsidR="001D2AE6">
        <w:rPr>
          <w:rFonts w:ascii="Times New Roman" w:hAnsi="Times New Roman" w:cs="Times New Roman"/>
          <w:sz w:val="28"/>
          <w:szCs w:val="28"/>
        </w:rPr>
        <w:t xml:space="preserve">района </w:t>
      </w:r>
      <w:r w:rsidR="001D2AE6" w:rsidRPr="00D57017">
        <w:rPr>
          <w:rFonts w:ascii="Times New Roman" w:hAnsi="Times New Roman" w:cs="Times New Roman"/>
          <w:sz w:val="28"/>
          <w:szCs w:val="28"/>
        </w:rPr>
        <w:t>решили стать учителями и воспитателями</w:t>
      </w:r>
      <w:r w:rsidR="001D2AE6">
        <w:rPr>
          <w:rFonts w:ascii="Times New Roman" w:hAnsi="Times New Roman" w:cs="Times New Roman"/>
          <w:sz w:val="28"/>
          <w:szCs w:val="28"/>
        </w:rPr>
        <w:t>,</w:t>
      </w:r>
      <w:r w:rsidR="001D2AE6" w:rsidRPr="001D2AE6">
        <w:rPr>
          <w:rFonts w:ascii="Times New Roman" w:hAnsi="Times New Roman" w:cs="Times New Roman"/>
          <w:sz w:val="28"/>
          <w:szCs w:val="28"/>
        </w:rPr>
        <w:t xml:space="preserve"> </w:t>
      </w:r>
      <w:r w:rsidR="00AD4173">
        <w:rPr>
          <w:rFonts w:ascii="Times New Roman" w:hAnsi="Times New Roman" w:cs="Times New Roman"/>
          <w:sz w:val="28"/>
          <w:szCs w:val="28"/>
        </w:rPr>
        <w:t>из них 8-</w:t>
      </w:r>
      <w:r w:rsidR="001D2AE6" w:rsidRPr="00D57017">
        <w:rPr>
          <w:rFonts w:ascii="Times New Roman" w:hAnsi="Times New Roman" w:cs="Times New Roman"/>
          <w:sz w:val="28"/>
          <w:szCs w:val="28"/>
        </w:rPr>
        <w:t xml:space="preserve"> это выпускники школ, на базе которых открыты </w:t>
      </w:r>
      <w:proofErr w:type="spellStart"/>
      <w:r w:rsidR="001D2AE6" w:rsidRPr="00D57017">
        <w:rPr>
          <w:rFonts w:ascii="Times New Roman" w:hAnsi="Times New Roman" w:cs="Times New Roman"/>
          <w:sz w:val="28"/>
          <w:szCs w:val="28"/>
        </w:rPr>
        <w:t>педклассы</w:t>
      </w:r>
      <w:proofErr w:type="spellEnd"/>
      <w:r w:rsidR="001D2AE6" w:rsidRPr="00D57017">
        <w:rPr>
          <w:rFonts w:ascii="Times New Roman" w:hAnsi="Times New Roman" w:cs="Times New Roman"/>
          <w:sz w:val="28"/>
          <w:szCs w:val="28"/>
        </w:rPr>
        <w:t>.</w:t>
      </w:r>
    </w:p>
    <w:p w14:paraId="0114D648" w14:textId="1D64A713" w:rsidR="007334C8" w:rsidRDefault="00B7443C" w:rsidP="008C6047">
      <w:pPr>
        <w:pStyle w:val="a3"/>
        <w:ind w:right="103" w:firstLine="851"/>
        <w:rPr>
          <w:rFonts w:ascii="Times New Roman" w:hAnsi="Times New Roman" w:cs="Times New Roman"/>
        </w:rPr>
      </w:pPr>
      <w:r>
        <w:rPr>
          <w:rFonts w:ascii="Times New Roman" w:hAnsi="Times New Roman" w:cs="Times New Roman"/>
        </w:rPr>
        <w:t xml:space="preserve">Одна из задач образования района – продолжить и усилить работу психолого-педагогических классов.  А </w:t>
      </w:r>
      <w:r w:rsidR="003F03A9">
        <w:rPr>
          <w:rFonts w:ascii="Times New Roman" w:hAnsi="Times New Roman" w:cs="Times New Roman"/>
        </w:rPr>
        <w:t xml:space="preserve">по направлению «профориентация» </w:t>
      </w:r>
      <w:r>
        <w:rPr>
          <w:rFonts w:ascii="Times New Roman" w:hAnsi="Times New Roman" w:cs="Times New Roman"/>
        </w:rPr>
        <w:t>всем образовательным организациям и управлению образования следует  активизировать деятельность</w:t>
      </w:r>
      <w:r w:rsidR="00AC547E">
        <w:rPr>
          <w:rFonts w:ascii="Times New Roman" w:hAnsi="Times New Roman" w:cs="Times New Roman"/>
        </w:rPr>
        <w:t xml:space="preserve">, </w:t>
      </w:r>
      <w:r w:rsidR="003F03A9">
        <w:rPr>
          <w:rFonts w:ascii="Times New Roman" w:hAnsi="Times New Roman" w:cs="Times New Roman"/>
        </w:rPr>
        <w:t>максимально профессионально сориентировать обучающихся.</w:t>
      </w:r>
    </w:p>
    <w:p w14:paraId="176D2BD3" w14:textId="77777777" w:rsidR="007334C8" w:rsidRPr="007B04B7" w:rsidRDefault="007334C8" w:rsidP="00AD4173">
      <w:pPr>
        <w:pStyle w:val="a3"/>
        <w:ind w:right="105" w:firstLine="851"/>
        <w:jc w:val="center"/>
        <w:rPr>
          <w:rFonts w:ascii="Times New Roman" w:hAnsi="Times New Roman" w:cs="Times New Roman"/>
          <w:b/>
        </w:rPr>
      </w:pPr>
      <w:r w:rsidRPr="007B04B7">
        <w:rPr>
          <w:rFonts w:ascii="Times New Roman" w:hAnsi="Times New Roman" w:cs="Times New Roman"/>
          <w:b/>
        </w:rPr>
        <w:t>Знания</w:t>
      </w:r>
    </w:p>
    <w:p w14:paraId="523702D0" w14:textId="6E51492F" w:rsidR="00293AC4" w:rsidRPr="007334C8" w:rsidRDefault="00293AC4" w:rsidP="008C6047">
      <w:pPr>
        <w:pStyle w:val="a3"/>
        <w:ind w:right="105" w:firstLine="851"/>
        <w:rPr>
          <w:rFonts w:ascii="Times New Roman" w:hAnsi="Times New Roman" w:cs="Times New Roman"/>
        </w:rPr>
      </w:pPr>
      <w:r w:rsidRPr="007334C8">
        <w:rPr>
          <w:rFonts w:ascii="Times New Roman" w:hAnsi="Times New Roman" w:cs="Times New Roman"/>
        </w:rPr>
        <w:t xml:space="preserve">Уважаемые коллеги! Задачи системы образования </w:t>
      </w:r>
      <w:r w:rsidR="00806E53">
        <w:rPr>
          <w:rFonts w:ascii="Times New Roman" w:hAnsi="Times New Roman" w:cs="Times New Roman"/>
        </w:rPr>
        <w:t xml:space="preserve">муниципалитета </w:t>
      </w:r>
      <w:r w:rsidRPr="007334C8">
        <w:rPr>
          <w:rFonts w:ascii="Times New Roman" w:hAnsi="Times New Roman" w:cs="Times New Roman"/>
        </w:rPr>
        <w:t xml:space="preserve"> в направлении</w:t>
      </w:r>
      <w:r w:rsidRPr="007334C8">
        <w:rPr>
          <w:rFonts w:ascii="Times New Roman" w:hAnsi="Times New Roman" w:cs="Times New Roman"/>
          <w:spacing w:val="54"/>
        </w:rPr>
        <w:t xml:space="preserve"> </w:t>
      </w:r>
      <w:r w:rsidRPr="007334C8">
        <w:rPr>
          <w:rFonts w:ascii="Times New Roman" w:hAnsi="Times New Roman" w:cs="Times New Roman"/>
        </w:rPr>
        <w:t>«Знания:</w:t>
      </w:r>
      <w:r w:rsidRPr="007334C8">
        <w:rPr>
          <w:rFonts w:ascii="Times New Roman" w:hAnsi="Times New Roman" w:cs="Times New Roman"/>
          <w:spacing w:val="55"/>
        </w:rPr>
        <w:t xml:space="preserve"> </w:t>
      </w:r>
      <w:r w:rsidRPr="007334C8">
        <w:rPr>
          <w:rFonts w:ascii="Times New Roman" w:hAnsi="Times New Roman" w:cs="Times New Roman"/>
        </w:rPr>
        <w:t>качество</w:t>
      </w:r>
      <w:r w:rsidRPr="007334C8">
        <w:rPr>
          <w:rFonts w:ascii="Times New Roman" w:hAnsi="Times New Roman" w:cs="Times New Roman"/>
          <w:spacing w:val="55"/>
        </w:rPr>
        <w:t xml:space="preserve"> </w:t>
      </w:r>
      <w:r w:rsidRPr="007334C8">
        <w:rPr>
          <w:rFonts w:ascii="Times New Roman" w:hAnsi="Times New Roman" w:cs="Times New Roman"/>
        </w:rPr>
        <w:t>и</w:t>
      </w:r>
      <w:r w:rsidRPr="007334C8">
        <w:rPr>
          <w:rFonts w:ascii="Times New Roman" w:hAnsi="Times New Roman" w:cs="Times New Roman"/>
          <w:spacing w:val="55"/>
        </w:rPr>
        <w:t xml:space="preserve"> </w:t>
      </w:r>
      <w:r w:rsidRPr="007334C8">
        <w:rPr>
          <w:rFonts w:ascii="Times New Roman" w:hAnsi="Times New Roman" w:cs="Times New Roman"/>
        </w:rPr>
        <w:t>объективность»</w:t>
      </w:r>
      <w:r w:rsidRPr="007334C8">
        <w:rPr>
          <w:rFonts w:ascii="Times New Roman" w:hAnsi="Times New Roman" w:cs="Times New Roman"/>
          <w:spacing w:val="55"/>
        </w:rPr>
        <w:t xml:space="preserve"> </w:t>
      </w:r>
      <w:r w:rsidRPr="007334C8">
        <w:rPr>
          <w:rFonts w:ascii="Times New Roman" w:hAnsi="Times New Roman" w:cs="Times New Roman"/>
          <w:spacing w:val="-2"/>
        </w:rPr>
        <w:t>сегодня</w:t>
      </w:r>
      <w:r w:rsidR="007334C8">
        <w:rPr>
          <w:rFonts w:ascii="Times New Roman" w:hAnsi="Times New Roman" w:cs="Times New Roman"/>
          <w:spacing w:val="-2"/>
        </w:rPr>
        <w:t xml:space="preserve"> о</w:t>
      </w:r>
      <w:r w:rsidRPr="007334C8">
        <w:rPr>
          <w:rFonts w:ascii="Times New Roman" w:hAnsi="Times New Roman" w:cs="Times New Roman"/>
          <w:spacing w:val="-2"/>
        </w:rPr>
        <w:t>пределяются</w:t>
      </w:r>
      <w:r w:rsidR="007334C8">
        <w:rPr>
          <w:rFonts w:ascii="Times New Roman" w:hAnsi="Times New Roman" w:cs="Times New Roman"/>
        </w:rPr>
        <w:t xml:space="preserve"> </w:t>
      </w:r>
      <w:r w:rsidRPr="007334C8">
        <w:rPr>
          <w:rFonts w:ascii="Times New Roman" w:hAnsi="Times New Roman" w:cs="Times New Roman"/>
          <w:b/>
          <w:spacing w:val="-2"/>
        </w:rPr>
        <w:t>процессом</w:t>
      </w:r>
      <w:r w:rsidR="007334C8">
        <w:rPr>
          <w:rFonts w:ascii="Times New Roman" w:hAnsi="Times New Roman" w:cs="Times New Roman"/>
          <w:b/>
          <w:spacing w:val="-2"/>
        </w:rPr>
        <w:t xml:space="preserve"> </w:t>
      </w:r>
      <w:r w:rsidR="009452ED">
        <w:rPr>
          <w:rFonts w:ascii="Times New Roman" w:hAnsi="Times New Roman" w:cs="Times New Roman"/>
          <w:b/>
        </w:rPr>
        <w:t xml:space="preserve"> </w:t>
      </w:r>
      <w:r w:rsidRPr="007334C8">
        <w:rPr>
          <w:rFonts w:ascii="Times New Roman" w:hAnsi="Times New Roman" w:cs="Times New Roman"/>
          <w:b/>
          <w:spacing w:val="-2"/>
        </w:rPr>
        <w:t>введения</w:t>
      </w:r>
      <w:r w:rsidR="009452ED">
        <w:rPr>
          <w:rFonts w:ascii="Times New Roman" w:hAnsi="Times New Roman" w:cs="Times New Roman"/>
          <w:b/>
        </w:rPr>
        <w:t xml:space="preserve"> </w:t>
      </w:r>
      <w:r w:rsidRPr="007334C8">
        <w:rPr>
          <w:rFonts w:ascii="Times New Roman" w:hAnsi="Times New Roman" w:cs="Times New Roman"/>
          <w:b/>
          <w:spacing w:val="-2"/>
        </w:rPr>
        <w:t>федеральных</w:t>
      </w:r>
      <w:r w:rsidR="007334C8">
        <w:rPr>
          <w:rFonts w:ascii="Times New Roman" w:hAnsi="Times New Roman" w:cs="Times New Roman"/>
          <w:b/>
          <w:spacing w:val="-2"/>
        </w:rPr>
        <w:t xml:space="preserve"> </w:t>
      </w:r>
      <w:r w:rsidRPr="007334C8">
        <w:rPr>
          <w:rFonts w:ascii="Times New Roman" w:hAnsi="Times New Roman" w:cs="Times New Roman"/>
          <w:b/>
        </w:rPr>
        <w:t xml:space="preserve">государственных </w:t>
      </w:r>
      <w:r w:rsidR="007334C8">
        <w:rPr>
          <w:rFonts w:ascii="Times New Roman" w:hAnsi="Times New Roman" w:cs="Times New Roman"/>
          <w:b/>
        </w:rPr>
        <w:t>о</w:t>
      </w:r>
      <w:r w:rsidRPr="007334C8">
        <w:rPr>
          <w:rFonts w:ascii="Times New Roman" w:hAnsi="Times New Roman" w:cs="Times New Roman"/>
          <w:b/>
        </w:rPr>
        <w:t xml:space="preserve">бразовательных стандартов </w:t>
      </w:r>
      <w:r w:rsidRPr="007334C8">
        <w:rPr>
          <w:rFonts w:ascii="Times New Roman" w:hAnsi="Times New Roman" w:cs="Times New Roman"/>
        </w:rPr>
        <w:t>и переходом на федеральные образовательные программы.</w:t>
      </w:r>
    </w:p>
    <w:p w14:paraId="2373BDA5" w14:textId="396A3F52" w:rsidR="00293AC4" w:rsidRPr="00EC5855" w:rsidRDefault="00293AC4" w:rsidP="00AD4173">
      <w:pPr>
        <w:pStyle w:val="a3"/>
        <w:ind w:left="0" w:firstLine="851"/>
        <w:rPr>
          <w:rFonts w:ascii="Times New Roman" w:hAnsi="Times New Roman" w:cs="Times New Roman"/>
          <w:b/>
        </w:rPr>
      </w:pPr>
      <w:r w:rsidRPr="007334C8">
        <w:rPr>
          <w:rFonts w:ascii="Times New Roman" w:hAnsi="Times New Roman" w:cs="Times New Roman"/>
        </w:rPr>
        <w:t xml:space="preserve">Не исключение </w:t>
      </w:r>
      <w:r w:rsidRPr="007334C8">
        <w:rPr>
          <w:rFonts w:ascii="Times New Roman" w:hAnsi="Times New Roman" w:cs="Times New Roman"/>
          <w:w w:val="160"/>
        </w:rPr>
        <w:t xml:space="preserve">– </w:t>
      </w:r>
      <w:r w:rsidRPr="007334C8">
        <w:rPr>
          <w:rFonts w:ascii="Times New Roman" w:hAnsi="Times New Roman" w:cs="Times New Roman"/>
          <w:b/>
        </w:rPr>
        <w:t>система дошкольного образования</w:t>
      </w:r>
      <w:r w:rsidRPr="007334C8">
        <w:rPr>
          <w:rFonts w:ascii="Times New Roman" w:hAnsi="Times New Roman" w:cs="Times New Roman"/>
        </w:rPr>
        <w:t>, фокус развития которой смещен на обновление содержания образовательных программ дошкольного образования. Федеральная образовательная</w:t>
      </w:r>
      <w:r w:rsidRPr="007334C8">
        <w:rPr>
          <w:rFonts w:ascii="Times New Roman" w:hAnsi="Times New Roman" w:cs="Times New Roman"/>
          <w:spacing w:val="-14"/>
        </w:rPr>
        <w:t xml:space="preserve"> </w:t>
      </w:r>
      <w:r w:rsidRPr="007334C8">
        <w:rPr>
          <w:rFonts w:ascii="Times New Roman" w:hAnsi="Times New Roman" w:cs="Times New Roman"/>
        </w:rPr>
        <w:t>программа</w:t>
      </w:r>
      <w:r w:rsidRPr="007334C8">
        <w:rPr>
          <w:rFonts w:ascii="Times New Roman" w:hAnsi="Times New Roman" w:cs="Times New Roman"/>
          <w:spacing w:val="-11"/>
        </w:rPr>
        <w:t xml:space="preserve"> </w:t>
      </w:r>
      <w:r w:rsidRPr="007334C8">
        <w:rPr>
          <w:rFonts w:ascii="Times New Roman" w:hAnsi="Times New Roman" w:cs="Times New Roman"/>
        </w:rPr>
        <w:t>дошкольного</w:t>
      </w:r>
      <w:r w:rsidRPr="007334C8">
        <w:rPr>
          <w:rFonts w:ascii="Times New Roman" w:hAnsi="Times New Roman" w:cs="Times New Roman"/>
          <w:spacing w:val="-12"/>
        </w:rPr>
        <w:t xml:space="preserve"> </w:t>
      </w:r>
      <w:r w:rsidRPr="007334C8">
        <w:rPr>
          <w:rFonts w:ascii="Times New Roman" w:hAnsi="Times New Roman" w:cs="Times New Roman"/>
        </w:rPr>
        <w:t>образования,</w:t>
      </w:r>
      <w:r w:rsidRPr="007334C8">
        <w:rPr>
          <w:rFonts w:ascii="Times New Roman" w:hAnsi="Times New Roman" w:cs="Times New Roman"/>
          <w:spacing w:val="-10"/>
        </w:rPr>
        <w:t xml:space="preserve"> </w:t>
      </w:r>
      <w:r w:rsidRPr="007334C8">
        <w:rPr>
          <w:rFonts w:ascii="Times New Roman" w:hAnsi="Times New Roman" w:cs="Times New Roman"/>
        </w:rPr>
        <w:t xml:space="preserve">утвержденная в ноябре 2022 года, призвана обеспечить </w:t>
      </w:r>
      <w:r w:rsidRPr="007334C8">
        <w:rPr>
          <w:rFonts w:ascii="Times New Roman" w:hAnsi="Times New Roman" w:cs="Times New Roman"/>
          <w:b/>
        </w:rPr>
        <w:t xml:space="preserve">разностороннее развитие </w:t>
      </w:r>
      <w:r w:rsidRPr="007334C8">
        <w:rPr>
          <w:rFonts w:ascii="Times New Roman" w:hAnsi="Times New Roman" w:cs="Times New Roman"/>
        </w:rPr>
        <w:t xml:space="preserve">ребенка дошкольного возраста </w:t>
      </w:r>
      <w:r w:rsidRPr="007334C8">
        <w:rPr>
          <w:rFonts w:ascii="Times New Roman" w:hAnsi="Times New Roman" w:cs="Times New Roman"/>
          <w:b/>
        </w:rPr>
        <w:t xml:space="preserve">на основе духовно-нравственных ценностей российского народа, </w:t>
      </w:r>
      <w:r w:rsidRPr="00EC5855">
        <w:rPr>
          <w:rFonts w:ascii="Times New Roman" w:hAnsi="Times New Roman" w:cs="Times New Roman"/>
          <w:b/>
        </w:rPr>
        <w:t>исторических и национальн</w:t>
      </w:r>
      <w:proofErr w:type="gramStart"/>
      <w:r w:rsidRPr="00EC5855">
        <w:rPr>
          <w:rFonts w:ascii="Times New Roman" w:hAnsi="Times New Roman" w:cs="Times New Roman"/>
          <w:b/>
        </w:rPr>
        <w:t>о-</w:t>
      </w:r>
      <w:proofErr w:type="gramEnd"/>
      <w:r w:rsidRPr="00EC5855">
        <w:rPr>
          <w:rFonts w:ascii="Times New Roman" w:hAnsi="Times New Roman" w:cs="Times New Roman"/>
          <w:b/>
        </w:rPr>
        <w:t xml:space="preserve"> культурных традиций.</w:t>
      </w:r>
    </w:p>
    <w:p w14:paraId="2A3F1718" w14:textId="38EA075D" w:rsidR="00293AC4" w:rsidRPr="00EC5855" w:rsidRDefault="00293AC4" w:rsidP="00AD4173">
      <w:pPr>
        <w:pStyle w:val="a3"/>
        <w:ind w:right="103" w:firstLine="851"/>
        <w:rPr>
          <w:rFonts w:ascii="Times New Roman" w:hAnsi="Times New Roman" w:cs="Times New Roman"/>
        </w:rPr>
      </w:pPr>
      <w:r w:rsidRPr="00EC5855">
        <w:rPr>
          <w:rFonts w:ascii="Times New Roman" w:hAnsi="Times New Roman" w:cs="Times New Roman"/>
        </w:rPr>
        <w:t>Программа определяет базовые объем, содержание, планируемые</w:t>
      </w:r>
      <w:r w:rsidRPr="00EC5855">
        <w:rPr>
          <w:rFonts w:ascii="Times New Roman" w:hAnsi="Times New Roman" w:cs="Times New Roman"/>
          <w:spacing w:val="-2"/>
        </w:rPr>
        <w:t xml:space="preserve"> </w:t>
      </w:r>
      <w:r w:rsidRPr="00EC5855">
        <w:rPr>
          <w:rFonts w:ascii="Times New Roman" w:hAnsi="Times New Roman" w:cs="Times New Roman"/>
        </w:rPr>
        <w:t>результаты</w:t>
      </w:r>
      <w:r w:rsidRPr="00EC5855">
        <w:rPr>
          <w:rFonts w:ascii="Times New Roman" w:hAnsi="Times New Roman" w:cs="Times New Roman"/>
          <w:spacing w:val="-2"/>
        </w:rPr>
        <w:t xml:space="preserve"> </w:t>
      </w:r>
      <w:r w:rsidRPr="00EC5855">
        <w:rPr>
          <w:rFonts w:ascii="Times New Roman" w:hAnsi="Times New Roman" w:cs="Times New Roman"/>
        </w:rPr>
        <w:t>дошкольного</w:t>
      </w:r>
      <w:r w:rsidRPr="00EC5855">
        <w:rPr>
          <w:rFonts w:ascii="Times New Roman" w:hAnsi="Times New Roman" w:cs="Times New Roman"/>
          <w:spacing w:val="-2"/>
        </w:rPr>
        <w:t xml:space="preserve"> </w:t>
      </w:r>
      <w:r w:rsidRPr="00EC5855">
        <w:rPr>
          <w:rFonts w:ascii="Times New Roman" w:hAnsi="Times New Roman" w:cs="Times New Roman"/>
        </w:rPr>
        <w:t>образования,</w:t>
      </w:r>
      <w:r w:rsidRPr="00EC5855">
        <w:rPr>
          <w:rFonts w:ascii="Times New Roman" w:hAnsi="Times New Roman" w:cs="Times New Roman"/>
          <w:spacing w:val="-3"/>
        </w:rPr>
        <w:t xml:space="preserve"> </w:t>
      </w:r>
      <w:r w:rsidRPr="00EC5855">
        <w:rPr>
          <w:rFonts w:ascii="Times New Roman" w:hAnsi="Times New Roman" w:cs="Times New Roman"/>
        </w:rPr>
        <w:t>которым соответств</w:t>
      </w:r>
      <w:r w:rsidR="009452ED">
        <w:rPr>
          <w:rFonts w:ascii="Times New Roman" w:hAnsi="Times New Roman" w:cs="Times New Roman"/>
        </w:rPr>
        <w:t>уют</w:t>
      </w:r>
      <w:r w:rsidRPr="00EC5855">
        <w:rPr>
          <w:rFonts w:ascii="Times New Roman" w:hAnsi="Times New Roman" w:cs="Times New Roman"/>
        </w:rPr>
        <w:t xml:space="preserve"> программы дошкольного образования во всех </w:t>
      </w:r>
      <w:r w:rsidR="001D2AE6">
        <w:rPr>
          <w:rFonts w:ascii="Times New Roman" w:hAnsi="Times New Roman" w:cs="Times New Roman"/>
        </w:rPr>
        <w:t>образовательных организациях</w:t>
      </w:r>
      <w:r w:rsidRPr="00EC5855">
        <w:rPr>
          <w:rFonts w:ascii="Times New Roman" w:hAnsi="Times New Roman" w:cs="Times New Roman"/>
        </w:rPr>
        <w:t xml:space="preserve"> с 1 сентября 2023 года.</w:t>
      </w:r>
    </w:p>
    <w:p w14:paraId="5165B761" w14:textId="088E2848" w:rsidR="00EC5855" w:rsidRPr="007B04B7" w:rsidRDefault="00EC5855" w:rsidP="00AD4173">
      <w:pPr>
        <w:spacing w:after="0" w:line="240" w:lineRule="auto"/>
        <w:ind w:right="-1"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9452ED">
        <w:rPr>
          <w:rFonts w:ascii="Times New Roman" w:hAnsi="Times New Roman" w:cs="Times New Roman"/>
          <w:sz w:val="28"/>
          <w:szCs w:val="28"/>
        </w:rPr>
        <w:t>Барышском</w:t>
      </w:r>
      <w:r>
        <w:rPr>
          <w:rFonts w:ascii="Times New Roman" w:hAnsi="Times New Roman" w:cs="Times New Roman"/>
          <w:sz w:val="28"/>
          <w:szCs w:val="28"/>
        </w:rPr>
        <w:t xml:space="preserve"> районе численность воспитанников ДО</w:t>
      </w:r>
      <w:r w:rsidR="009452ED">
        <w:rPr>
          <w:rFonts w:ascii="Times New Roman" w:hAnsi="Times New Roman" w:cs="Times New Roman"/>
          <w:sz w:val="28"/>
          <w:szCs w:val="28"/>
        </w:rPr>
        <w:t>О</w:t>
      </w:r>
      <w:r>
        <w:rPr>
          <w:rFonts w:ascii="Times New Roman" w:hAnsi="Times New Roman" w:cs="Times New Roman"/>
          <w:sz w:val="28"/>
          <w:szCs w:val="28"/>
        </w:rPr>
        <w:t xml:space="preserve">, к сожалению, снижается в последние годы. В сравнении с аналогичным периодом прошлого года дошкольников стало меньше на </w:t>
      </w:r>
      <w:r w:rsidRPr="00EC5855">
        <w:rPr>
          <w:rFonts w:ascii="Times New Roman" w:hAnsi="Times New Roman" w:cs="Times New Roman"/>
          <w:sz w:val="28"/>
          <w:szCs w:val="28"/>
        </w:rPr>
        <w:t xml:space="preserve"> </w:t>
      </w:r>
      <w:r w:rsidR="00A40E97">
        <w:rPr>
          <w:rFonts w:ascii="Times New Roman" w:hAnsi="Times New Roman" w:cs="Times New Roman"/>
          <w:sz w:val="28"/>
          <w:szCs w:val="28"/>
        </w:rPr>
        <w:t>58</w:t>
      </w:r>
      <w:r w:rsidRPr="00EC5855">
        <w:rPr>
          <w:rFonts w:ascii="Times New Roman" w:hAnsi="Times New Roman" w:cs="Times New Roman"/>
          <w:sz w:val="28"/>
          <w:szCs w:val="28"/>
        </w:rPr>
        <w:t xml:space="preserve"> </w:t>
      </w:r>
      <w:r>
        <w:rPr>
          <w:rFonts w:ascii="Times New Roman" w:hAnsi="Times New Roman" w:cs="Times New Roman"/>
          <w:sz w:val="28"/>
          <w:szCs w:val="28"/>
        </w:rPr>
        <w:t>челове</w:t>
      </w:r>
      <w:r w:rsidR="00A40E97">
        <w:rPr>
          <w:rFonts w:ascii="Times New Roman" w:hAnsi="Times New Roman" w:cs="Times New Roman"/>
          <w:sz w:val="28"/>
          <w:szCs w:val="28"/>
        </w:rPr>
        <w:t>к</w:t>
      </w:r>
      <w:r w:rsidRPr="00EC5855">
        <w:rPr>
          <w:rFonts w:ascii="Times New Roman" w:hAnsi="Times New Roman" w:cs="Times New Roman"/>
          <w:sz w:val="28"/>
          <w:szCs w:val="28"/>
        </w:rPr>
        <w:t>. По</w:t>
      </w:r>
      <w:r>
        <w:rPr>
          <w:rFonts w:ascii="Times New Roman" w:hAnsi="Times New Roman" w:cs="Times New Roman"/>
          <w:sz w:val="28"/>
          <w:szCs w:val="28"/>
        </w:rPr>
        <w:t xml:space="preserve"> итогам мониторинга, </w:t>
      </w:r>
      <w:r w:rsidRPr="00EC5855">
        <w:rPr>
          <w:rFonts w:ascii="Times New Roman" w:hAnsi="Times New Roman" w:cs="Times New Roman"/>
          <w:sz w:val="28"/>
          <w:szCs w:val="28"/>
        </w:rPr>
        <w:t>основной причиной уменьшения численности</w:t>
      </w:r>
      <w:r>
        <w:rPr>
          <w:rFonts w:ascii="Times New Roman" w:hAnsi="Times New Roman" w:cs="Times New Roman"/>
          <w:sz w:val="28"/>
          <w:szCs w:val="28"/>
        </w:rPr>
        <w:t xml:space="preserve"> </w:t>
      </w:r>
      <w:r w:rsidRPr="00EC5855">
        <w:rPr>
          <w:rFonts w:ascii="Times New Roman" w:hAnsi="Times New Roman" w:cs="Times New Roman"/>
          <w:sz w:val="28"/>
          <w:szCs w:val="28"/>
        </w:rPr>
        <w:t xml:space="preserve"> является миграция населения за пределы </w:t>
      </w:r>
      <w:r w:rsidR="009452ED">
        <w:rPr>
          <w:rFonts w:ascii="Times New Roman" w:hAnsi="Times New Roman" w:cs="Times New Roman"/>
          <w:sz w:val="28"/>
          <w:szCs w:val="28"/>
        </w:rPr>
        <w:t xml:space="preserve">Барышского </w:t>
      </w:r>
      <w:r w:rsidRPr="00EC5855">
        <w:rPr>
          <w:rFonts w:ascii="Times New Roman" w:hAnsi="Times New Roman" w:cs="Times New Roman"/>
          <w:sz w:val="28"/>
          <w:szCs w:val="28"/>
        </w:rPr>
        <w:t>района и снижение рождаемости.</w:t>
      </w:r>
      <w:r>
        <w:rPr>
          <w:rFonts w:ascii="Times New Roman" w:hAnsi="Times New Roman" w:cs="Times New Roman"/>
          <w:sz w:val="28"/>
          <w:szCs w:val="28"/>
        </w:rPr>
        <w:t xml:space="preserve"> Очере</w:t>
      </w:r>
      <w:r w:rsidRPr="00EC5855">
        <w:rPr>
          <w:rFonts w:ascii="Times New Roman" w:hAnsi="Times New Roman" w:cs="Times New Roman"/>
          <w:sz w:val="28"/>
          <w:szCs w:val="28"/>
        </w:rPr>
        <w:t xml:space="preserve">дь в муниципальные дошкольные </w:t>
      </w:r>
      <w:r w:rsidRPr="007B04B7">
        <w:rPr>
          <w:rFonts w:ascii="Times New Roman" w:hAnsi="Times New Roman" w:cs="Times New Roman"/>
          <w:sz w:val="28"/>
          <w:szCs w:val="28"/>
        </w:rPr>
        <w:t xml:space="preserve">образовательные организации детей в возрасте от 1 до 7 лет отсутствует. На территории </w:t>
      </w:r>
      <w:r w:rsidR="009452ED">
        <w:rPr>
          <w:rFonts w:ascii="Times New Roman" w:hAnsi="Times New Roman" w:cs="Times New Roman"/>
          <w:sz w:val="28"/>
          <w:szCs w:val="28"/>
        </w:rPr>
        <w:t>Барышского</w:t>
      </w:r>
      <w:r w:rsidRPr="007B04B7">
        <w:rPr>
          <w:rFonts w:ascii="Times New Roman" w:hAnsi="Times New Roman" w:cs="Times New Roman"/>
          <w:sz w:val="28"/>
          <w:szCs w:val="28"/>
        </w:rPr>
        <w:t xml:space="preserve"> района обеспечена 100% доступность дошкольного образования, в том числе, для детей раннего возраста от 1 до 3 лет.</w:t>
      </w:r>
    </w:p>
    <w:p w14:paraId="1DE0C46B" w14:textId="78F92C94" w:rsidR="00C007D1" w:rsidRPr="00114C8E" w:rsidRDefault="00C007D1" w:rsidP="00AD4173">
      <w:pPr>
        <w:tabs>
          <w:tab w:val="left" w:pos="5245"/>
        </w:tabs>
        <w:spacing w:after="0" w:line="240" w:lineRule="auto"/>
        <w:ind w:firstLine="851"/>
        <w:jc w:val="both"/>
        <w:rPr>
          <w:sz w:val="28"/>
          <w:szCs w:val="28"/>
        </w:rPr>
      </w:pPr>
      <w:r w:rsidRPr="00114C8E">
        <w:rPr>
          <w:rFonts w:ascii="Times New Roman" w:eastAsia="Lucida Sans Unicode" w:hAnsi="Times New Roman"/>
          <w:color w:val="000000"/>
          <w:spacing w:val="-4"/>
          <w:kern w:val="2"/>
          <w:sz w:val="28"/>
          <w:szCs w:val="28"/>
          <w:lang w:eastAsia="hi-IN" w:bidi="hi-IN"/>
        </w:rPr>
        <w:t>В образовательных организациях продолжается работа не только по увеличению охвата детей в возрасте до 3-х лет, но и создание необходимых условий для обучения и воспитания детей раннего возраста (переподготовка педагогов, оснащение предметно-пространственной среды игровым материалом и оборудованием, замена детской мебели).</w:t>
      </w:r>
    </w:p>
    <w:p w14:paraId="52DBFD15" w14:textId="77777777" w:rsidR="00C007D1" w:rsidRPr="00114C8E"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sidRPr="00114C8E">
        <w:rPr>
          <w:rFonts w:ascii="Times New Roman" w:hAnsi="Times New Roman" w:cs="Times New Roman"/>
          <w:sz w:val="28"/>
          <w:szCs w:val="28"/>
        </w:rPr>
        <w:t xml:space="preserve">Работа по обеспечению доступности дошкольного образования для всех возрастных групп детского населения на территории МО «Барышский район» проводилась в рамках реализации федерального проекта «Содействие занятости женщин – создание условий дошкольного образования для детей в возрасте до трех лет», входящего в состав национального проекта «Демография». </w:t>
      </w:r>
    </w:p>
    <w:p w14:paraId="5C890204" w14:textId="77777777" w:rsidR="00C007D1" w:rsidRPr="00114C8E" w:rsidRDefault="00C007D1" w:rsidP="008C6047">
      <w:pPr>
        <w:shd w:val="clear" w:color="auto" w:fill="FFFFFF"/>
        <w:spacing w:after="0" w:line="240" w:lineRule="auto"/>
        <w:ind w:firstLine="851"/>
        <w:jc w:val="both"/>
        <w:outlineLvl w:val="0"/>
        <w:rPr>
          <w:rFonts w:ascii="Times New Roman" w:hAnsi="Times New Roman" w:cs="Times New Roman"/>
          <w:sz w:val="28"/>
          <w:szCs w:val="28"/>
        </w:rPr>
      </w:pPr>
      <w:r w:rsidRPr="00114C8E">
        <w:rPr>
          <w:rFonts w:ascii="Times New Roman" w:hAnsi="Times New Roman" w:cs="Times New Roman"/>
          <w:sz w:val="28"/>
          <w:szCs w:val="28"/>
        </w:rPr>
        <w:t>Открытие МБДОУ ЦРР «Ладошки», капитальный ремонт МБДОУ Д/С №9 «Теремок», создание в этих учреждениях условий для воспитания и обучения детей в возрасте от 1 до 3 лет, дали положительные результат</w:t>
      </w:r>
      <w:r>
        <w:rPr>
          <w:rFonts w:ascii="Times New Roman" w:hAnsi="Times New Roman" w:cs="Times New Roman"/>
          <w:sz w:val="28"/>
          <w:szCs w:val="28"/>
        </w:rPr>
        <w:t>ы</w:t>
      </w:r>
      <w:r w:rsidRPr="00114C8E">
        <w:rPr>
          <w:rFonts w:ascii="Times New Roman" w:hAnsi="Times New Roman" w:cs="Times New Roman"/>
          <w:sz w:val="28"/>
          <w:szCs w:val="28"/>
        </w:rPr>
        <w:t>.</w:t>
      </w:r>
    </w:p>
    <w:p w14:paraId="0F1F492B" w14:textId="77777777" w:rsidR="00C007D1" w:rsidRPr="00114C8E"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sidRPr="00114C8E">
        <w:rPr>
          <w:rFonts w:ascii="Times New Roman" w:hAnsi="Times New Roman" w:cs="Times New Roman"/>
          <w:sz w:val="28"/>
          <w:szCs w:val="28"/>
        </w:rPr>
        <w:t xml:space="preserve">Охват детей в возрасте до 3 лет в 2023 году -302 ребенка (при плановом показателе в рамках реализации регионального проекта «Содействие занятости женщин – создание условий дошкольного образования для детей в возрасте до 3-х лет» -212 детей). </w:t>
      </w:r>
    </w:p>
    <w:p w14:paraId="3E46B7CF" w14:textId="77777777" w:rsidR="00C007D1" w:rsidRPr="00114C8E" w:rsidRDefault="00C007D1" w:rsidP="008C6047">
      <w:pPr>
        <w:tabs>
          <w:tab w:val="left" w:pos="5245"/>
        </w:tabs>
        <w:spacing w:after="0" w:line="240" w:lineRule="auto"/>
        <w:ind w:firstLine="851"/>
        <w:jc w:val="both"/>
        <w:rPr>
          <w:rFonts w:ascii="Times New Roman" w:eastAsia="Lucida Sans Unicode" w:hAnsi="Times New Roman"/>
          <w:color w:val="000000"/>
          <w:spacing w:val="-4"/>
          <w:kern w:val="2"/>
          <w:sz w:val="28"/>
          <w:szCs w:val="28"/>
          <w:lang w:eastAsia="hi-IN" w:bidi="hi-IN"/>
        </w:rPr>
      </w:pPr>
      <w:r w:rsidRPr="00114C8E">
        <w:rPr>
          <w:rFonts w:ascii="Times New Roman" w:eastAsia="Lucida Sans Unicode" w:hAnsi="Times New Roman"/>
          <w:color w:val="000000"/>
          <w:spacing w:val="-4"/>
          <w:kern w:val="2"/>
          <w:sz w:val="28"/>
          <w:szCs w:val="28"/>
          <w:lang w:eastAsia="hi-IN" w:bidi="hi-IN"/>
        </w:rPr>
        <w:t>В период комплектования на 2024-2025 учебный год в дошкольные организации направлено 75 детей в возрасте до 3 лет.</w:t>
      </w:r>
    </w:p>
    <w:p w14:paraId="3A065B17" w14:textId="77777777" w:rsidR="00C007D1" w:rsidRPr="00114C8E" w:rsidRDefault="00C007D1" w:rsidP="008C6047">
      <w:pPr>
        <w:tabs>
          <w:tab w:val="left" w:pos="5245"/>
        </w:tabs>
        <w:spacing w:after="0" w:line="240" w:lineRule="auto"/>
        <w:ind w:firstLine="851"/>
        <w:jc w:val="both"/>
        <w:rPr>
          <w:rFonts w:ascii="Times New Roman" w:eastAsia="Lucida Sans Unicode" w:hAnsi="Times New Roman"/>
          <w:color w:val="000000"/>
          <w:spacing w:val="-4"/>
          <w:kern w:val="2"/>
          <w:sz w:val="28"/>
          <w:szCs w:val="28"/>
          <w:lang w:eastAsia="hi-IN" w:bidi="hi-IN"/>
        </w:rPr>
      </w:pPr>
      <w:r>
        <w:rPr>
          <w:rFonts w:ascii="Times New Roman" w:eastAsia="Lucida Sans Unicode" w:hAnsi="Times New Roman"/>
          <w:color w:val="000000"/>
          <w:spacing w:val="-4"/>
          <w:kern w:val="2"/>
          <w:sz w:val="28"/>
          <w:szCs w:val="28"/>
          <w:lang w:eastAsia="hi-IN" w:bidi="hi-IN"/>
        </w:rPr>
        <w:t xml:space="preserve">Сегодня </w:t>
      </w:r>
      <w:r w:rsidRPr="00114C8E">
        <w:rPr>
          <w:rFonts w:ascii="Times New Roman" w:eastAsia="Lucida Sans Unicode" w:hAnsi="Times New Roman"/>
          <w:color w:val="000000"/>
          <w:spacing w:val="-4"/>
          <w:kern w:val="2"/>
          <w:sz w:val="28"/>
          <w:szCs w:val="28"/>
          <w:lang w:eastAsia="hi-IN" w:bidi="hi-IN"/>
        </w:rPr>
        <w:t xml:space="preserve"> 220 детей в возрасте от 1 года до 3 лет являются воспитанниками образовательных организаций, реализующих программы дошкольного образования на территории МО «Барышский район», из которых 12 детей в возрасте до 1 г.6 мес. </w:t>
      </w:r>
    </w:p>
    <w:p w14:paraId="20E1417F" w14:textId="77777777" w:rsidR="00C007D1" w:rsidRPr="00114C8E" w:rsidRDefault="00C007D1" w:rsidP="008C6047">
      <w:pPr>
        <w:tabs>
          <w:tab w:val="left" w:pos="5245"/>
        </w:tabs>
        <w:spacing w:after="0" w:line="240" w:lineRule="auto"/>
        <w:ind w:firstLine="851"/>
        <w:jc w:val="both"/>
        <w:rPr>
          <w:sz w:val="28"/>
          <w:szCs w:val="28"/>
        </w:rPr>
      </w:pPr>
      <w:r w:rsidRPr="00114C8E">
        <w:rPr>
          <w:rFonts w:ascii="Times New Roman" w:eastAsia="Lucida Sans Unicode" w:hAnsi="Times New Roman"/>
          <w:color w:val="000000"/>
          <w:spacing w:val="-4"/>
          <w:kern w:val="2"/>
          <w:sz w:val="28"/>
          <w:szCs w:val="28"/>
          <w:lang w:eastAsia="hi-IN" w:bidi="hi-IN"/>
        </w:rPr>
        <w:t xml:space="preserve">Для создания условий по адаптации детей раннего возраста практикуется режим кратковременного пребывания с переводом на </w:t>
      </w:r>
      <w:proofErr w:type="gramStart"/>
      <w:r w:rsidRPr="00114C8E">
        <w:rPr>
          <w:rFonts w:ascii="Times New Roman" w:eastAsia="Lucida Sans Unicode" w:hAnsi="Times New Roman"/>
          <w:color w:val="000000"/>
          <w:spacing w:val="-4"/>
          <w:kern w:val="2"/>
          <w:sz w:val="28"/>
          <w:szCs w:val="28"/>
          <w:lang w:eastAsia="hi-IN" w:bidi="hi-IN"/>
        </w:rPr>
        <w:t>режим полного дня</w:t>
      </w:r>
      <w:proofErr w:type="gramEnd"/>
      <w:r w:rsidRPr="00114C8E">
        <w:rPr>
          <w:rFonts w:ascii="Times New Roman" w:eastAsia="Lucida Sans Unicode" w:hAnsi="Times New Roman"/>
          <w:color w:val="000000"/>
          <w:spacing w:val="-4"/>
          <w:kern w:val="2"/>
          <w:sz w:val="28"/>
          <w:szCs w:val="28"/>
          <w:lang w:eastAsia="hi-IN" w:bidi="hi-IN"/>
        </w:rPr>
        <w:t xml:space="preserve"> пребывания. </w:t>
      </w:r>
    </w:p>
    <w:p w14:paraId="7C9A6B31" w14:textId="77777777" w:rsidR="00C007D1" w:rsidRPr="00114C8E" w:rsidRDefault="00C007D1" w:rsidP="008C6047">
      <w:pPr>
        <w:pStyle w:val="12"/>
        <w:tabs>
          <w:tab w:val="left" w:pos="5245"/>
        </w:tabs>
        <w:ind w:firstLine="851"/>
        <w:jc w:val="both"/>
        <w:rPr>
          <w:rFonts w:ascii="Times New Roman" w:hAnsi="Times New Roman" w:cs="Times New Roman"/>
          <w:color w:val="000000"/>
          <w:sz w:val="28"/>
          <w:szCs w:val="28"/>
        </w:rPr>
      </w:pPr>
      <w:r w:rsidRPr="00114C8E">
        <w:rPr>
          <w:rFonts w:ascii="Times New Roman" w:hAnsi="Times New Roman" w:cs="Times New Roman"/>
          <w:color w:val="000000"/>
          <w:sz w:val="28"/>
          <w:szCs w:val="28"/>
        </w:rPr>
        <w:t>Начата работа по организации адаптационных групп для детей в возрасте до 1 года.</w:t>
      </w:r>
    </w:p>
    <w:p w14:paraId="4B0F30A2" w14:textId="77777777" w:rsidR="00C007D1" w:rsidRPr="00114C8E" w:rsidRDefault="00C007D1" w:rsidP="008C6047">
      <w:pPr>
        <w:pStyle w:val="12"/>
        <w:tabs>
          <w:tab w:val="left" w:pos="5245"/>
        </w:tabs>
        <w:ind w:firstLine="851"/>
        <w:jc w:val="both"/>
        <w:rPr>
          <w:sz w:val="28"/>
          <w:szCs w:val="28"/>
        </w:rPr>
      </w:pPr>
      <w:r w:rsidRPr="00114C8E">
        <w:rPr>
          <w:rFonts w:ascii="Times New Roman" w:hAnsi="Times New Roman" w:cs="Times New Roman"/>
          <w:color w:val="000000"/>
          <w:sz w:val="28"/>
          <w:szCs w:val="28"/>
        </w:rPr>
        <w:t>Использование различных форм охвата детей раннего возраста позволяет родителям (законным представителям) при желании приступить к трудовой деятельности в более ранние сроки и на неполный рабочий день.</w:t>
      </w:r>
    </w:p>
    <w:p w14:paraId="20C99E2E" w14:textId="77777777" w:rsidR="00C007D1" w:rsidRPr="00114C8E" w:rsidRDefault="00C007D1" w:rsidP="008C6047">
      <w:pPr>
        <w:suppressAutoHyphens/>
        <w:spacing w:after="0" w:line="240" w:lineRule="auto"/>
        <w:ind w:firstLine="851"/>
        <w:jc w:val="both"/>
        <w:rPr>
          <w:rFonts w:ascii="Times New Roman" w:hAnsi="Times New Roman" w:cs="Times New Roman"/>
          <w:sz w:val="28"/>
          <w:szCs w:val="28"/>
        </w:rPr>
      </w:pPr>
      <w:r w:rsidRPr="00114C8E">
        <w:rPr>
          <w:rFonts w:ascii="Times New Roman" w:hAnsi="Times New Roman" w:cs="Times New Roman"/>
          <w:sz w:val="28"/>
          <w:szCs w:val="28"/>
        </w:rPr>
        <w:t>Но снижение рождаемости, миграционные процессы семей с детьми, смена мест проживания привело к тому, что с 2021 года численность воспитанников в образовательных организациях снижается (2021-1411 чел., 2022-1279 чел., 2023 – 1221 чел. и наблюдается дальнейшее уменьшение контингента воспитанников и в текущем году).</w:t>
      </w:r>
    </w:p>
    <w:p w14:paraId="71C610B1" w14:textId="77777777" w:rsidR="00C007D1" w:rsidRPr="00AF3DCB"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sidRPr="00114C8E">
        <w:rPr>
          <w:rFonts w:ascii="Times New Roman" w:hAnsi="Times New Roman" w:cs="Times New Roman"/>
          <w:sz w:val="28"/>
          <w:szCs w:val="28"/>
        </w:rPr>
        <w:lastRenderedPageBreak/>
        <w:t xml:space="preserve">Другим важным направлением работы дошкольных организаций является </w:t>
      </w:r>
      <w:r w:rsidRPr="003762FA">
        <w:rPr>
          <w:rFonts w:ascii="Times New Roman" w:hAnsi="Times New Roman" w:cs="Times New Roman"/>
          <w:b/>
          <w:sz w:val="28"/>
          <w:szCs w:val="28"/>
        </w:rPr>
        <w:t>повышение качества оказываемых услуг</w:t>
      </w:r>
      <w:r w:rsidRPr="00114C8E">
        <w:rPr>
          <w:rFonts w:ascii="Times New Roman" w:hAnsi="Times New Roman" w:cs="Times New Roman"/>
          <w:sz w:val="28"/>
          <w:szCs w:val="28"/>
        </w:rPr>
        <w:t>.</w:t>
      </w:r>
    </w:p>
    <w:p w14:paraId="567B492A" w14:textId="77777777" w:rsidR="00C007D1" w:rsidRPr="00114C8E" w:rsidRDefault="00C007D1" w:rsidP="008C6047">
      <w:pPr>
        <w:pStyle w:val="paragraph1nuxh4"/>
        <w:shd w:val="clear" w:color="auto" w:fill="FFFFFF"/>
        <w:spacing w:before="0" w:beforeAutospacing="0" w:after="0" w:afterAutospacing="0"/>
        <w:ind w:firstLine="851"/>
        <w:jc w:val="both"/>
        <w:rPr>
          <w:color w:val="000000"/>
          <w:sz w:val="28"/>
          <w:szCs w:val="28"/>
        </w:rPr>
      </w:pPr>
      <w:r w:rsidRPr="00114C8E">
        <w:rPr>
          <w:color w:val="000000"/>
          <w:sz w:val="28"/>
          <w:szCs w:val="28"/>
        </w:rPr>
        <w:t xml:space="preserve">С внедрением </w:t>
      </w:r>
      <w:r>
        <w:rPr>
          <w:color w:val="000000"/>
          <w:sz w:val="28"/>
          <w:szCs w:val="28"/>
        </w:rPr>
        <w:t xml:space="preserve"> </w:t>
      </w:r>
      <w:r w:rsidRPr="00114C8E">
        <w:rPr>
          <w:color w:val="000000"/>
          <w:sz w:val="28"/>
          <w:szCs w:val="28"/>
        </w:rPr>
        <w:t xml:space="preserve"> </w:t>
      </w:r>
      <w:r w:rsidRPr="00114C8E">
        <w:rPr>
          <w:sz w:val="28"/>
          <w:szCs w:val="28"/>
        </w:rPr>
        <w:t>Федеральной образовательной программы дошкольного образования и Федеральной адаптированной образовательной программы дошкольного образования</w:t>
      </w:r>
      <w:r w:rsidRPr="00114C8E">
        <w:rPr>
          <w:color w:val="000000"/>
          <w:sz w:val="28"/>
          <w:szCs w:val="28"/>
        </w:rPr>
        <w:t xml:space="preserve"> упор сделан на воспитание и развитие ребенка как гражданина Российской Федерации, а также на приобщение к духовным и культурным ценностям российского народа. </w:t>
      </w:r>
    </w:p>
    <w:p w14:paraId="52B2BBA1" w14:textId="77777777" w:rsidR="00C007D1" w:rsidRPr="00AF3DCB" w:rsidRDefault="00C007D1" w:rsidP="008C6047">
      <w:pPr>
        <w:spacing w:after="0" w:line="240" w:lineRule="auto"/>
        <w:ind w:firstLine="851"/>
        <w:jc w:val="both"/>
        <w:rPr>
          <w:rFonts w:ascii="Times New Roman" w:hAnsi="Times New Roman" w:cs="Times New Roman"/>
          <w:sz w:val="28"/>
          <w:szCs w:val="28"/>
        </w:rPr>
      </w:pPr>
      <w:r w:rsidRPr="00AF3DCB">
        <w:rPr>
          <w:rFonts w:ascii="Times New Roman" w:hAnsi="Times New Roman" w:cs="Times New Roman"/>
          <w:sz w:val="28"/>
          <w:szCs w:val="28"/>
        </w:rPr>
        <w:t>Р</w:t>
      </w:r>
      <w:r w:rsidRPr="00AF3DCB">
        <w:rPr>
          <w:rFonts w:ascii="Times New Roman" w:hAnsi="Times New Roman" w:cs="Times New Roman"/>
          <w:color w:val="000000"/>
          <w:sz w:val="28"/>
          <w:szCs w:val="28"/>
        </w:rPr>
        <w:t>ешались задачи, поставленные в федеральных программах, а именно:</w:t>
      </w:r>
    </w:p>
    <w:p w14:paraId="2DD4F47E" w14:textId="77777777" w:rsidR="00C007D1" w:rsidRPr="00114C8E" w:rsidRDefault="00C007D1" w:rsidP="008C6047">
      <w:pPr>
        <w:pStyle w:val="paragraph1nuxh4"/>
        <w:shd w:val="clear" w:color="auto" w:fill="FFFFFF"/>
        <w:spacing w:before="0" w:beforeAutospacing="0" w:after="0" w:afterAutospacing="0"/>
        <w:ind w:firstLine="851"/>
        <w:jc w:val="both"/>
        <w:rPr>
          <w:color w:val="000000"/>
          <w:sz w:val="28"/>
          <w:szCs w:val="28"/>
        </w:rPr>
      </w:pPr>
      <w:r w:rsidRPr="00114C8E">
        <w:rPr>
          <w:color w:val="000000"/>
          <w:sz w:val="28"/>
          <w:szCs w:val="28"/>
        </w:rPr>
        <w:t xml:space="preserve"> -равный доступ к качественному образованию независимо от места проживания;</w:t>
      </w:r>
    </w:p>
    <w:p w14:paraId="5DB459EB" w14:textId="77777777" w:rsidR="00C007D1" w:rsidRPr="00114C8E" w:rsidRDefault="00C007D1" w:rsidP="008C6047">
      <w:pPr>
        <w:pStyle w:val="paragraph1nuxh4"/>
        <w:shd w:val="clear" w:color="auto" w:fill="FFFFFF"/>
        <w:spacing w:before="0" w:beforeAutospacing="0" w:after="0" w:afterAutospacing="0"/>
        <w:ind w:firstLine="851"/>
        <w:jc w:val="both"/>
        <w:rPr>
          <w:color w:val="000000"/>
          <w:sz w:val="28"/>
          <w:szCs w:val="28"/>
        </w:rPr>
      </w:pPr>
      <w:r w:rsidRPr="00114C8E">
        <w:rPr>
          <w:color w:val="000000"/>
          <w:sz w:val="28"/>
          <w:szCs w:val="28"/>
        </w:rPr>
        <w:t>- развитие у детей когнитивных и социальных навыков, а также навыков самообслуживания, которые облегчат переход в начальную школу;</w:t>
      </w:r>
    </w:p>
    <w:p w14:paraId="6AEA6589" w14:textId="77777777" w:rsidR="00C007D1" w:rsidRPr="00114C8E" w:rsidRDefault="00C007D1" w:rsidP="008C6047">
      <w:pPr>
        <w:shd w:val="clear" w:color="auto" w:fill="FFFFFF"/>
        <w:spacing w:after="0" w:line="240" w:lineRule="auto"/>
        <w:ind w:firstLine="851"/>
        <w:jc w:val="both"/>
        <w:rPr>
          <w:rFonts w:ascii="Times New Roman" w:hAnsi="Times New Roman" w:cs="Times New Roman"/>
          <w:color w:val="000000"/>
          <w:sz w:val="28"/>
          <w:szCs w:val="28"/>
        </w:rPr>
      </w:pPr>
      <w:r w:rsidRPr="00114C8E">
        <w:rPr>
          <w:rFonts w:ascii="Times New Roman" w:hAnsi="Times New Roman" w:cs="Times New Roman"/>
          <w:color w:val="000000"/>
          <w:sz w:val="28"/>
          <w:szCs w:val="28"/>
        </w:rPr>
        <w:t>-организация обучения и воспитания с учётом интересов детей с особыми потребностями, что обеспечит им равные с другими детьми возможности для образования и развития;</w:t>
      </w:r>
    </w:p>
    <w:p w14:paraId="3D461874" w14:textId="77777777" w:rsidR="00C007D1" w:rsidRPr="00114C8E" w:rsidRDefault="00C007D1" w:rsidP="008C6047">
      <w:pPr>
        <w:shd w:val="clear" w:color="auto" w:fill="FFFFFF"/>
        <w:spacing w:after="0" w:line="240" w:lineRule="auto"/>
        <w:ind w:firstLine="851"/>
        <w:jc w:val="both"/>
        <w:rPr>
          <w:rFonts w:ascii="Times New Roman" w:hAnsi="Times New Roman" w:cs="Times New Roman"/>
          <w:color w:val="000000"/>
          <w:sz w:val="28"/>
          <w:szCs w:val="28"/>
        </w:rPr>
      </w:pPr>
      <w:r w:rsidRPr="00114C8E">
        <w:rPr>
          <w:rFonts w:ascii="Times New Roman" w:hAnsi="Times New Roman" w:cs="Times New Roman"/>
          <w:color w:val="000000"/>
          <w:sz w:val="28"/>
          <w:szCs w:val="28"/>
        </w:rPr>
        <w:t>-тесное взаимодействие с родителями и вовлечение их в образовательный процесс.</w:t>
      </w:r>
    </w:p>
    <w:p w14:paraId="4524F255" w14:textId="77777777" w:rsidR="00C007D1" w:rsidRPr="00114C8E"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sidRPr="00114C8E">
        <w:rPr>
          <w:rFonts w:ascii="Times New Roman" w:hAnsi="Times New Roman" w:cs="Times New Roman"/>
          <w:sz w:val="28"/>
          <w:szCs w:val="28"/>
        </w:rPr>
        <w:t xml:space="preserve">Для эффективной </w:t>
      </w:r>
      <w:r w:rsidRPr="003762FA">
        <w:rPr>
          <w:rFonts w:ascii="Times New Roman" w:hAnsi="Times New Roman" w:cs="Times New Roman"/>
          <w:b/>
          <w:sz w:val="28"/>
          <w:szCs w:val="28"/>
        </w:rPr>
        <w:t>организации образовательного процесса с детьми, нуждающи</w:t>
      </w:r>
      <w:r>
        <w:rPr>
          <w:rFonts w:ascii="Times New Roman" w:hAnsi="Times New Roman" w:cs="Times New Roman"/>
          <w:b/>
          <w:sz w:val="28"/>
          <w:szCs w:val="28"/>
        </w:rPr>
        <w:t>мися</w:t>
      </w:r>
      <w:r w:rsidRPr="003762FA">
        <w:rPr>
          <w:rFonts w:ascii="Times New Roman" w:hAnsi="Times New Roman" w:cs="Times New Roman"/>
          <w:b/>
          <w:sz w:val="28"/>
          <w:szCs w:val="28"/>
        </w:rPr>
        <w:t xml:space="preserve"> в создании специальных образовательных условий</w:t>
      </w:r>
      <w:r w:rsidRPr="00114C8E">
        <w:rPr>
          <w:rFonts w:ascii="Times New Roman" w:hAnsi="Times New Roman" w:cs="Times New Roman"/>
          <w:sz w:val="28"/>
          <w:szCs w:val="28"/>
        </w:rPr>
        <w:t xml:space="preserve">, во всех ДОО функционируют психолого-педагогические консилиумы, ведется работа по выявлению детей, нуждающихся в создании специальных образовательных условий. </w:t>
      </w:r>
    </w:p>
    <w:p w14:paraId="357178B4" w14:textId="77777777" w:rsidR="00C007D1" w:rsidRPr="00114C8E"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sidRPr="00114C8E">
        <w:rPr>
          <w:rFonts w:ascii="Times New Roman" w:hAnsi="Times New Roman" w:cs="Times New Roman"/>
          <w:sz w:val="28"/>
          <w:szCs w:val="28"/>
        </w:rPr>
        <w:t>В 2023/2024 учебном году в 8-и ДОО в целях соблюдения законодат</w:t>
      </w:r>
      <w:r>
        <w:rPr>
          <w:rFonts w:ascii="Times New Roman" w:hAnsi="Times New Roman" w:cs="Times New Roman"/>
          <w:sz w:val="28"/>
          <w:szCs w:val="28"/>
        </w:rPr>
        <w:t>ельства в сфере образования</w:t>
      </w:r>
      <w:r w:rsidRPr="00114C8E">
        <w:rPr>
          <w:rFonts w:ascii="Times New Roman" w:hAnsi="Times New Roman" w:cs="Times New Roman"/>
          <w:sz w:val="28"/>
          <w:szCs w:val="28"/>
        </w:rPr>
        <w:t xml:space="preserve"> организована работа 18 компенсирующих групп, которые посещают дети с ограниченными возможностями здоровья. </w:t>
      </w:r>
    </w:p>
    <w:p w14:paraId="5D30525A" w14:textId="77777777" w:rsidR="00C007D1" w:rsidRPr="00114C8E"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proofErr w:type="gramStart"/>
      <w:r w:rsidRPr="00114C8E">
        <w:rPr>
          <w:rFonts w:ascii="Times New Roman" w:hAnsi="Times New Roman" w:cs="Times New Roman"/>
          <w:sz w:val="28"/>
          <w:szCs w:val="28"/>
        </w:rPr>
        <w:t>Идет положительная динамика по увеличению числа групп и охвата детей (2020 год- 2 группы (ТНР) с охватом 25 детей, 2021 год- 6 групп (5 групп (ТНР)-50 детей, 1 группа (РАС) -5 детей), 2022 год -13 групп (12 групп (ТНР)-125 детей, 2 группы (РАС) -9 детей), 2023 год -18 групп (16 групп (ТНР)-163 ребенка, 2 группы (РАС) -9</w:t>
      </w:r>
      <w:proofErr w:type="gramEnd"/>
      <w:r w:rsidRPr="00114C8E">
        <w:rPr>
          <w:rFonts w:ascii="Times New Roman" w:hAnsi="Times New Roman" w:cs="Times New Roman"/>
          <w:sz w:val="28"/>
          <w:szCs w:val="28"/>
        </w:rPr>
        <w:t xml:space="preserve"> детей).</w:t>
      </w:r>
    </w:p>
    <w:p w14:paraId="21D4330B" w14:textId="77777777" w:rsidR="00C007D1" w:rsidRPr="00114C8E"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Pr>
          <w:rFonts w:ascii="Times New Roman" w:hAnsi="Times New Roman" w:cs="Times New Roman"/>
          <w:sz w:val="28"/>
          <w:szCs w:val="28"/>
        </w:rPr>
        <w:t>Однако,</w:t>
      </w:r>
      <w:r w:rsidRPr="00114C8E">
        <w:rPr>
          <w:rFonts w:ascii="Times New Roman" w:hAnsi="Times New Roman" w:cs="Times New Roman"/>
          <w:sz w:val="28"/>
          <w:szCs w:val="28"/>
        </w:rPr>
        <w:t xml:space="preserve"> в связи с открытием групп компенсирующей направленности</w:t>
      </w:r>
      <w:r>
        <w:rPr>
          <w:rFonts w:ascii="Times New Roman" w:hAnsi="Times New Roman" w:cs="Times New Roman"/>
          <w:sz w:val="28"/>
          <w:szCs w:val="28"/>
        </w:rPr>
        <w:t>, возникла проблема</w:t>
      </w:r>
      <w:r w:rsidRPr="00114C8E">
        <w:rPr>
          <w:rFonts w:ascii="Times New Roman" w:hAnsi="Times New Roman" w:cs="Times New Roman"/>
          <w:sz w:val="28"/>
          <w:szCs w:val="28"/>
        </w:rPr>
        <w:t xml:space="preserve"> недостаточного количества узких специалистов (педагогов-психологов, учителей-логопедов, учителе</w:t>
      </w:r>
      <w:proofErr w:type="gramStart"/>
      <w:r w:rsidRPr="00114C8E">
        <w:rPr>
          <w:rFonts w:ascii="Times New Roman" w:hAnsi="Times New Roman" w:cs="Times New Roman"/>
          <w:sz w:val="28"/>
          <w:szCs w:val="28"/>
        </w:rPr>
        <w:t>й-</w:t>
      </w:r>
      <w:proofErr w:type="gramEnd"/>
      <w:r w:rsidRPr="00114C8E">
        <w:rPr>
          <w:rFonts w:ascii="Times New Roman" w:hAnsi="Times New Roman" w:cs="Times New Roman"/>
          <w:sz w:val="28"/>
          <w:szCs w:val="28"/>
        </w:rPr>
        <w:t xml:space="preserve"> дефектологов), поэтому педагоги проходят переподготовку для получения образования по вышеназванным специальностям.</w:t>
      </w:r>
    </w:p>
    <w:p w14:paraId="64B6F97F" w14:textId="77777777" w:rsidR="00C007D1" w:rsidRPr="00114C8E"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proofErr w:type="gramStart"/>
      <w:r w:rsidRPr="00114C8E">
        <w:rPr>
          <w:rFonts w:ascii="Times New Roman" w:hAnsi="Times New Roman" w:cs="Times New Roman"/>
          <w:sz w:val="28"/>
          <w:szCs w:val="28"/>
        </w:rPr>
        <w:t xml:space="preserve">В </w:t>
      </w:r>
      <w:r>
        <w:rPr>
          <w:rFonts w:ascii="Times New Roman" w:hAnsi="Times New Roman" w:cs="Times New Roman"/>
          <w:sz w:val="28"/>
          <w:szCs w:val="28"/>
        </w:rPr>
        <w:t>этом учебном</w:t>
      </w:r>
      <w:r w:rsidRPr="00114C8E">
        <w:rPr>
          <w:rFonts w:ascii="Times New Roman" w:hAnsi="Times New Roman" w:cs="Times New Roman"/>
          <w:sz w:val="28"/>
          <w:szCs w:val="28"/>
        </w:rPr>
        <w:t xml:space="preserve"> году из компенсирующих групп с тяжелыми нарушениями речи выпущено в школу 60 детей (из них детей с речью в норме – 32 ребенка (53,3%), речь близко к норме – 13 детей (21,7%), с улучшением – 15 детей (25%).</w:t>
      </w:r>
      <w:proofErr w:type="gramEnd"/>
      <w:r w:rsidRPr="00114C8E">
        <w:rPr>
          <w:rFonts w:ascii="Times New Roman" w:hAnsi="Times New Roman" w:cs="Times New Roman"/>
          <w:sz w:val="28"/>
          <w:szCs w:val="28"/>
        </w:rPr>
        <w:t xml:space="preserve"> В целом результаты работы с детьми положительные.</w:t>
      </w:r>
    </w:p>
    <w:p w14:paraId="5A8E686F" w14:textId="77777777" w:rsidR="00C007D1" w:rsidRPr="00114C8E"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sidRPr="00114C8E">
        <w:rPr>
          <w:rFonts w:ascii="Times New Roman" w:hAnsi="Times New Roman" w:cs="Times New Roman"/>
          <w:sz w:val="28"/>
          <w:szCs w:val="28"/>
        </w:rPr>
        <w:t xml:space="preserve">Заметны для педагогов и родителей «достижения» детей в группах компенсирующей направленности МБДОУ ЦРР «Ладошки» (для детей с РАС): у детей есть желание посещать детский сад, они привыкли к обществу сверстников, вступают </w:t>
      </w:r>
      <w:proofErr w:type="gramStart"/>
      <w:r w:rsidRPr="00114C8E">
        <w:rPr>
          <w:rFonts w:ascii="Times New Roman" w:hAnsi="Times New Roman" w:cs="Times New Roman"/>
          <w:sz w:val="28"/>
          <w:szCs w:val="28"/>
        </w:rPr>
        <w:t>в</w:t>
      </w:r>
      <w:proofErr w:type="gramEnd"/>
      <w:r w:rsidRPr="00114C8E">
        <w:rPr>
          <w:rFonts w:ascii="Times New Roman" w:hAnsi="Times New Roman" w:cs="Times New Roman"/>
          <w:sz w:val="28"/>
          <w:szCs w:val="28"/>
        </w:rPr>
        <w:t xml:space="preserve"> взаимодействие с ними и со взрослыми (3 ребенка </w:t>
      </w:r>
      <w:r w:rsidRPr="00114C8E">
        <w:rPr>
          <w:rFonts w:ascii="Times New Roman" w:hAnsi="Times New Roman" w:cs="Times New Roman"/>
          <w:sz w:val="28"/>
          <w:szCs w:val="28"/>
        </w:rPr>
        <w:lastRenderedPageBreak/>
        <w:t>из этих групп ушли в школу). Все это поможет детям усваивать программу начального общего образования.</w:t>
      </w:r>
    </w:p>
    <w:p w14:paraId="2449485C" w14:textId="77777777" w:rsidR="00C007D1" w:rsidRPr="00114C8E"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sidRPr="00114C8E">
        <w:rPr>
          <w:rFonts w:ascii="Times New Roman" w:hAnsi="Times New Roman" w:cs="Times New Roman"/>
          <w:sz w:val="28"/>
          <w:szCs w:val="28"/>
        </w:rPr>
        <w:t xml:space="preserve">Особое внимание уделялось работе с детьми-инвалидами. В системе дошкольного образования в 2023-2024 учебном году воспитывалось – 16 детей. </w:t>
      </w:r>
    </w:p>
    <w:p w14:paraId="2A69C9B0" w14:textId="77777777" w:rsidR="00C007D1" w:rsidRDefault="00C007D1" w:rsidP="008C6047">
      <w:pPr>
        <w:tabs>
          <w:tab w:val="left" w:pos="5245"/>
        </w:tabs>
        <w:spacing w:after="0" w:line="240" w:lineRule="auto"/>
        <w:ind w:firstLine="851"/>
        <w:jc w:val="both"/>
        <w:rPr>
          <w:rFonts w:ascii="Times New Roman" w:hAnsi="Times New Roman" w:cs="Times New Roman"/>
          <w:sz w:val="28"/>
          <w:szCs w:val="28"/>
        </w:rPr>
      </w:pPr>
      <w:r w:rsidRPr="00114C8E">
        <w:rPr>
          <w:rFonts w:ascii="Times New Roman" w:hAnsi="Times New Roman" w:cs="Times New Roman"/>
          <w:sz w:val="28"/>
          <w:szCs w:val="28"/>
        </w:rPr>
        <w:t>Для 3-х детей-инвалидов, которые по состоянию здоровья не могут посещать дошкольные организаци</w:t>
      </w:r>
      <w:r>
        <w:rPr>
          <w:rFonts w:ascii="Times New Roman" w:hAnsi="Times New Roman" w:cs="Times New Roman"/>
          <w:sz w:val="28"/>
          <w:szCs w:val="28"/>
        </w:rPr>
        <w:t xml:space="preserve">и, </w:t>
      </w:r>
      <w:r w:rsidRPr="00114C8E">
        <w:rPr>
          <w:rFonts w:ascii="Times New Roman" w:hAnsi="Times New Roman" w:cs="Times New Roman"/>
          <w:sz w:val="28"/>
          <w:szCs w:val="28"/>
        </w:rPr>
        <w:t>обучение организовано на дому (МБДОУ Д/С №2 «Звёздочка», МБДОУ Д/С №6 «Сказка» и МБДОУ Д/С №9 «Теремок»). Оказываются образовательные услуги в соответствии с возрастными возможностями детей и уровнем развития, психолого-педагогическое сопровождение.</w:t>
      </w:r>
    </w:p>
    <w:p w14:paraId="376B3DBA" w14:textId="77777777" w:rsidR="00C007D1" w:rsidRPr="00F45AA2" w:rsidRDefault="00C007D1" w:rsidP="008C6047">
      <w:pPr>
        <w:pStyle w:val="af0"/>
        <w:ind w:firstLine="851"/>
        <w:jc w:val="both"/>
        <w:rPr>
          <w:rFonts w:ascii="Times New Roman" w:hAnsi="Times New Roman"/>
          <w:sz w:val="28"/>
          <w:szCs w:val="28"/>
        </w:rPr>
      </w:pPr>
      <w:r>
        <w:rPr>
          <w:rFonts w:ascii="Times New Roman" w:hAnsi="Times New Roman"/>
          <w:sz w:val="28"/>
          <w:szCs w:val="28"/>
        </w:rPr>
        <w:t xml:space="preserve">Вместе с тем, </w:t>
      </w:r>
      <w:r w:rsidRPr="00F45AA2">
        <w:rPr>
          <w:rFonts w:ascii="Times New Roman" w:hAnsi="Times New Roman"/>
          <w:sz w:val="28"/>
          <w:szCs w:val="28"/>
        </w:rPr>
        <w:t>положительный эффект от работы педагогов дошкольных организаций будет получен, если отклонения в развитии будут выявлены как можно раньше</w:t>
      </w:r>
      <w:r>
        <w:rPr>
          <w:rFonts w:ascii="Times New Roman" w:hAnsi="Times New Roman"/>
          <w:sz w:val="28"/>
          <w:szCs w:val="28"/>
        </w:rPr>
        <w:t>,</w:t>
      </w:r>
      <w:r w:rsidRPr="00F45AA2">
        <w:rPr>
          <w:rFonts w:ascii="Times New Roman" w:hAnsi="Times New Roman"/>
          <w:sz w:val="28"/>
          <w:szCs w:val="28"/>
        </w:rPr>
        <w:t xml:space="preserve"> и квалифицированная помощь будет оказываться </w:t>
      </w:r>
      <w:r>
        <w:rPr>
          <w:rFonts w:ascii="Times New Roman" w:hAnsi="Times New Roman"/>
          <w:sz w:val="28"/>
          <w:szCs w:val="28"/>
        </w:rPr>
        <w:t xml:space="preserve">детям </w:t>
      </w:r>
      <w:r w:rsidRPr="00F45AA2">
        <w:rPr>
          <w:rFonts w:ascii="Times New Roman" w:hAnsi="Times New Roman"/>
          <w:sz w:val="28"/>
          <w:szCs w:val="28"/>
        </w:rPr>
        <w:t>специалистами уже в раннем возрасте.</w:t>
      </w:r>
    </w:p>
    <w:p w14:paraId="282BEBC7" w14:textId="77777777" w:rsidR="00C007D1" w:rsidRPr="00F45AA2" w:rsidRDefault="00C007D1" w:rsidP="008C6047">
      <w:pPr>
        <w:pStyle w:val="af0"/>
        <w:ind w:firstLine="851"/>
        <w:jc w:val="both"/>
        <w:rPr>
          <w:rFonts w:ascii="Times New Roman" w:hAnsi="Times New Roman"/>
          <w:sz w:val="28"/>
          <w:szCs w:val="28"/>
        </w:rPr>
      </w:pPr>
      <w:proofErr w:type="gramStart"/>
      <w:r w:rsidRPr="00F45AA2">
        <w:rPr>
          <w:rFonts w:ascii="Times New Roman" w:hAnsi="Times New Roman"/>
          <w:sz w:val="28"/>
          <w:szCs w:val="28"/>
        </w:rPr>
        <w:t xml:space="preserve">С этой целью, с сентября 2022 года на базе МБДОУ ЦРР «Ладошки» МО «Барышский район» начала работу </w:t>
      </w:r>
      <w:r w:rsidRPr="003762FA">
        <w:rPr>
          <w:rFonts w:ascii="Times New Roman" w:hAnsi="Times New Roman"/>
          <w:b/>
          <w:sz w:val="28"/>
          <w:szCs w:val="28"/>
        </w:rPr>
        <w:t>Служба ранней помощи для оказания помощи детям с нарушениями развития в возрасте от рождения до 3-х лет</w:t>
      </w:r>
      <w:r w:rsidRPr="00F45AA2">
        <w:rPr>
          <w:rFonts w:ascii="Times New Roman" w:hAnsi="Times New Roman"/>
          <w:sz w:val="28"/>
          <w:szCs w:val="28"/>
        </w:rPr>
        <w:t xml:space="preserve"> в различных формах (консультации по методам развития и воспитания, оценка уровня развития, домашнее </w:t>
      </w:r>
      <w:proofErr w:type="spellStart"/>
      <w:r w:rsidRPr="00F45AA2">
        <w:rPr>
          <w:rFonts w:ascii="Times New Roman" w:hAnsi="Times New Roman"/>
          <w:sz w:val="28"/>
          <w:szCs w:val="28"/>
        </w:rPr>
        <w:t>визитирование</w:t>
      </w:r>
      <w:proofErr w:type="spellEnd"/>
      <w:r w:rsidRPr="00F45AA2">
        <w:rPr>
          <w:rFonts w:ascii="Times New Roman" w:hAnsi="Times New Roman"/>
          <w:sz w:val="28"/>
          <w:szCs w:val="28"/>
        </w:rPr>
        <w:t xml:space="preserve"> и обучение родителя в ЕЖС (естественных жизненных ситуациях), индивидуальные и групповые занятия</w:t>
      </w:r>
      <w:proofErr w:type="gramEnd"/>
      <w:r w:rsidRPr="00F45AA2">
        <w:rPr>
          <w:rFonts w:ascii="Times New Roman" w:hAnsi="Times New Roman"/>
          <w:sz w:val="28"/>
          <w:szCs w:val="28"/>
        </w:rPr>
        <w:t xml:space="preserve"> специалистов по запуску речи, социально-психологическая помощь ребенку и семьи, обучение социально-гигиеническим и бытовым навыкам  и др.). </w:t>
      </w:r>
    </w:p>
    <w:p w14:paraId="3800F7A7" w14:textId="77777777" w:rsidR="00C007D1" w:rsidRPr="00F45AA2" w:rsidRDefault="00C007D1" w:rsidP="008C6047">
      <w:pPr>
        <w:pStyle w:val="af0"/>
        <w:ind w:firstLine="851"/>
        <w:jc w:val="both"/>
        <w:rPr>
          <w:rFonts w:ascii="Times New Roman" w:hAnsi="Times New Roman"/>
          <w:sz w:val="28"/>
          <w:szCs w:val="28"/>
        </w:rPr>
      </w:pPr>
      <w:r>
        <w:rPr>
          <w:rFonts w:ascii="Times New Roman" w:hAnsi="Times New Roman"/>
          <w:sz w:val="28"/>
          <w:szCs w:val="28"/>
        </w:rPr>
        <w:t xml:space="preserve">На перспективу </w:t>
      </w:r>
      <w:r w:rsidRPr="00F45AA2">
        <w:rPr>
          <w:rFonts w:ascii="Times New Roman" w:hAnsi="Times New Roman"/>
          <w:sz w:val="28"/>
          <w:szCs w:val="28"/>
        </w:rPr>
        <w:t xml:space="preserve">перед нами </w:t>
      </w:r>
      <w:r>
        <w:rPr>
          <w:rFonts w:ascii="Times New Roman" w:hAnsi="Times New Roman"/>
          <w:sz w:val="28"/>
          <w:szCs w:val="28"/>
        </w:rPr>
        <w:t xml:space="preserve">стоит </w:t>
      </w:r>
      <w:r w:rsidRPr="00F45AA2">
        <w:rPr>
          <w:rFonts w:ascii="Times New Roman" w:hAnsi="Times New Roman"/>
          <w:sz w:val="28"/>
          <w:szCs w:val="28"/>
        </w:rPr>
        <w:t>задач</w:t>
      </w:r>
      <w:r>
        <w:rPr>
          <w:rFonts w:ascii="Times New Roman" w:hAnsi="Times New Roman"/>
          <w:sz w:val="28"/>
          <w:szCs w:val="28"/>
        </w:rPr>
        <w:t>а</w:t>
      </w:r>
      <w:r w:rsidRPr="00F45AA2">
        <w:rPr>
          <w:rFonts w:ascii="Times New Roman" w:hAnsi="Times New Roman"/>
          <w:sz w:val="28"/>
          <w:szCs w:val="28"/>
        </w:rPr>
        <w:t xml:space="preserve"> </w:t>
      </w:r>
      <w:r>
        <w:rPr>
          <w:rFonts w:ascii="Times New Roman" w:hAnsi="Times New Roman"/>
          <w:sz w:val="28"/>
          <w:szCs w:val="28"/>
        </w:rPr>
        <w:t xml:space="preserve"> </w:t>
      </w:r>
      <w:r w:rsidRPr="00F45AA2">
        <w:rPr>
          <w:rFonts w:ascii="Times New Roman" w:hAnsi="Times New Roman"/>
          <w:sz w:val="28"/>
          <w:szCs w:val="28"/>
        </w:rPr>
        <w:t>увеличени</w:t>
      </w:r>
      <w:r>
        <w:rPr>
          <w:rFonts w:ascii="Times New Roman" w:hAnsi="Times New Roman"/>
          <w:sz w:val="28"/>
          <w:szCs w:val="28"/>
        </w:rPr>
        <w:t>я</w:t>
      </w:r>
      <w:r w:rsidRPr="00F45AA2">
        <w:rPr>
          <w:rFonts w:ascii="Times New Roman" w:hAnsi="Times New Roman"/>
          <w:sz w:val="28"/>
          <w:szCs w:val="28"/>
        </w:rPr>
        <w:t xml:space="preserve"> числа таких образовательных</w:t>
      </w:r>
      <w:r>
        <w:rPr>
          <w:rFonts w:ascii="Times New Roman" w:hAnsi="Times New Roman"/>
          <w:sz w:val="28"/>
          <w:szCs w:val="28"/>
        </w:rPr>
        <w:t xml:space="preserve"> организаций, т.к. практика показала, что одной организации</w:t>
      </w:r>
      <w:r w:rsidRPr="00F45AA2">
        <w:rPr>
          <w:rFonts w:ascii="Times New Roman" w:hAnsi="Times New Roman"/>
          <w:sz w:val="28"/>
          <w:szCs w:val="28"/>
        </w:rPr>
        <w:t xml:space="preserve"> </w:t>
      </w:r>
      <w:r>
        <w:rPr>
          <w:rFonts w:ascii="Times New Roman" w:hAnsi="Times New Roman"/>
          <w:sz w:val="28"/>
          <w:szCs w:val="28"/>
        </w:rPr>
        <w:t xml:space="preserve">в </w:t>
      </w:r>
      <w:r w:rsidRPr="00F45AA2">
        <w:rPr>
          <w:rFonts w:ascii="Times New Roman" w:hAnsi="Times New Roman"/>
          <w:sz w:val="28"/>
          <w:szCs w:val="28"/>
        </w:rPr>
        <w:t>район</w:t>
      </w:r>
      <w:r>
        <w:rPr>
          <w:rFonts w:ascii="Times New Roman" w:hAnsi="Times New Roman"/>
          <w:sz w:val="28"/>
          <w:szCs w:val="28"/>
        </w:rPr>
        <w:t>е, оказывающей спектр таких услуг, недостаточно.</w:t>
      </w:r>
    </w:p>
    <w:p w14:paraId="18298AA7" w14:textId="77777777" w:rsidR="00C007D1" w:rsidRPr="00F45AA2" w:rsidRDefault="00C007D1" w:rsidP="008C6047">
      <w:pPr>
        <w:pStyle w:val="af0"/>
        <w:ind w:firstLine="851"/>
        <w:jc w:val="both"/>
        <w:rPr>
          <w:rFonts w:ascii="Times New Roman" w:hAnsi="Times New Roman"/>
          <w:sz w:val="28"/>
          <w:szCs w:val="28"/>
          <w:shd w:val="clear" w:color="auto" w:fill="FFFFFF"/>
        </w:rPr>
      </w:pPr>
      <w:r w:rsidRPr="00F45AA2">
        <w:rPr>
          <w:rFonts w:ascii="Times New Roman" w:hAnsi="Times New Roman"/>
          <w:sz w:val="28"/>
          <w:szCs w:val="28"/>
          <w:shd w:val="clear" w:color="auto" w:fill="FFFFFF"/>
        </w:rPr>
        <w:t>На базе 21 образовательной организации продолжают функционировать консультативные пункты по оказанию методической, психолого-педагогической, диагностической и консультативной помощи родителям (законным представителям) в</w:t>
      </w:r>
      <w:r w:rsidRPr="00F45AA2">
        <w:rPr>
          <w:rFonts w:ascii="Times New Roman" w:hAnsi="Times New Roman"/>
          <w:sz w:val="28"/>
          <w:szCs w:val="28"/>
        </w:rPr>
        <w:t xml:space="preserve"> рамках реализации национального проекта «</w:t>
      </w:r>
      <w:r>
        <w:rPr>
          <w:rFonts w:ascii="Times New Roman" w:hAnsi="Times New Roman"/>
          <w:sz w:val="28"/>
          <w:szCs w:val="28"/>
        </w:rPr>
        <w:t>Поддержка семей, имеющих детей»</w:t>
      </w:r>
      <w:r w:rsidRPr="00F45AA2">
        <w:rPr>
          <w:rFonts w:ascii="Times New Roman" w:hAnsi="Times New Roman"/>
          <w:sz w:val="28"/>
          <w:szCs w:val="28"/>
          <w:shd w:val="clear" w:color="auto" w:fill="FFFFFF"/>
        </w:rPr>
        <w:t>.</w:t>
      </w:r>
    </w:p>
    <w:p w14:paraId="0CB8D900" w14:textId="77777777" w:rsidR="00C007D1" w:rsidRPr="00F45AA2" w:rsidRDefault="00C007D1" w:rsidP="008C6047">
      <w:pPr>
        <w:pStyle w:val="af0"/>
        <w:ind w:firstLine="851"/>
        <w:jc w:val="both"/>
        <w:rPr>
          <w:rFonts w:ascii="Times New Roman" w:hAnsi="Times New Roman"/>
          <w:sz w:val="28"/>
          <w:szCs w:val="28"/>
          <w:shd w:val="clear" w:color="auto" w:fill="FFFFFF"/>
        </w:rPr>
      </w:pPr>
      <w:r w:rsidRPr="00F45AA2">
        <w:rPr>
          <w:rFonts w:ascii="Times New Roman" w:hAnsi="Times New Roman"/>
          <w:sz w:val="28"/>
          <w:szCs w:val="28"/>
          <w:shd w:val="clear" w:color="auto" w:fill="FFFFFF"/>
        </w:rPr>
        <w:t>Начиная с 2019 года на территории МО «Барышский район» оказано 5151 услуга родителям (законным представителям), в том числе желающим взять в семью на воспитание несовершеннолетних детей (в 2024 года с января по июнь оказано 368 услуг).</w:t>
      </w:r>
    </w:p>
    <w:p w14:paraId="2E8E5785" w14:textId="2632E4F8" w:rsidR="00C007D1" w:rsidRPr="008A5B2C" w:rsidRDefault="00C007D1" w:rsidP="008C6047">
      <w:pPr>
        <w:pStyle w:val="af0"/>
        <w:ind w:firstLine="851"/>
        <w:jc w:val="both"/>
        <w:rPr>
          <w:rFonts w:ascii="Times New Roman" w:hAnsi="Times New Roman"/>
          <w:sz w:val="28"/>
          <w:szCs w:val="28"/>
          <w:shd w:val="clear" w:color="auto" w:fill="FFFFFF"/>
        </w:rPr>
      </w:pPr>
      <w:r w:rsidRPr="00636ADF">
        <w:rPr>
          <w:rFonts w:ascii="Times New Roman" w:hAnsi="Times New Roman"/>
          <w:sz w:val="28"/>
          <w:szCs w:val="28"/>
        </w:rPr>
        <w:t xml:space="preserve">Количественные показатели выполняются, </w:t>
      </w:r>
      <w:r>
        <w:rPr>
          <w:rFonts w:ascii="Times New Roman" w:hAnsi="Times New Roman"/>
          <w:sz w:val="28"/>
          <w:szCs w:val="28"/>
        </w:rPr>
        <w:t>однако</w:t>
      </w:r>
      <w:r w:rsidRPr="00636ADF">
        <w:rPr>
          <w:rFonts w:ascii="Times New Roman" w:hAnsi="Times New Roman"/>
          <w:sz w:val="28"/>
          <w:szCs w:val="28"/>
        </w:rPr>
        <w:t xml:space="preserve"> необходимо перестроить работу консультативных пунктов, </w:t>
      </w:r>
      <w:r w:rsidRPr="00636ADF">
        <w:rPr>
          <w:rFonts w:ascii="Times New Roman" w:hAnsi="Times New Roman"/>
          <w:sz w:val="28"/>
          <w:szCs w:val="28"/>
          <w:shd w:val="clear" w:color="auto" w:fill="FFFFFF"/>
        </w:rPr>
        <w:t>пересмотреть порядок оказания услуг, организовать информирование в первую очередь родителей тех детей, которые не посещают образовательные организации; начать работу по выявлению проблем, с которыми родители встречаются в процессе воспитания детей</w:t>
      </w:r>
      <w:r>
        <w:rPr>
          <w:rFonts w:ascii="Times New Roman" w:hAnsi="Times New Roman"/>
          <w:sz w:val="28"/>
          <w:szCs w:val="28"/>
          <w:shd w:val="clear" w:color="auto" w:fill="FFFFFF"/>
        </w:rPr>
        <w:t>,</w:t>
      </w:r>
      <w:r w:rsidRPr="00636ADF">
        <w:rPr>
          <w:rFonts w:ascii="Times New Roman" w:hAnsi="Times New Roman"/>
          <w:sz w:val="28"/>
          <w:szCs w:val="28"/>
          <w:shd w:val="clear" w:color="auto" w:fill="FFFFFF"/>
        </w:rPr>
        <w:t xml:space="preserve"> и самое главное – в ходе консультирования проводить игровые занятия с детьми в соответствии с их возрастом, чтобы увидеть детей, имеющи</w:t>
      </w:r>
      <w:r>
        <w:rPr>
          <w:rFonts w:ascii="Times New Roman" w:hAnsi="Times New Roman"/>
          <w:sz w:val="28"/>
          <w:szCs w:val="28"/>
          <w:shd w:val="clear" w:color="auto" w:fill="FFFFFF"/>
        </w:rPr>
        <w:t>х</w:t>
      </w:r>
      <w:r w:rsidRPr="00636ADF">
        <w:rPr>
          <w:rFonts w:ascii="Times New Roman" w:hAnsi="Times New Roman"/>
          <w:sz w:val="28"/>
          <w:szCs w:val="28"/>
          <w:shd w:val="clear" w:color="auto" w:fill="FFFFFF"/>
        </w:rPr>
        <w:t xml:space="preserve"> проблемы в развитии; донести до родителей, </w:t>
      </w:r>
      <w:r>
        <w:rPr>
          <w:rFonts w:ascii="Times New Roman" w:hAnsi="Times New Roman"/>
          <w:sz w:val="28"/>
          <w:szCs w:val="28"/>
          <w:shd w:val="clear" w:color="auto" w:fill="FFFFFF"/>
        </w:rPr>
        <w:t>что начать коррекцию</w:t>
      </w:r>
      <w:r w:rsidR="008A5B2C">
        <w:rPr>
          <w:rFonts w:ascii="Times New Roman" w:hAnsi="Times New Roman"/>
          <w:sz w:val="28"/>
          <w:szCs w:val="28"/>
          <w:shd w:val="clear" w:color="auto" w:fill="FFFFFF"/>
        </w:rPr>
        <w:t xml:space="preserve"> необходимо в раннем возрасте.</w:t>
      </w:r>
    </w:p>
    <w:p w14:paraId="25C047CF" w14:textId="77777777" w:rsidR="00C007D1" w:rsidRPr="00C50C16"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sidRPr="00C50C16">
        <w:rPr>
          <w:rFonts w:ascii="Times New Roman" w:hAnsi="Times New Roman" w:cs="Times New Roman"/>
          <w:sz w:val="28"/>
          <w:szCs w:val="28"/>
        </w:rPr>
        <w:lastRenderedPageBreak/>
        <w:t>Педагогами учреждени</w:t>
      </w:r>
      <w:r>
        <w:rPr>
          <w:rFonts w:ascii="Times New Roman" w:hAnsi="Times New Roman" w:cs="Times New Roman"/>
          <w:sz w:val="28"/>
          <w:szCs w:val="28"/>
        </w:rPr>
        <w:t>й</w:t>
      </w:r>
      <w:r w:rsidRPr="00C50C16">
        <w:rPr>
          <w:rFonts w:ascii="Times New Roman" w:hAnsi="Times New Roman" w:cs="Times New Roman"/>
          <w:sz w:val="28"/>
          <w:szCs w:val="28"/>
        </w:rPr>
        <w:t xml:space="preserve"> используются следующие формы работы с родителями воспитанников: </w:t>
      </w:r>
    </w:p>
    <w:p w14:paraId="5C8F9668" w14:textId="77777777" w:rsidR="00C007D1" w:rsidRPr="00C50C16"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Pr>
          <w:rFonts w:ascii="Times New Roman" w:hAnsi="Times New Roman" w:cs="Times New Roman"/>
          <w:sz w:val="28"/>
          <w:szCs w:val="28"/>
        </w:rPr>
        <w:t>1.</w:t>
      </w:r>
      <w:r w:rsidRPr="00C50C16">
        <w:rPr>
          <w:rFonts w:ascii="Times New Roman" w:hAnsi="Times New Roman" w:cs="Times New Roman"/>
          <w:sz w:val="28"/>
          <w:szCs w:val="28"/>
        </w:rPr>
        <w:t xml:space="preserve">С целью повышения уровня педагогических знаний родителей реализуется социальный проект «Будем знакомы!» </w:t>
      </w:r>
    </w:p>
    <w:p w14:paraId="0B89F531" w14:textId="77777777" w:rsidR="00C007D1" w:rsidRPr="00C50C16"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Pr>
          <w:rFonts w:ascii="Times New Roman" w:hAnsi="Times New Roman" w:cs="Times New Roman"/>
          <w:sz w:val="28"/>
          <w:szCs w:val="28"/>
        </w:rPr>
        <w:t>2.</w:t>
      </w:r>
      <w:r w:rsidRPr="00C50C16">
        <w:rPr>
          <w:rFonts w:ascii="Times New Roman" w:hAnsi="Times New Roman" w:cs="Times New Roman"/>
          <w:sz w:val="28"/>
          <w:szCs w:val="28"/>
        </w:rPr>
        <w:t xml:space="preserve">Разрабатываются и реализуются совместные взросло-детские тематические проекты, акции, практикумы. </w:t>
      </w:r>
    </w:p>
    <w:p w14:paraId="4690115F" w14:textId="77777777" w:rsidR="00C007D1" w:rsidRPr="00C50C16"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Pr>
          <w:rFonts w:ascii="Times New Roman" w:hAnsi="Times New Roman" w:cs="Times New Roman"/>
          <w:sz w:val="28"/>
          <w:szCs w:val="28"/>
        </w:rPr>
        <w:t>3.</w:t>
      </w:r>
      <w:r w:rsidRPr="00C50C16">
        <w:rPr>
          <w:rFonts w:ascii="Times New Roman" w:hAnsi="Times New Roman" w:cs="Times New Roman"/>
          <w:sz w:val="28"/>
          <w:szCs w:val="28"/>
        </w:rPr>
        <w:t>На сайте ДО</w:t>
      </w:r>
      <w:r>
        <w:rPr>
          <w:rFonts w:ascii="Times New Roman" w:hAnsi="Times New Roman" w:cs="Times New Roman"/>
          <w:sz w:val="28"/>
          <w:szCs w:val="28"/>
        </w:rPr>
        <w:t>О</w:t>
      </w:r>
      <w:r w:rsidRPr="00C50C16">
        <w:rPr>
          <w:rFonts w:ascii="Times New Roman" w:hAnsi="Times New Roman" w:cs="Times New Roman"/>
          <w:sz w:val="28"/>
          <w:szCs w:val="28"/>
        </w:rPr>
        <w:t xml:space="preserve"> создан</w:t>
      </w:r>
      <w:r>
        <w:rPr>
          <w:rFonts w:ascii="Times New Roman" w:hAnsi="Times New Roman" w:cs="Times New Roman"/>
          <w:sz w:val="28"/>
          <w:szCs w:val="28"/>
        </w:rPr>
        <w:t>ы</w:t>
      </w:r>
      <w:r w:rsidRPr="00C50C16">
        <w:rPr>
          <w:rFonts w:ascii="Times New Roman" w:hAnsi="Times New Roman" w:cs="Times New Roman"/>
          <w:sz w:val="28"/>
          <w:szCs w:val="28"/>
        </w:rPr>
        <w:t xml:space="preserve"> блок</w:t>
      </w:r>
      <w:r>
        <w:rPr>
          <w:rFonts w:ascii="Times New Roman" w:hAnsi="Times New Roman" w:cs="Times New Roman"/>
          <w:sz w:val="28"/>
          <w:szCs w:val="28"/>
        </w:rPr>
        <w:t>и</w:t>
      </w:r>
      <w:r w:rsidRPr="00C50C16">
        <w:rPr>
          <w:rFonts w:ascii="Times New Roman" w:hAnsi="Times New Roman" w:cs="Times New Roman"/>
          <w:sz w:val="28"/>
          <w:szCs w:val="28"/>
        </w:rPr>
        <w:t xml:space="preserve"> «Рекомендации специалистов», где родители могут познакомиться с инновационной работой ДО</w:t>
      </w:r>
      <w:r>
        <w:rPr>
          <w:rFonts w:ascii="Times New Roman" w:hAnsi="Times New Roman" w:cs="Times New Roman"/>
          <w:sz w:val="28"/>
          <w:szCs w:val="28"/>
        </w:rPr>
        <w:t>О</w:t>
      </w:r>
      <w:r w:rsidRPr="00C50C16">
        <w:rPr>
          <w:rFonts w:ascii="Times New Roman" w:hAnsi="Times New Roman" w:cs="Times New Roman"/>
          <w:sz w:val="28"/>
          <w:szCs w:val="28"/>
        </w:rPr>
        <w:t xml:space="preserve"> и отдельных педагогов. </w:t>
      </w:r>
    </w:p>
    <w:p w14:paraId="1FF748AC" w14:textId="77777777" w:rsidR="00C007D1" w:rsidRPr="00C50C16"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Pr>
          <w:rFonts w:ascii="Times New Roman" w:hAnsi="Times New Roman" w:cs="Times New Roman"/>
          <w:sz w:val="28"/>
          <w:szCs w:val="28"/>
        </w:rPr>
        <w:t>4.</w:t>
      </w:r>
      <w:r w:rsidRPr="00C50C16">
        <w:rPr>
          <w:rFonts w:ascii="Times New Roman" w:hAnsi="Times New Roman" w:cs="Times New Roman"/>
          <w:sz w:val="28"/>
          <w:szCs w:val="28"/>
        </w:rPr>
        <w:t xml:space="preserve">Работают Семейные клубы </w:t>
      </w:r>
    </w:p>
    <w:p w14:paraId="6CABBC2F" w14:textId="77777777" w:rsidR="00C007D1" w:rsidRPr="00C50C16"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Pr>
          <w:rFonts w:ascii="Times New Roman" w:hAnsi="Times New Roman" w:cs="Times New Roman"/>
          <w:sz w:val="28"/>
          <w:szCs w:val="28"/>
        </w:rPr>
        <w:t>5.</w:t>
      </w:r>
      <w:r w:rsidRPr="00C50C16">
        <w:rPr>
          <w:rFonts w:ascii="Times New Roman" w:hAnsi="Times New Roman" w:cs="Times New Roman"/>
          <w:sz w:val="28"/>
          <w:szCs w:val="28"/>
        </w:rPr>
        <w:t xml:space="preserve">Широко внедряется использование информационно коммуникационных технологий на семинарах, родительских встречах. </w:t>
      </w:r>
    </w:p>
    <w:p w14:paraId="135F3EC7" w14:textId="77777777" w:rsidR="00C007D1" w:rsidRPr="00C50C16"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Pr>
          <w:rFonts w:ascii="Times New Roman" w:hAnsi="Times New Roman" w:cs="Times New Roman"/>
          <w:sz w:val="28"/>
          <w:szCs w:val="28"/>
        </w:rPr>
        <w:t>6.</w:t>
      </w:r>
      <w:r w:rsidRPr="00C50C16">
        <w:rPr>
          <w:rFonts w:ascii="Times New Roman" w:hAnsi="Times New Roman" w:cs="Times New Roman"/>
          <w:sz w:val="28"/>
          <w:szCs w:val="28"/>
        </w:rPr>
        <w:t>Используется интерактивная форма общения через социальные сети</w:t>
      </w:r>
      <w:r>
        <w:rPr>
          <w:rFonts w:ascii="Times New Roman" w:hAnsi="Times New Roman" w:cs="Times New Roman"/>
          <w:sz w:val="28"/>
          <w:szCs w:val="28"/>
        </w:rPr>
        <w:t>.</w:t>
      </w:r>
    </w:p>
    <w:p w14:paraId="47F81AC1" w14:textId="77777777" w:rsidR="00C007D1" w:rsidRPr="00904825"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Pr>
          <w:rFonts w:ascii="Times New Roman" w:hAnsi="Times New Roman" w:cs="Times New Roman"/>
          <w:sz w:val="28"/>
          <w:szCs w:val="28"/>
        </w:rPr>
        <w:t>7.</w:t>
      </w:r>
      <w:r w:rsidRPr="00C50C16">
        <w:rPr>
          <w:rFonts w:ascii="Times New Roman" w:hAnsi="Times New Roman" w:cs="Times New Roman"/>
          <w:sz w:val="28"/>
          <w:szCs w:val="28"/>
        </w:rPr>
        <w:t>Опросы и анкетирование, с целью изучения общественного мнения о работе ДО</w:t>
      </w:r>
      <w:r>
        <w:rPr>
          <w:rFonts w:ascii="Times New Roman" w:hAnsi="Times New Roman" w:cs="Times New Roman"/>
          <w:sz w:val="28"/>
          <w:szCs w:val="28"/>
        </w:rPr>
        <w:t>О</w:t>
      </w:r>
      <w:r w:rsidRPr="00C50C16">
        <w:rPr>
          <w:rFonts w:ascii="Times New Roman" w:hAnsi="Times New Roman" w:cs="Times New Roman"/>
          <w:sz w:val="28"/>
          <w:szCs w:val="28"/>
        </w:rPr>
        <w:t xml:space="preserve"> и отдельных педагогов.</w:t>
      </w:r>
      <w:r w:rsidRPr="00904825">
        <w:rPr>
          <w:rFonts w:ascii="Times New Roman" w:hAnsi="Times New Roman" w:cs="Times New Roman"/>
          <w:sz w:val="28"/>
          <w:szCs w:val="28"/>
        </w:rPr>
        <w:t xml:space="preserve"> </w:t>
      </w:r>
    </w:p>
    <w:p w14:paraId="14273C60" w14:textId="77777777" w:rsidR="00C007D1" w:rsidRDefault="00C007D1" w:rsidP="008C6047">
      <w:pPr>
        <w:pStyle w:val="ad"/>
        <w:spacing w:before="0" w:beforeAutospacing="0" w:after="0" w:afterAutospacing="0" w:line="234" w:lineRule="atLeast"/>
        <w:ind w:firstLine="851"/>
        <w:jc w:val="both"/>
        <w:rPr>
          <w:color w:val="000000"/>
          <w:sz w:val="28"/>
          <w:szCs w:val="28"/>
        </w:rPr>
      </w:pPr>
      <w:r w:rsidRPr="00EC43C6">
        <w:rPr>
          <w:color w:val="000000"/>
          <w:sz w:val="28"/>
          <w:szCs w:val="28"/>
        </w:rPr>
        <w:t>С родителями, чьи дети являются воспитанниками компенсирующих групп</w:t>
      </w:r>
      <w:r>
        <w:rPr>
          <w:color w:val="000000"/>
          <w:sz w:val="28"/>
          <w:szCs w:val="28"/>
        </w:rPr>
        <w:t>,</w:t>
      </w:r>
      <w:r w:rsidRPr="00EC43C6">
        <w:rPr>
          <w:color w:val="000000"/>
          <w:sz w:val="28"/>
          <w:szCs w:val="28"/>
        </w:rPr>
        <w:t xml:space="preserve"> дополнительно проводилась работа для вовлечения их в коррекционно-образовательный процесс ДО</w:t>
      </w:r>
      <w:r>
        <w:rPr>
          <w:color w:val="000000"/>
          <w:sz w:val="28"/>
          <w:szCs w:val="28"/>
        </w:rPr>
        <w:t>О</w:t>
      </w:r>
      <w:r w:rsidRPr="00EC43C6">
        <w:rPr>
          <w:color w:val="000000"/>
          <w:sz w:val="28"/>
          <w:szCs w:val="28"/>
        </w:rPr>
        <w:t>: консультативно-практические занятия, индивидуальная работа и отработка каждого запроса родителей (состояние речи ребёнка, поведение ребёнка на логопедических занятиях, выполнение рекомендаций узких специалистов и т. д.)</w:t>
      </w:r>
      <w:r>
        <w:rPr>
          <w:color w:val="000000"/>
          <w:sz w:val="28"/>
          <w:szCs w:val="28"/>
        </w:rPr>
        <w:t>,</w:t>
      </w:r>
      <w:r w:rsidRPr="00EC43C6">
        <w:rPr>
          <w:color w:val="000000"/>
          <w:sz w:val="28"/>
          <w:szCs w:val="28"/>
        </w:rPr>
        <w:t xml:space="preserve"> да</w:t>
      </w:r>
      <w:r>
        <w:rPr>
          <w:color w:val="000000"/>
          <w:sz w:val="28"/>
          <w:szCs w:val="28"/>
        </w:rPr>
        <w:t>вались</w:t>
      </w:r>
      <w:r w:rsidRPr="00EC43C6">
        <w:rPr>
          <w:color w:val="000000"/>
          <w:sz w:val="28"/>
          <w:szCs w:val="28"/>
        </w:rPr>
        <w:t xml:space="preserve"> </w:t>
      </w:r>
      <w:r>
        <w:rPr>
          <w:color w:val="000000"/>
          <w:sz w:val="28"/>
          <w:szCs w:val="28"/>
        </w:rPr>
        <w:t xml:space="preserve">практические </w:t>
      </w:r>
      <w:r w:rsidRPr="00EC43C6">
        <w:rPr>
          <w:color w:val="000000"/>
          <w:sz w:val="28"/>
          <w:szCs w:val="28"/>
        </w:rPr>
        <w:t>рекомендации и советы по всем вопросам.</w:t>
      </w:r>
    </w:p>
    <w:p w14:paraId="4043F5AF" w14:textId="77777777" w:rsidR="00C007D1" w:rsidRPr="001311CD" w:rsidRDefault="00C007D1" w:rsidP="008C6047">
      <w:pPr>
        <w:pStyle w:val="ad"/>
        <w:spacing w:before="0" w:beforeAutospacing="0" w:after="0" w:afterAutospacing="0" w:line="234" w:lineRule="atLeast"/>
        <w:ind w:firstLine="851"/>
        <w:jc w:val="both"/>
        <w:rPr>
          <w:b/>
          <w:color w:val="000000"/>
          <w:sz w:val="28"/>
          <w:szCs w:val="28"/>
        </w:rPr>
      </w:pPr>
      <w:r w:rsidRPr="001311CD">
        <w:rPr>
          <w:b/>
          <w:color w:val="000000"/>
          <w:sz w:val="28"/>
          <w:szCs w:val="28"/>
        </w:rPr>
        <w:t>Вопрос о повышении компетентности родителей поставлен как один из основных новаций государственной политики России в сфере образования.</w:t>
      </w:r>
    </w:p>
    <w:p w14:paraId="0A350701" w14:textId="77777777" w:rsidR="00C007D1" w:rsidRPr="00061329" w:rsidRDefault="00C007D1" w:rsidP="008C6047">
      <w:pPr>
        <w:spacing w:after="0" w:line="240" w:lineRule="auto"/>
        <w:ind w:firstLine="851"/>
        <w:jc w:val="both"/>
        <w:rPr>
          <w:rFonts w:ascii="TimesNewRomanPSMT" w:eastAsia="Times New Roman" w:hAnsi="TimesNewRomanPSMT" w:cs="Times New Roman"/>
          <w:color w:val="000000"/>
          <w:sz w:val="28"/>
          <w:szCs w:val="28"/>
        </w:rPr>
      </w:pPr>
      <w:proofErr w:type="spellStart"/>
      <w:proofErr w:type="gramStart"/>
      <w:r w:rsidRPr="001311CD">
        <w:rPr>
          <w:rFonts w:ascii="TimesNewRomanPSMT" w:eastAsia="Times New Roman" w:hAnsi="TimesNewRomanPSMT" w:cs="Times New Roman"/>
          <w:color w:val="000000"/>
          <w:sz w:val="28"/>
          <w:szCs w:val="28"/>
        </w:rPr>
        <w:t>Минпросвещения</w:t>
      </w:r>
      <w:proofErr w:type="spellEnd"/>
      <w:r w:rsidRPr="001311CD">
        <w:rPr>
          <w:rFonts w:ascii="TimesNewRomanPSMT" w:eastAsia="Times New Roman" w:hAnsi="TimesNewRomanPSMT" w:cs="Times New Roman"/>
          <w:color w:val="000000"/>
          <w:sz w:val="28"/>
          <w:szCs w:val="28"/>
        </w:rPr>
        <w:t xml:space="preserve"> России совместно с Лабораторией ДО разработан проект программы просветительской деятельности для родителей детей, посещающих дошкольные образовательные организации, который включает в себя разделы: о правах родителей (законных представителей) детей и государственной поддержке семей с детьми дошкольного возраста; о родительской компетентности и ответственном </w:t>
      </w:r>
      <w:proofErr w:type="spellStart"/>
      <w:r w:rsidRPr="001311CD">
        <w:rPr>
          <w:rFonts w:ascii="TimesNewRomanPSMT" w:eastAsia="Times New Roman" w:hAnsi="TimesNewRomanPSMT" w:cs="Times New Roman"/>
          <w:color w:val="000000"/>
          <w:sz w:val="28"/>
          <w:szCs w:val="28"/>
        </w:rPr>
        <w:t>родительстве</w:t>
      </w:r>
      <w:proofErr w:type="spellEnd"/>
      <w:r w:rsidRPr="001311CD">
        <w:rPr>
          <w:rFonts w:ascii="TimesNewRomanPSMT" w:eastAsia="Times New Roman" w:hAnsi="TimesNewRomanPSMT" w:cs="Times New Roman"/>
          <w:color w:val="000000"/>
          <w:sz w:val="28"/>
          <w:szCs w:val="28"/>
        </w:rPr>
        <w:t xml:space="preserve">; о формах и методах просвещения; о поддержке семей, воспитывающих детей с ограниченными возможностями здоровья. </w:t>
      </w:r>
      <w:proofErr w:type="gramEnd"/>
    </w:p>
    <w:p w14:paraId="2F5A6F55" w14:textId="77777777" w:rsidR="00C007D1" w:rsidRPr="001311CD" w:rsidRDefault="00C007D1" w:rsidP="008C6047">
      <w:pPr>
        <w:spacing w:after="0" w:line="240" w:lineRule="auto"/>
        <w:ind w:firstLine="851"/>
        <w:jc w:val="both"/>
        <w:rPr>
          <w:rFonts w:ascii="TimesNewRomanPSMT" w:eastAsia="Times New Roman" w:hAnsi="TimesNewRomanPSMT" w:cs="Times New Roman"/>
          <w:color w:val="000000"/>
          <w:sz w:val="28"/>
          <w:szCs w:val="28"/>
        </w:rPr>
      </w:pPr>
      <w:r w:rsidRPr="001311CD">
        <w:rPr>
          <w:rFonts w:ascii="TimesNewRomanPSMT" w:eastAsia="Times New Roman" w:hAnsi="TimesNewRomanPSMT" w:cs="Times New Roman"/>
          <w:color w:val="000000"/>
          <w:sz w:val="28"/>
          <w:szCs w:val="28"/>
        </w:rPr>
        <w:t>В</w:t>
      </w:r>
      <w:r>
        <w:rPr>
          <w:rFonts w:ascii="TimesNewRomanPSMT" w:eastAsia="Times New Roman" w:hAnsi="TimesNewRomanPSMT" w:cs="Times New Roman"/>
          <w:color w:val="000000"/>
          <w:sz w:val="28"/>
          <w:szCs w:val="28"/>
        </w:rPr>
        <w:t xml:space="preserve"> 2023 году</w:t>
      </w:r>
      <w:r w:rsidRPr="001311CD">
        <w:rPr>
          <w:rFonts w:ascii="TimesNewRomanPSMT" w:eastAsia="Times New Roman" w:hAnsi="TimesNewRomanPSMT" w:cs="Times New Roman"/>
          <w:color w:val="000000"/>
          <w:sz w:val="28"/>
          <w:szCs w:val="28"/>
        </w:rPr>
        <w:t xml:space="preserve"> начата апробация Программы просветительской деятельности в 5 пилотных регионах, а с сентября 2024 года в список дошкольных организаций для внедрения данной программы на территории Ульяновской области включен МБДОУ ЦРР «Ладошки» МО «Барышский район».</w:t>
      </w:r>
    </w:p>
    <w:p w14:paraId="3B6DCBAC" w14:textId="77777777" w:rsidR="00C007D1" w:rsidRDefault="00C007D1" w:rsidP="008C6047">
      <w:pPr>
        <w:spacing w:after="0" w:line="240" w:lineRule="auto"/>
        <w:ind w:firstLine="851"/>
        <w:jc w:val="both"/>
        <w:rPr>
          <w:rFonts w:ascii="TimesNewRomanPSMT" w:eastAsia="Times New Roman" w:hAnsi="TimesNewRomanPSMT" w:cs="Times New Roman"/>
          <w:color w:val="000000"/>
          <w:sz w:val="28"/>
          <w:szCs w:val="28"/>
        </w:rPr>
      </w:pPr>
      <w:r w:rsidRPr="001311CD">
        <w:rPr>
          <w:rFonts w:ascii="TimesNewRomanPSMT" w:eastAsia="Times New Roman" w:hAnsi="TimesNewRomanPSMT" w:cs="Times New Roman"/>
          <w:color w:val="000000"/>
          <w:sz w:val="28"/>
          <w:szCs w:val="28"/>
        </w:rPr>
        <w:t>После апробации Программа будет внедряться массово во всех дошкольных организациях</w:t>
      </w:r>
      <w:r>
        <w:rPr>
          <w:rFonts w:ascii="TimesNewRomanPSMT" w:eastAsia="Times New Roman" w:hAnsi="TimesNewRomanPSMT" w:cs="Times New Roman"/>
          <w:color w:val="000000"/>
          <w:sz w:val="28"/>
          <w:szCs w:val="28"/>
        </w:rPr>
        <w:t xml:space="preserve"> района</w:t>
      </w:r>
      <w:r w:rsidRPr="001311CD">
        <w:rPr>
          <w:rFonts w:ascii="TimesNewRomanPSMT" w:eastAsia="Times New Roman" w:hAnsi="TimesNewRomanPSMT" w:cs="Times New Roman"/>
          <w:color w:val="000000"/>
          <w:sz w:val="28"/>
          <w:szCs w:val="28"/>
        </w:rPr>
        <w:t>.</w:t>
      </w:r>
    </w:p>
    <w:p w14:paraId="7E2B5D5F" w14:textId="77777777" w:rsidR="00C007D1" w:rsidRDefault="00C007D1" w:rsidP="008C6047">
      <w:pPr>
        <w:spacing w:after="0" w:line="240"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В</w:t>
      </w:r>
      <w:r w:rsidRPr="00527A43">
        <w:rPr>
          <w:rFonts w:ascii="Times New Roman" w:hAnsi="Times New Roman" w:cs="Times New Roman"/>
          <w:sz w:val="28"/>
          <w:szCs w:val="28"/>
          <w:lang w:eastAsia="ar-SA"/>
        </w:rPr>
        <w:t xml:space="preserve"> 2023-2024 учебн</w:t>
      </w:r>
      <w:r>
        <w:rPr>
          <w:rFonts w:ascii="Times New Roman" w:hAnsi="Times New Roman" w:cs="Times New Roman"/>
          <w:sz w:val="28"/>
          <w:szCs w:val="28"/>
          <w:lang w:eastAsia="ar-SA"/>
        </w:rPr>
        <w:t>ом году</w:t>
      </w:r>
      <w:r w:rsidRPr="00527A43">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п</w:t>
      </w:r>
      <w:r w:rsidRPr="00527A43">
        <w:rPr>
          <w:rFonts w:ascii="Times New Roman" w:hAnsi="Times New Roman" w:cs="Times New Roman"/>
          <w:sz w:val="28"/>
          <w:szCs w:val="28"/>
          <w:lang w:eastAsia="ar-SA"/>
        </w:rPr>
        <w:t xml:space="preserve">еред педагогами дошкольных организаций </w:t>
      </w:r>
      <w:r>
        <w:rPr>
          <w:rFonts w:ascii="Times New Roman" w:hAnsi="Times New Roman" w:cs="Times New Roman"/>
          <w:sz w:val="28"/>
          <w:szCs w:val="28"/>
          <w:lang w:eastAsia="ar-SA"/>
        </w:rPr>
        <w:t>б</w:t>
      </w:r>
      <w:r w:rsidRPr="00527A43">
        <w:rPr>
          <w:rFonts w:ascii="Times New Roman" w:hAnsi="Times New Roman" w:cs="Times New Roman"/>
          <w:sz w:val="28"/>
          <w:szCs w:val="28"/>
          <w:lang w:eastAsia="ar-SA"/>
        </w:rPr>
        <w:t xml:space="preserve"> поставлена задача </w:t>
      </w:r>
      <w:r w:rsidRPr="00527A43">
        <w:rPr>
          <w:rFonts w:ascii="Times New Roman" w:hAnsi="Times New Roman" w:cs="Times New Roman"/>
          <w:b/>
          <w:sz w:val="28"/>
          <w:szCs w:val="28"/>
          <w:lang w:eastAsia="ar-SA"/>
        </w:rPr>
        <w:t>использовани</w:t>
      </w:r>
      <w:r>
        <w:rPr>
          <w:rFonts w:ascii="Times New Roman" w:hAnsi="Times New Roman" w:cs="Times New Roman"/>
          <w:b/>
          <w:sz w:val="28"/>
          <w:szCs w:val="28"/>
          <w:lang w:eastAsia="ar-SA"/>
        </w:rPr>
        <w:t>я</w:t>
      </w:r>
      <w:r>
        <w:rPr>
          <w:rFonts w:ascii="Times New Roman" w:hAnsi="Times New Roman" w:cs="Times New Roman"/>
          <w:sz w:val="28"/>
          <w:szCs w:val="28"/>
          <w:lang w:eastAsia="ar-SA"/>
        </w:rPr>
        <w:t xml:space="preserve"> в процессе организации</w:t>
      </w:r>
      <w:r w:rsidRPr="00527A43">
        <w:rPr>
          <w:rFonts w:ascii="Times New Roman" w:hAnsi="Times New Roman" w:cs="Times New Roman"/>
          <w:sz w:val="28"/>
          <w:szCs w:val="28"/>
          <w:lang w:eastAsia="ar-SA"/>
        </w:rPr>
        <w:t xml:space="preserve"> обучения и воспитания </w:t>
      </w:r>
      <w:r w:rsidRPr="00527A43">
        <w:rPr>
          <w:rFonts w:ascii="Times New Roman" w:hAnsi="Times New Roman" w:cs="Times New Roman"/>
          <w:b/>
          <w:sz w:val="28"/>
          <w:szCs w:val="28"/>
          <w:lang w:eastAsia="ar-SA"/>
        </w:rPr>
        <w:t>инновационных технологий</w:t>
      </w:r>
      <w:r w:rsidRPr="00527A43">
        <w:rPr>
          <w:rFonts w:ascii="Times New Roman" w:hAnsi="Times New Roman" w:cs="Times New Roman"/>
          <w:sz w:val="28"/>
          <w:szCs w:val="28"/>
          <w:lang w:eastAsia="ar-SA"/>
        </w:rPr>
        <w:t>.</w:t>
      </w:r>
    </w:p>
    <w:p w14:paraId="60AA082F" w14:textId="77777777" w:rsidR="00C007D1" w:rsidRPr="00527A43" w:rsidRDefault="00C007D1" w:rsidP="008C6047">
      <w:pPr>
        <w:tabs>
          <w:tab w:val="left" w:pos="312"/>
        </w:tabs>
        <w:spacing w:after="0" w:line="240" w:lineRule="auto"/>
        <w:ind w:firstLine="851"/>
        <w:jc w:val="both"/>
        <w:rPr>
          <w:rFonts w:ascii="Times New Roman" w:hAnsi="Times New Roman"/>
          <w:sz w:val="28"/>
          <w:szCs w:val="28"/>
        </w:rPr>
      </w:pPr>
      <w:r>
        <w:rPr>
          <w:rFonts w:ascii="Times New Roman" w:hAnsi="Times New Roman"/>
          <w:sz w:val="28"/>
          <w:szCs w:val="28"/>
        </w:rPr>
        <w:t>Н</w:t>
      </w:r>
      <w:r w:rsidRPr="00527A43">
        <w:rPr>
          <w:rFonts w:ascii="Times New Roman" w:hAnsi="Times New Roman"/>
          <w:sz w:val="28"/>
          <w:szCs w:val="28"/>
        </w:rPr>
        <w:t>а 4 занятиях районного семинара-практикума «Функциональная грамотность у дошкольников</w:t>
      </w:r>
      <w:r>
        <w:rPr>
          <w:rFonts w:ascii="Times New Roman" w:hAnsi="Times New Roman"/>
          <w:sz w:val="28"/>
          <w:szCs w:val="28"/>
        </w:rPr>
        <w:t>.</w:t>
      </w:r>
      <w:r w:rsidRPr="00061329">
        <w:rPr>
          <w:rFonts w:ascii="Times New Roman" w:hAnsi="Times New Roman"/>
          <w:sz w:val="28"/>
          <w:szCs w:val="28"/>
        </w:rPr>
        <w:t xml:space="preserve"> </w:t>
      </w:r>
      <w:r w:rsidRPr="00527A43">
        <w:rPr>
          <w:rFonts w:ascii="Times New Roman" w:hAnsi="Times New Roman"/>
          <w:sz w:val="28"/>
          <w:szCs w:val="28"/>
        </w:rPr>
        <w:t xml:space="preserve">Поиск новых идей и технологий, позволяющих </w:t>
      </w:r>
      <w:r w:rsidRPr="00527A43">
        <w:rPr>
          <w:rFonts w:ascii="Times New Roman" w:hAnsi="Times New Roman"/>
          <w:sz w:val="28"/>
          <w:szCs w:val="28"/>
        </w:rPr>
        <w:lastRenderedPageBreak/>
        <w:t>оптимизировать образовательную деятельность с современным ребенком»</w:t>
      </w:r>
      <w:r>
        <w:rPr>
          <w:rFonts w:ascii="Times New Roman" w:hAnsi="Times New Roman"/>
          <w:sz w:val="28"/>
          <w:szCs w:val="28"/>
        </w:rPr>
        <w:t>»</w:t>
      </w:r>
      <w:r w:rsidRPr="00527A43">
        <w:rPr>
          <w:rFonts w:ascii="Times New Roman" w:hAnsi="Times New Roman"/>
          <w:sz w:val="28"/>
          <w:szCs w:val="28"/>
        </w:rPr>
        <w:t xml:space="preserve"> приняло участие более 100 руководящих и педагогических работников.</w:t>
      </w:r>
      <w:r>
        <w:rPr>
          <w:rFonts w:ascii="Times New Roman" w:hAnsi="Times New Roman"/>
          <w:sz w:val="28"/>
          <w:szCs w:val="28"/>
        </w:rPr>
        <w:t xml:space="preserve"> </w:t>
      </w:r>
    </w:p>
    <w:p w14:paraId="7608EAE2" w14:textId="77777777" w:rsidR="00C007D1" w:rsidRPr="00527A43" w:rsidRDefault="00C007D1" w:rsidP="008C6047">
      <w:pPr>
        <w:tabs>
          <w:tab w:val="left" w:pos="312"/>
        </w:tabs>
        <w:spacing w:after="0" w:line="240" w:lineRule="auto"/>
        <w:ind w:firstLine="851"/>
        <w:jc w:val="both"/>
        <w:rPr>
          <w:rFonts w:ascii="Times New Roman" w:eastAsia="Times New Roman" w:hAnsi="Times New Roman"/>
          <w:sz w:val="28"/>
          <w:szCs w:val="28"/>
        </w:rPr>
      </w:pPr>
      <w:r w:rsidRPr="00527A43">
        <w:rPr>
          <w:rFonts w:ascii="Times New Roman" w:hAnsi="Times New Roman"/>
          <w:sz w:val="28"/>
          <w:szCs w:val="28"/>
        </w:rPr>
        <w:t xml:space="preserve">На методических объединениях обсуждались вопросы «Речевая активность, как один из компонентов </w:t>
      </w:r>
      <w:r w:rsidRPr="00042439">
        <w:rPr>
          <w:rFonts w:ascii="Times New Roman" w:hAnsi="Times New Roman"/>
          <w:b/>
          <w:sz w:val="28"/>
          <w:szCs w:val="28"/>
        </w:rPr>
        <w:t>функциональной грамотности в дошкольном образовании»</w:t>
      </w:r>
      <w:r w:rsidRPr="00527A43">
        <w:rPr>
          <w:rFonts w:ascii="Times New Roman" w:hAnsi="Times New Roman"/>
          <w:sz w:val="28"/>
          <w:szCs w:val="28"/>
        </w:rPr>
        <w:t xml:space="preserve"> (на площадке МБДОУ Д/С №3 «Алёнушка»); </w:t>
      </w:r>
      <w:r w:rsidRPr="00527A43">
        <w:rPr>
          <w:rFonts w:ascii="Times New Roman" w:eastAsia="Times New Roman" w:hAnsi="Times New Roman"/>
          <w:sz w:val="28"/>
          <w:szCs w:val="28"/>
        </w:rPr>
        <w:t xml:space="preserve">«Математическая и финансовая грамотность: поиск идей технологий, позволяющих оптимизировать образовательную деятельность с современным ребенком», «Формирование естественно - научной и экологической грамотности у детей дошкольного возраста через инновационные формы образовательной деятельности», «Использование инновационных форм и методов в работе по формированию социально - коммуникативной грамотности у детей дошкольного возраста» (на площадке МБДОУ ЦРР «Ладошки»). </w:t>
      </w:r>
    </w:p>
    <w:p w14:paraId="4F27CAF3" w14:textId="77777777" w:rsidR="00C007D1" w:rsidRDefault="00C007D1" w:rsidP="008C6047">
      <w:pPr>
        <w:tabs>
          <w:tab w:val="left" w:pos="312"/>
        </w:tabs>
        <w:spacing w:after="0" w:line="240" w:lineRule="auto"/>
        <w:ind w:firstLine="851"/>
        <w:jc w:val="both"/>
        <w:rPr>
          <w:rFonts w:ascii="Times New Roman" w:eastAsia="Times New Roman" w:hAnsi="Times New Roman"/>
          <w:sz w:val="28"/>
          <w:szCs w:val="28"/>
        </w:rPr>
      </w:pPr>
      <w:r w:rsidRPr="00527A43">
        <w:rPr>
          <w:rFonts w:ascii="Times New Roman" w:eastAsia="Times New Roman" w:hAnsi="Times New Roman"/>
          <w:sz w:val="28"/>
          <w:szCs w:val="28"/>
        </w:rPr>
        <w:t>В ходе работы семинара-практикума педагоги поделились опытом работы по данной теме, своими педагогическими находками, показали практические мероприятия с воспитанниками.</w:t>
      </w:r>
    </w:p>
    <w:p w14:paraId="44A1A704" w14:textId="77777777" w:rsidR="00C007D1" w:rsidRDefault="00C007D1" w:rsidP="008C6047">
      <w:pPr>
        <w:spacing w:after="0" w:line="240" w:lineRule="atLeast"/>
        <w:ind w:firstLine="851"/>
        <w:jc w:val="both"/>
        <w:rPr>
          <w:rFonts w:ascii="Times New Roman" w:hAnsi="Times New Roman" w:cs="Times New Roman"/>
          <w:sz w:val="28"/>
          <w:szCs w:val="28"/>
        </w:rPr>
      </w:pPr>
      <w:proofErr w:type="gramStart"/>
      <w:r w:rsidRPr="00042439">
        <w:rPr>
          <w:rFonts w:ascii="Times New Roman" w:hAnsi="Times New Roman" w:cs="Times New Roman"/>
          <w:sz w:val="28"/>
          <w:szCs w:val="28"/>
          <w:shd w:val="clear" w:color="auto" w:fill="FFFFFF"/>
        </w:rPr>
        <w:t xml:space="preserve">МБДОУ ЦРР «Ладошки» </w:t>
      </w:r>
      <w:r>
        <w:rPr>
          <w:rFonts w:ascii="Times New Roman" w:hAnsi="Times New Roman" w:cs="Times New Roman"/>
          <w:sz w:val="28"/>
          <w:szCs w:val="28"/>
          <w:shd w:val="clear" w:color="auto" w:fill="FFFFFF"/>
        </w:rPr>
        <w:t xml:space="preserve"> </w:t>
      </w:r>
      <w:r w:rsidRPr="00042439">
        <w:rPr>
          <w:rFonts w:ascii="Times New Roman" w:hAnsi="Times New Roman" w:cs="Times New Roman"/>
          <w:sz w:val="28"/>
          <w:szCs w:val="28"/>
          <w:shd w:val="clear" w:color="auto" w:fill="FFFFFF"/>
        </w:rPr>
        <w:t xml:space="preserve">АНО ДПО «Национальный исследовательский институт дошкольного образования «Воспитатели России» </w:t>
      </w:r>
      <w:r w:rsidRPr="00042439">
        <w:rPr>
          <w:rFonts w:ascii="Times New Roman" w:hAnsi="Times New Roman" w:cs="Times New Roman"/>
          <w:sz w:val="28"/>
          <w:szCs w:val="28"/>
        </w:rPr>
        <w:t>присвоен статус «Инновационной площадки федерального уровня по направлению «Формирование системы по развитию технического творчества детей дошкольного возраста в рамках реализации проекта «</w:t>
      </w:r>
      <w:proofErr w:type="spellStart"/>
      <w:r w:rsidRPr="00042439">
        <w:rPr>
          <w:rFonts w:ascii="Times New Roman" w:hAnsi="Times New Roman" w:cs="Times New Roman"/>
          <w:sz w:val="28"/>
          <w:szCs w:val="28"/>
        </w:rPr>
        <w:t>ТехноМир</w:t>
      </w:r>
      <w:proofErr w:type="spellEnd"/>
      <w:r w:rsidRPr="00042439">
        <w:rPr>
          <w:rFonts w:ascii="Times New Roman" w:hAnsi="Times New Roman" w:cs="Times New Roman"/>
          <w:sz w:val="28"/>
          <w:szCs w:val="28"/>
        </w:rPr>
        <w:t>: развитие без границ»</w:t>
      </w:r>
      <w:r>
        <w:rPr>
          <w:rFonts w:ascii="Times New Roman" w:hAnsi="Times New Roman" w:cs="Times New Roman"/>
          <w:sz w:val="28"/>
          <w:szCs w:val="28"/>
        </w:rPr>
        <w:t xml:space="preserve">. </w:t>
      </w:r>
      <w:r w:rsidRPr="00042439">
        <w:rPr>
          <w:rFonts w:ascii="Times New Roman" w:hAnsi="Times New Roman" w:cs="Times New Roman"/>
          <w:sz w:val="28"/>
          <w:szCs w:val="28"/>
        </w:rPr>
        <w:t xml:space="preserve"> 2 года дошкольная организация проводит работу с детьми старшего дошкольного возраста в области машиностроения.</w:t>
      </w:r>
      <w:proofErr w:type="gramEnd"/>
    </w:p>
    <w:p w14:paraId="08911D06" w14:textId="77777777" w:rsidR="00C007D1" w:rsidRPr="00780C60" w:rsidRDefault="00C007D1" w:rsidP="008C6047">
      <w:pPr>
        <w:spacing w:after="0" w:line="240" w:lineRule="atLeast"/>
        <w:ind w:firstLine="851"/>
        <w:jc w:val="both"/>
        <w:rPr>
          <w:rFonts w:ascii="Times New Roman" w:hAnsi="Times New Roman" w:cs="Times New Roman"/>
          <w:sz w:val="28"/>
          <w:szCs w:val="28"/>
        </w:rPr>
      </w:pPr>
      <w:r w:rsidRPr="00780C60">
        <w:rPr>
          <w:rFonts w:ascii="Times New Roman" w:hAnsi="Times New Roman" w:cs="Times New Roman"/>
          <w:sz w:val="28"/>
          <w:szCs w:val="28"/>
        </w:rPr>
        <w:t xml:space="preserve">В </w:t>
      </w:r>
      <w:r>
        <w:rPr>
          <w:rFonts w:ascii="Times New Roman" w:hAnsi="Times New Roman" w:cs="Times New Roman"/>
          <w:sz w:val="28"/>
          <w:szCs w:val="28"/>
        </w:rPr>
        <w:t>прошедшем</w:t>
      </w:r>
      <w:r w:rsidRPr="00780C60">
        <w:rPr>
          <w:rFonts w:ascii="Times New Roman" w:hAnsi="Times New Roman" w:cs="Times New Roman"/>
          <w:sz w:val="28"/>
          <w:szCs w:val="28"/>
        </w:rPr>
        <w:t xml:space="preserve"> учебном году опыт работы детского сада опубликован в сборнике</w:t>
      </w:r>
      <w:r>
        <w:rPr>
          <w:rFonts w:ascii="Times New Roman" w:hAnsi="Times New Roman" w:cs="Times New Roman"/>
          <w:sz w:val="28"/>
          <w:szCs w:val="28"/>
        </w:rPr>
        <w:t xml:space="preserve">, в новом учебном году </w:t>
      </w:r>
      <w:r w:rsidRPr="00042439">
        <w:rPr>
          <w:rFonts w:ascii="Times New Roman" w:hAnsi="Times New Roman" w:cs="Times New Roman"/>
          <w:sz w:val="28"/>
          <w:szCs w:val="28"/>
        </w:rPr>
        <w:t>б</w:t>
      </w:r>
      <w:r>
        <w:rPr>
          <w:rFonts w:ascii="Times New Roman" w:hAnsi="Times New Roman" w:cs="Times New Roman"/>
          <w:sz w:val="28"/>
          <w:szCs w:val="28"/>
        </w:rPr>
        <w:t>удет обобщен и представлен  педагогам</w:t>
      </w:r>
      <w:r w:rsidRPr="00042439">
        <w:rPr>
          <w:rFonts w:ascii="Times New Roman" w:hAnsi="Times New Roman" w:cs="Times New Roman"/>
          <w:sz w:val="28"/>
          <w:szCs w:val="28"/>
        </w:rPr>
        <w:t xml:space="preserve"> района</w:t>
      </w:r>
      <w:r>
        <w:rPr>
          <w:rFonts w:ascii="Times New Roman" w:hAnsi="Times New Roman" w:cs="Times New Roman"/>
          <w:sz w:val="28"/>
          <w:szCs w:val="28"/>
        </w:rPr>
        <w:t>.</w:t>
      </w:r>
    </w:p>
    <w:p w14:paraId="4213171E" w14:textId="77777777" w:rsidR="00C007D1" w:rsidRPr="00D462BA" w:rsidRDefault="00C007D1" w:rsidP="008C6047">
      <w:pPr>
        <w:spacing w:after="0" w:line="240" w:lineRule="atLeast"/>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D462BA">
        <w:rPr>
          <w:rFonts w:ascii="Times New Roman" w:eastAsia="Times New Roman" w:hAnsi="Times New Roman" w:cs="Times New Roman"/>
          <w:sz w:val="28"/>
          <w:szCs w:val="28"/>
        </w:rPr>
        <w:t>ров</w:t>
      </w:r>
      <w:r>
        <w:rPr>
          <w:rFonts w:ascii="Times New Roman" w:eastAsia="Times New Roman" w:hAnsi="Times New Roman" w:cs="Times New Roman"/>
          <w:sz w:val="28"/>
          <w:szCs w:val="28"/>
        </w:rPr>
        <w:t>едены</w:t>
      </w:r>
      <w:r w:rsidRPr="00D462BA">
        <w:rPr>
          <w:rFonts w:ascii="Times New Roman" w:eastAsia="Times New Roman" w:hAnsi="Times New Roman" w:cs="Times New Roman"/>
          <w:sz w:val="28"/>
          <w:szCs w:val="28"/>
        </w:rPr>
        <w:t xml:space="preserve"> методические объединения для узких специалистов дошкольных организаций.</w:t>
      </w:r>
    </w:p>
    <w:p w14:paraId="716AAC9E" w14:textId="77777777" w:rsidR="00C007D1" w:rsidRDefault="00C007D1" w:rsidP="008C6047">
      <w:pPr>
        <w:spacing w:after="0" w:line="240" w:lineRule="auto"/>
        <w:ind w:firstLine="851"/>
        <w:jc w:val="both"/>
        <w:rPr>
          <w:rFonts w:ascii="Times New Roman" w:eastAsia="Times New Roman" w:hAnsi="Times New Roman" w:cs="Times New Roman"/>
          <w:sz w:val="28"/>
          <w:szCs w:val="28"/>
        </w:rPr>
      </w:pPr>
      <w:proofErr w:type="gramStart"/>
      <w:r w:rsidRPr="00D462BA">
        <w:rPr>
          <w:rFonts w:ascii="Times New Roman" w:eastAsia="Times New Roman" w:hAnsi="Times New Roman" w:cs="Times New Roman"/>
          <w:sz w:val="28"/>
          <w:szCs w:val="28"/>
        </w:rPr>
        <w:t>В сентябре 2023 года на базе МБДОУ Д/С №3 «Алёнушка» состоялось районное методическое объединение для инструкторов по физическому воспитанию по теме «Туризм – как средство развития физической культуры дошкольника»,</w:t>
      </w:r>
      <w:r>
        <w:rPr>
          <w:rFonts w:ascii="Times New Roman" w:eastAsia="Times New Roman" w:hAnsi="Times New Roman" w:cs="Times New Roman"/>
          <w:sz w:val="28"/>
          <w:szCs w:val="28"/>
        </w:rPr>
        <w:t xml:space="preserve"> а 19 марта 2024 года на очередном заседании инструкторов по физической культуре обсуждался вопрос об основах реализации ФОП по физическому развитию детей дошкольного возраста. 6 педагогов демонстрировали опыт работы, особый акцент</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сделан</w:t>
      </w:r>
      <w:proofErr w:type="gramEnd"/>
      <w:r>
        <w:rPr>
          <w:rFonts w:ascii="Times New Roman" w:eastAsia="Times New Roman" w:hAnsi="Times New Roman" w:cs="Times New Roman"/>
          <w:sz w:val="28"/>
          <w:szCs w:val="28"/>
        </w:rPr>
        <w:t xml:space="preserve"> на организации работы с детьми с ОВЗ (выступление воспитателя МБДОУ ЦРР «Ладошки» Захарова С.С. посвящено теме «Адаптированные формы физической деятельности, как составляющее </w:t>
      </w:r>
      <w:proofErr w:type="spellStart"/>
      <w:r>
        <w:rPr>
          <w:rFonts w:ascii="Times New Roman" w:eastAsia="Times New Roman" w:hAnsi="Times New Roman" w:cs="Times New Roman"/>
          <w:sz w:val="28"/>
          <w:szCs w:val="28"/>
        </w:rPr>
        <w:t>здоровьесбережения</w:t>
      </w:r>
      <w:proofErr w:type="spellEnd"/>
      <w:r>
        <w:rPr>
          <w:rFonts w:ascii="Times New Roman" w:eastAsia="Times New Roman" w:hAnsi="Times New Roman" w:cs="Times New Roman"/>
          <w:sz w:val="28"/>
          <w:szCs w:val="28"/>
        </w:rPr>
        <w:t xml:space="preserve"> дошкольниками с РАС»).</w:t>
      </w:r>
    </w:p>
    <w:p w14:paraId="246D179F" w14:textId="77777777" w:rsidR="00C007D1" w:rsidRDefault="00C007D1" w:rsidP="008C6047">
      <w:pPr>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На семинаре для музыкальных руководителей, </w:t>
      </w:r>
      <w:r w:rsidRPr="00A1329B">
        <w:rPr>
          <w:rFonts w:ascii="Times New Roman" w:eastAsia="Times New Roman" w:hAnsi="Times New Roman" w:cs="Times New Roman"/>
          <w:color w:val="2C2D2E"/>
          <w:sz w:val="28"/>
          <w:szCs w:val="28"/>
        </w:rPr>
        <w:t>воспитател</w:t>
      </w:r>
      <w:r>
        <w:rPr>
          <w:rFonts w:ascii="Times New Roman" w:eastAsia="Times New Roman" w:hAnsi="Times New Roman" w:cs="Times New Roman"/>
          <w:color w:val="2C2D2E"/>
          <w:sz w:val="28"/>
          <w:szCs w:val="28"/>
        </w:rPr>
        <w:t>ей</w:t>
      </w:r>
      <w:r w:rsidRPr="00A1329B">
        <w:rPr>
          <w:rFonts w:ascii="Times New Roman" w:eastAsia="Times New Roman" w:hAnsi="Times New Roman" w:cs="Times New Roman"/>
          <w:color w:val="2C2D2E"/>
          <w:sz w:val="28"/>
          <w:szCs w:val="28"/>
        </w:rPr>
        <w:t xml:space="preserve"> и старши</w:t>
      </w:r>
      <w:r>
        <w:rPr>
          <w:rFonts w:ascii="Times New Roman" w:eastAsia="Times New Roman" w:hAnsi="Times New Roman" w:cs="Times New Roman"/>
          <w:color w:val="2C2D2E"/>
          <w:sz w:val="28"/>
          <w:szCs w:val="28"/>
        </w:rPr>
        <w:t>х</w:t>
      </w:r>
      <w:r w:rsidRPr="00A1329B">
        <w:rPr>
          <w:rFonts w:ascii="Times New Roman" w:eastAsia="Times New Roman" w:hAnsi="Times New Roman" w:cs="Times New Roman"/>
          <w:color w:val="2C2D2E"/>
          <w:sz w:val="28"/>
          <w:szCs w:val="28"/>
        </w:rPr>
        <w:t xml:space="preserve"> воспитател</w:t>
      </w:r>
      <w:r>
        <w:rPr>
          <w:rFonts w:ascii="Times New Roman" w:eastAsia="Times New Roman" w:hAnsi="Times New Roman" w:cs="Times New Roman"/>
          <w:color w:val="2C2D2E"/>
          <w:sz w:val="28"/>
          <w:szCs w:val="28"/>
        </w:rPr>
        <w:t>ей,</w:t>
      </w:r>
      <w:r w:rsidRPr="00A1329B">
        <w:rPr>
          <w:rFonts w:ascii="Times New Roman" w:eastAsia="Times New Roman" w:hAnsi="Times New Roman" w:cs="Times New Roman"/>
          <w:color w:val="2C2D2E"/>
          <w:sz w:val="28"/>
          <w:szCs w:val="28"/>
        </w:rPr>
        <w:t xml:space="preserve"> </w:t>
      </w:r>
      <w:r>
        <w:rPr>
          <w:rFonts w:ascii="Times New Roman" w:eastAsia="Times New Roman" w:hAnsi="Times New Roman"/>
          <w:sz w:val="28"/>
          <w:szCs w:val="28"/>
        </w:rPr>
        <w:t>проведенном на базе МБДОУ Д/С №2 «Звёздочка», о</w:t>
      </w:r>
      <w:r w:rsidRPr="00A1329B">
        <w:rPr>
          <w:rFonts w:ascii="Times New Roman" w:eastAsia="Times New Roman" w:hAnsi="Times New Roman" w:cs="Times New Roman"/>
          <w:color w:val="2C2D2E"/>
          <w:sz w:val="28"/>
          <w:szCs w:val="28"/>
        </w:rPr>
        <w:t>бсуждались вопросы эффективного использования методов, средств и форм развития музыкальных, творческих спо</w:t>
      </w:r>
      <w:r>
        <w:rPr>
          <w:rFonts w:ascii="Times New Roman" w:eastAsia="Times New Roman" w:hAnsi="Times New Roman" w:cs="Times New Roman"/>
          <w:color w:val="2C2D2E"/>
          <w:sz w:val="28"/>
          <w:szCs w:val="28"/>
        </w:rPr>
        <w:t>собностей и пластичности детей. Опытом работы по</w:t>
      </w:r>
      <w:r>
        <w:rPr>
          <w:rFonts w:ascii="Times New Roman" w:eastAsia="Times New Roman" w:hAnsi="Times New Roman"/>
          <w:sz w:val="28"/>
          <w:szCs w:val="28"/>
        </w:rPr>
        <w:t>делились педагоги 5 образовательных организаций.</w:t>
      </w:r>
    </w:p>
    <w:p w14:paraId="082FE9BC" w14:textId="77777777" w:rsidR="00C007D1" w:rsidRPr="00527A43" w:rsidRDefault="00C007D1" w:rsidP="008C6047">
      <w:pPr>
        <w:suppressAutoHyphens/>
        <w:spacing w:after="0" w:line="240" w:lineRule="auto"/>
        <w:ind w:firstLine="851"/>
        <w:jc w:val="both"/>
        <w:rPr>
          <w:rFonts w:ascii="Times New Roman" w:hAnsi="Times New Roman" w:cs="Times New Roman"/>
          <w:sz w:val="28"/>
          <w:szCs w:val="28"/>
        </w:rPr>
      </w:pPr>
      <w:r w:rsidRPr="00527A43">
        <w:rPr>
          <w:rFonts w:ascii="Times New Roman" w:hAnsi="Times New Roman" w:cs="Times New Roman"/>
          <w:sz w:val="28"/>
          <w:szCs w:val="28"/>
          <w:lang w:eastAsia="ar-SA"/>
        </w:rPr>
        <w:t>В</w:t>
      </w:r>
      <w:r w:rsidRPr="00527A43">
        <w:rPr>
          <w:rFonts w:ascii="Times New Roman" w:hAnsi="Times New Roman" w:cs="Times New Roman"/>
          <w:sz w:val="28"/>
          <w:szCs w:val="28"/>
        </w:rPr>
        <w:t xml:space="preserve"> работе со старшими дошкольниками педагоги всех образовательных организаций эффективно </w:t>
      </w:r>
      <w:r w:rsidRPr="00527A43">
        <w:rPr>
          <w:rFonts w:ascii="Times New Roman" w:hAnsi="Times New Roman" w:cs="Times New Roman"/>
          <w:b/>
          <w:sz w:val="28"/>
          <w:szCs w:val="28"/>
        </w:rPr>
        <w:t>используют проектный метод</w:t>
      </w:r>
      <w:r w:rsidRPr="00527A43">
        <w:rPr>
          <w:rFonts w:ascii="Times New Roman" w:hAnsi="Times New Roman" w:cs="Times New Roman"/>
          <w:sz w:val="28"/>
          <w:szCs w:val="28"/>
        </w:rPr>
        <w:t xml:space="preserve">, который помогает </w:t>
      </w:r>
      <w:r w:rsidRPr="00527A43">
        <w:rPr>
          <w:rFonts w:ascii="Times New Roman" w:hAnsi="Times New Roman" w:cs="Times New Roman"/>
          <w:sz w:val="28"/>
          <w:szCs w:val="28"/>
        </w:rPr>
        <w:lastRenderedPageBreak/>
        <w:t>связать процесс обучения и воспитания с реальными событиями из жизни детей, а также заинтересовать их.</w:t>
      </w:r>
    </w:p>
    <w:p w14:paraId="312682E7" w14:textId="77777777" w:rsidR="00C007D1" w:rsidRPr="00527A43" w:rsidRDefault="00C007D1" w:rsidP="008C6047">
      <w:pPr>
        <w:suppressAutoHyphens/>
        <w:spacing w:after="0" w:line="240" w:lineRule="auto"/>
        <w:ind w:firstLine="851"/>
        <w:jc w:val="both"/>
        <w:rPr>
          <w:rFonts w:ascii="Times New Roman" w:hAnsi="Times New Roman" w:cs="Times New Roman"/>
          <w:sz w:val="28"/>
          <w:szCs w:val="28"/>
          <w:lang w:eastAsia="ar-SA"/>
        </w:rPr>
      </w:pPr>
      <w:r w:rsidRPr="00527A43">
        <w:rPr>
          <w:rFonts w:ascii="Times New Roman" w:hAnsi="Times New Roman" w:cs="Times New Roman"/>
          <w:sz w:val="28"/>
          <w:szCs w:val="28"/>
          <w:lang w:eastAsia="ar-SA"/>
        </w:rPr>
        <w:t>В процессе реализации детских проектов педагогами широко применялись элементарная экспериментальная работа с целью развития интереса к исследованию природы, развитию мыслительных операци</w:t>
      </w:r>
      <w:r>
        <w:rPr>
          <w:rFonts w:ascii="Times New Roman" w:hAnsi="Times New Roman" w:cs="Times New Roman"/>
          <w:sz w:val="28"/>
          <w:szCs w:val="28"/>
          <w:lang w:eastAsia="ar-SA"/>
        </w:rPr>
        <w:t>й</w:t>
      </w:r>
      <w:r w:rsidRPr="00527A43">
        <w:rPr>
          <w:rFonts w:ascii="Times New Roman" w:hAnsi="Times New Roman" w:cs="Times New Roman"/>
          <w:sz w:val="28"/>
          <w:szCs w:val="28"/>
          <w:lang w:eastAsia="ar-SA"/>
        </w:rPr>
        <w:t xml:space="preserve"> (анализа, синтеза, классификации, обобщения и др.), стимуляции познавательной активности и любознательности ребенка.</w:t>
      </w:r>
    </w:p>
    <w:p w14:paraId="2D7894D6" w14:textId="77777777" w:rsidR="00C007D1" w:rsidRPr="00527A43" w:rsidRDefault="00C007D1" w:rsidP="008C6047">
      <w:pPr>
        <w:suppressAutoHyphens/>
        <w:spacing w:after="0" w:line="240" w:lineRule="auto"/>
        <w:ind w:firstLine="851"/>
        <w:jc w:val="both"/>
        <w:rPr>
          <w:rFonts w:ascii="Times New Roman" w:hAnsi="Times New Roman" w:cs="Times New Roman"/>
          <w:color w:val="2C2D2E"/>
          <w:sz w:val="28"/>
          <w:szCs w:val="28"/>
          <w:shd w:val="clear" w:color="auto" w:fill="FFFFFF"/>
        </w:rPr>
      </w:pPr>
      <w:r w:rsidRPr="00527A43">
        <w:rPr>
          <w:rFonts w:ascii="Times New Roman" w:hAnsi="Times New Roman" w:cs="Times New Roman"/>
          <w:sz w:val="28"/>
          <w:szCs w:val="28"/>
          <w:lang w:eastAsia="ar-SA"/>
        </w:rPr>
        <w:t xml:space="preserve">Воспитатель МБДОУ Д/С №2 «Звездочка» Куркина </w:t>
      </w:r>
      <w:r>
        <w:rPr>
          <w:rFonts w:ascii="Times New Roman" w:eastAsia="Times New Roman" w:hAnsi="Times New Roman" w:cs="Times New Roman"/>
          <w:color w:val="2C2D2E"/>
          <w:sz w:val="28"/>
          <w:szCs w:val="28"/>
        </w:rPr>
        <w:t>Е.</w:t>
      </w:r>
      <w:r w:rsidRPr="00527A43">
        <w:rPr>
          <w:rFonts w:ascii="Times New Roman" w:eastAsia="Times New Roman" w:hAnsi="Times New Roman" w:cs="Times New Roman"/>
          <w:color w:val="2C2D2E"/>
          <w:sz w:val="28"/>
          <w:szCs w:val="28"/>
        </w:rPr>
        <w:t xml:space="preserve"> Н</w:t>
      </w:r>
      <w:r>
        <w:rPr>
          <w:rFonts w:ascii="Times New Roman" w:eastAsia="Times New Roman" w:hAnsi="Times New Roman" w:cs="Times New Roman"/>
          <w:color w:val="2C2D2E"/>
          <w:sz w:val="28"/>
          <w:szCs w:val="28"/>
        </w:rPr>
        <w:t>.</w:t>
      </w:r>
      <w:r w:rsidRPr="00527A43">
        <w:rPr>
          <w:rFonts w:ascii="Times New Roman" w:eastAsia="Times New Roman" w:hAnsi="Times New Roman" w:cs="Times New Roman"/>
          <w:color w:val="2C2D2E"/>
          <w:sz w:val="28"/>
          <w:szCs w:val="28"/>
        </w:rPr>
        <w:t xml:space="preserve"> в учебном году работала со старшими дошкольниками в мини-лаборатории "Академия чудес", где дети</w:t>
      </w:r>
      <w:r w:rsidRPr="00527A43">
        <w:rPr>
          <w:rFonts w:ascii="Times New Roman" w:hAnsi="Times New Roman" w:cs="Times New Roman"/>
          <w:color w:val="2C2D2E"/>
          <w:sz w:val="28"/>
          <w:szCs w:val="28"/>
          <w:shd w:val="clear" w:color="auto" w:fill="FFFFFF"/>
        </w:rPr>
        <w:t xml:space="preserve"> с большим интересом проводили опыты, обследование объектов, используя микроскопы, лупы.</w:t>
      </w:r>
    </w:p>
    <w:p w14:paraId="05F2A312" w14:textId="77777777" w:rsidR="00C007D1" w:rsidRPr="00527A43" w:rsidRDefault="00C007D1" w:rsidP="008C6047">
      <w:pPr>
        <w:suppressAutoHyphens/>
        <w:spacing w:after="0" w:line="240" w:lineRule="auto"/>
        <w:ind w:firstLine="851"/>
        <w:jc w:val="both"/>
        <w:rPr>
          <w:rFonts w:ascii="Times New Roman" w:hAnsi="Times New Roman" w:cs="Times New Roman"/>
          <w:color w:val="2C2D2E"/>
          <w:sz w:val="28"/>
          <w:szCs w:val="28"/>
          <w:shd w:val="clear" w:color="auto" w:fill="FFFFFF"/>
        </w:rPr>
      </w:pPr>
      <w:r w:rsidRPr="00527A43">
        <w:rPr>
          <w:rFonts w:ascii="Times New Roman" w:hAnsi="Times New Roman" w:cs="Times New Roman"/>
          <w:color w:val="2C2D2E"/>
          <w:sz w:val="28"/>
          <w:szCs w:val="28"/>
          <w:shd w:val="clear" w:color="auto" w:fill="FFFFFF"/>
        </w:rPr>
        <w:t xml:space="preserve">Интересный опыт работы дошкольной группы МОУ СОШ </w:t>
      </w:r>
      <w:proofErr w:type="spellStart"/>
      <w:r w:rsidRPr="00527A43">
        <w:rPr>
          <w:rFonts w:ascii="Times New Roman" w:hAnsi="Times New Roman" w:cs="Times New Roman"/>
          <w:color w:val="2C2D2E"/>
          <w:sz w:val="28"/>
          <w:szCs w:val="28"/>
          <w:shd w:val="clear" w:color="auto" w:fill="FFFFFF"/>
        </w:rPr>
        <w:t>р.п</w:t>
      </w:r>
      <w:proofErr w:type="gramStart"/>
      <w:r w:rsidRPr="00527A43">
        <w:rPr>
          <w:rFonts w:ascii="Times New Roman" w:hAnsi="Times New Roman" w:cs="Times New Roman"/>
          <w:color w:val="2C2D2E"/>
          <w:sz w:val="28"/>
          <w:szCs w:val="28"/>
          <w:shd w:val="clear" w:color="auto" w:fill="FFFFFF"/>
        </w:rPr>
        <w:t>.С</w:t>
      </w:r>
      <w:proofErr w:type="gramEnd"/>
      <w:r w:rsidRPr="00527A43">
        <w:rPr>
          <w:rFonts w:ascii="Times New Roman" w:hAnsi="Times New Roman" w:cs="Times New Roman"/>
          <w:color w:val="2C2D2E"/>
          <w:sz w:val="28"/>
          <w:szCs w:val="28"/>
          <w:shd w:val="clear" w:color="auto" w:fill="FFFFFF"/>
        </w:rPr>
        <w:t>таротимошкино</w:t>
      </w:r>
      <w:proofErr w:type="spellEnd"/>
      <w:r w:rsidRPr="00527A43">
        <w:rPr>
          <w:rFonts w:ascii="Times New Roman" w:hAnsi="Times New Roman" w:cs="Times New Roman"/>
          <w:color w:val="2C2D2E"/>
          <w:sz w:val="28"/>
          <w:szCs w:val="28"/>
          <w:shd w:val="clear" w:color="auto" w:fill="FFFFFF"/>
        </w:rPr>
        <w:t xml:space="preserve"> в школьной лаборатории по черенкованию и выращиванию цветов транслировался на семинаре руководителей.</w:t>
      </w:r>
    </w:p>
    <w:p w14:paraId="4866AE66" w14:textId="77777777" w:rsidR="00C007D1" w:rsidRPr="00527A43" w:rsidRDefault="00C007D1" w:rsidP="008C6047">
      <w:pPr>
        <w:suppressAutoHyphens/>
        <w:spacing w:after="0" w:line="240" w:lineRule="auto"/>
        <w:ind w:firstLine="851"/>
        <w:jc w:val="both"/>
        <w:rPr>
          <w:sz w:val="28"/>
          <w:szCs w:val="28"/>
        </w:rPr>
      </w:pPr>
      <w:r w:rsidRPr="00527A43">
        <w:rPr>
          <w:rFonts w:ascii="Times New Roman" w:hAnsi="Times New Roman" w:cs="Times New Roman"/>
          <w:color w:val="2C2D2E"/>
          <w:sz w:val="28"/>
          <w:szCs w:val="28"/>
          <w:shd w:val="clear" w:color="auto" w:fill="FFFFFF"/>
        </w:rPr>
        <w:t>Проводимая с детьми работа имеет огромный развивающий потенциал.</w:t>
      </w:r>
    </w:p>
    <w:p w14:paraId="263D5620" w14:textId="77777777" w:rsidR="00C007D1" w:rsidRPr="00527A43" w:rsidRDefault="00C007D1" w:rsidP="008C6047">
      <w:pPr>
        <w:suppressAutoHyphens/>
        <w:spacing w:after="0" w:line="240" w:lineRule="auto"/>
        <w:ind w:firstLine="851"/>
        <w:jc w:val="both"/>
        <w:rPr>
          <w:rFonts w:ascii="Times New Roman" w:hAnsi="Times New Roman" w:cs="Times New Roman"/>
          <w:sz w:val="28"/>
          <w:szCs w:val="28"/>
        </w:rPr>
      </w:pPr>
      <w:r w:rsidRPr="00D0053C">
        <w:rPr>
          <w:rFonts w:ascii="Times New Roman" w:hAnsi="Times New Roman" w:cs="Times New Roman"/>
          <w:sz w:val="28"/>
          <w:szCs w:val="28"/>
          <w:lang w:eastAsia="ar-SA"/>
        </w:rPr>
        <w:t>Дошкольники со своими проектами принимают участие в конкурсах. В 2024 году в</w:t>
      </w:r>
      <w:r w:rsidRPr="00D0053C">
        <w:rPr>
          <w:rFonts w:ascii="Times New Roman" w:hAnsi="Times New Roman" w:cs="Times New Roman"/>
          <w:sz w:val="28"/>
          <w:szCs w:val="28"/>
        </w:rPr>
        <w:t>оспитанник МБДОУ ЦРР</w:t>
      </w:r>
      <w:r w:rsidRPr="00527A43">
        <w:rPr>
          <w:rFonts w:ascii="Times New Roman" w:hAnsi="Times New Roman" w:cs="Times New Roman"/>
          <w:sz w:val="28"/>
          <w:szCs w:val="28"/>
        </w:rPr>
        <w:t xml:space="preserve"> «Ладошки» Филиппов Серафим (руководитель -</w:t>
      </w:r>
      <w:proofErr w:type="spellStart"/>
      <w:r w:rsidRPr="00527A43">
        <w:rPr>
          <w:rFonts w:ascii="Times New Roman" w:hAnsi="Times New Roman" w:cs="Times New Roman"/>
          <w:sz w:val="28"/>
          <w:szCs w:val="28"/>
        </w:rPr>
        <w:t>Ясницкая</w:t>
      </w:r>
      <w:proofErr w:type="spellEnd"/>
      <w:r w:rsidRPr="00527A43">
        <w:rPr>
          <w:rFonts w:ascii="Times New Roman" w:hAnsi="Times New Roman" w:cs="Times New Roman"/>
          <w:sz w:val="28"/>
          <w:szCs w:val="28"/>
        </w:rPr>
        <w:t xml:space="preserve"> Н.В.) был конкурсантом очного этапа Х</w:t>
      </w:r>
      <w:r w:rsidRPr="00527A43">
        <w:rPr>
          <w:rFonts w:ascii="Times New Roman" w:hAnsi="Times New Roman" w:cs="Times New Roman"/>
          <w:sz w:val="28"/>
          <w:szCs w:val="28"/>
          <w:lang w:val="en-US"/>
        </w:rPr>
        <w:t>V</w:t>
      </w:r>
      <w:r w:rsidRPr="00527A43">
        <w:rPr>
          <w:rFonts w:ascii="Times New Roman" w:hAnsi="Times New Roman" w:cs="Times New Roman"/>
          <w:sz w:val="28"/>
          <w:szCs w:val="28"/>
        </w:rPr>
        <w:t xml:space="preserve"> Межрегионального конкурса исследовательских работ детей дошкольного возраста «Мой проект» в </w:t>
      </w:r>
      <w:proofErr w:type="spellStart"/>
      <w:r w:rsidRPr="00527A43">
        <w:rPr>
          <w:rFonts w:ascii="Times New Roman" w:hAnsi="Times New Roman" w:cs="Times New Roman"/>
          <w:sz w:val="28"/>
          <w:szCs w:val="28"/>
        </w:rPr>
        <w:t>г</w:t>
      </w:r>
      <w:proofErr w:type="gramStart"/>
      <w:r w:rsidRPr="00527A43">
        <w:rPr>
          <w:rFonts w:ascii="Times New Roman" w:hAnsi="Times New Roman" w:cs="Times New Roman"/>
          <w:sz w:val="28"/>
          <w:szCs w:val="28"/>
        </w:rPr>
        <w:t>.У</w:t>
      </w:r>
      <w:proofErr w:type="gramEnd"/>
      <w:r w:rsidRPr="00527A43">
        <w:rPr>
          <w:rFonts w:ascii="Times New Roman" w:hAnsi="Times New Roman" w:cs="Times New Roman"/>
          <w:sz w:val="28"/>
          <w:szCs w:val="28"/>
        </w:rPr>
        <w:t>льяновске</w:t>
      </w:r>
      <w:proofErr w:type="spellEnd"/>
      <w:r w:rsidRPr="00527A43">
        <w:rPr>
          <w:rFonts w:ascii="Times New Roman" w:hAnsi="Times New Roman" w:cs="Times New Roman"/>
          <w:sz w:val="28"/>
          <w:szCs w:val="28"/>
        </w:rPr>
        <w:t xml:space="preserve"> (тема: </w:t>
      </w:r>
      <w:proofErr w:type="gramStart"/>
      <w:r w:rsidRPr="00527A43">
        <w:rPr>
          <w:rFonts w:ascii="Times New Roman" w:hAnsi="Times New Roman" w:cs="Times New Roman"/>
          <w:sz w:val="28"/>
          <w:szCs w:val="28"/>
        </w:rPr>
        <w:t xml:space="preserve">«Чистый ли белый снег?») и получил диплом за участие. </w:t>
      </w:r>
      <w:proofErr w:type="gramEnd"/>
    </w:p>
    <w:p w14:paraId="1A1DBFA7" w14:textId="77777777" w:rsidR="00C007D1" w:rsidRPr="00527A43" w:rsidRDefault="00C007D1" w:rsidP="008C6047">
      <w:pPr>
        <w:suppressAutoHyphens/>
        <w:spacing w:after="0" w:line="240" w:lineRule="auto"/>
        <w:ind w:firstLine="851"/>
        <w:jc w:val="both"/>
        <w:rPr>
          <w:sz w:val="28"/>
          <w:szCs w:val="28"/>
        </w:rPr>
      </w:pPr>
      <w:r>
        <w:rPr>
          <w:rFonts w:ascii="Times New Roman" w:hAnsi="Times New Roman" w:cs="Times New Roman"/>
          <w:sz w:val="28"/>
          <w:szCs w:val="28"/>
          <w:lang w:eastAsia="ar-SA"/>
        </w:rPr>
        <w:t>Однако</w:t>
      </w:r>
      <w:proofErr w:type="gramStart"/>
      <w:r>
        <w:rPr>
          <w:rFonts w:ascii="Times New Roman" w:hAnsi="Times New Roman" w:cs="Times New Roman"/>
          <w:sz w:val="28"/>
          <w:szCs w:val="28"/>
          <w:lang w:eastAsia="ar-SA"/>
        </w:rPr>
        <w:t>,</w:t>
      </w:r>
      <w:proofErr w:type="gramEnd"/>
      <w:r>
        <w:rPr>
          <w:rFonts w:ascii="Times New Roman" w:hAnsi="Times New Roman" w:cs="Times New Roman"/>
          <w:sz w:val="28"/>
          <w:szCs w:val="28"/>
          <w:lang w:eastAsia="ar-SA"/>
        </w:rPr>
        <w:t xml:space="preserve"> следует отметить, что используя</w:t>
      </w:r>
      <w:r w:rsidRPr="00527A43">
        <w:rPr>
          <w:rFonts w:ascii="Times New Roman" w:hAnsi="Times New Roman" w:cs="Times New Roman"/>
          <w:sz w:val="28"/>
          <w:szCs w:val="28"/>
          <w:lang w:eastAsia="ar-SA"/>
        </w:rPr>
        <w:t xml:space="preserve"> метод проектов </w:t>
      </w:r>
      <w:r>
        <w:rPr>
          <w:rFonts w:ascii="Times New Roman" w:hAnsi="Times New Roman" w:cs="Times New Roman"/>
          <w:sz w:val="28"/>
          <w:szCs w:val="28"/>
          <w:lang w:eastAsia="ar-SA"/>
        </w:rPr>
        <w:t xml:space="preserve">в </w:t>
      </w:r>
      <w:r w:rsidRPr="00527A43">
        <w:rPr>
          <w:rFonts w:ascii="Times New Roman" w:hAnsi="Times New Roman" w:cs="Times New Roman"/>
          <w:sz w:val="28"/>
          <w:szCs w:val="28"/>
          <w:lang w:eastAsia="ar-SA"/>
        </w:rPr>
        <w:t>работе с детьми, педагоги не развивают детскую инициативу, не опираются на их опыт</w:t>
      </w:r>
      <w:r>
        <w:rPr>
          <w:rFonts w:ascii="Times New Roman" w:hAnsi="Times New Roman" w:cs="Times New Roman"/>
          <w:sz w:val="28"/>
          <w:szCs w:val="28"/>
          <w:lang w:eastAsia="ar-SA"/>
        </w:rPr>
        <w:t>,</w:t>
      </w:r>
      <w:r w:rsidRPr="00527A43">
        <w:rPr>
          <w:rFonts w:ascii="Times New Roman" w:hAnsi="Times New Roman" w:cs="Times New Roman"/>
          <w:sz w:val="28"/>
          <w:szCs w:val="28"/>
          <w:lang w:eastAsia="ar-SA"/>
        </w:rPr>
        <w:t xml:space="preserve"> и по этой причине, воспитанники в очных конкурсах испытывают трудности.</w:t>
      </w:r>
    </w:p>
    <w:p w14:paraId="024E1BB9" w14:textId="77777777" w:rsidR="00C007D1" w:rsidRPr="00527A43" w:rsidRDefault="00C007D1" w:rsidP="008C6047">
      <w:pPr>
        <w:suppressAutoHyphens/>
        <w:spacing w:after="0" w:line="240" w:lineRule="auto"/>
        <w:ind w:firstLine="851"/>
        <w:jc w:val="both"/>
        <w:rPr>
          <w:rFonts w:ascii="Times New Roman" w:eastAsia="Times New Roman" w:hAnsi="Times New Roman" w:cs="Times New Roman"/>
          <w:color w:val="2C2D2E"/>
          <w:sz w:val="28"/>
          <w:szCs w:val="28"/>
        </w:rPr>
      </w:pPr>
      <w:r w:rsidRPr="00527A43">
        <w:rPr>
          <w:rFonts w:ascii="Times New Roman" w:hAnsi="Times New Roman" w:cs="Times New Roman"/>
          <w:sz w:val="28"/>
          <w:szCs w:val="28"/>
          <w:lang w:eastAsia="ar-SA"/>
        </w:rPr>
        <w:t>Продолжается реализация профориентационного напра</w:t>
      </w:r>
      <w:r>
        <w:rPr>
          <w:rFonts w:ascii="Times New Roman" w:hAnsi="Times New Roman" w:cs="Times New Roman"/>
          <w:sz w:val="28"/>
          <w:szCs w:val="28"/>
          <w:lang w:eastAsia="ar-SA"/>
        </w:rPr>
        <w:t>вления в работе с дошкольниками. В</w:t>
      </w:r>
      <w:r w:rsidRPr="00527A43">
        <w:rPr>
          <w:rFonts w:ascii="Times New Roman" w:hAnsi="Times New Roman" w:cs="Times New Roman"/>
          <w:sz w:val="28"/>
          <w:szCs w:val="28"/>
          <w:lang w:eastAsia="ar-SA"/>
        </w:rPr>
        <w:t xml:space="preserve"> рамках месячника профориентационной работы «Шаги в профессию</w:t>
      </w:r>
      <w:r>
        <w:rPr>
          <w:rFonts w:ascii="Times New Roman" w:hAnsi="Times New Roman" w:cs="Times New Roman"/>
          <w:sz w:val="28"/>
          <w:szCs w:val="28"/>
          <w:lang w:eastAsia="ar-SA"/>
        </w:rPr>
        <w:t>» в апреле 2024 года педагогами</w:t>
      </w:r>
      <w:r w:rsidRPr="00527A43">
        <w:rPr>
          <w:rFonts w:ascii="Times New Roman" w:hAnsi="Times New Roman" w:cs="Times New Roman"/>
          <w:sz w:val="28"/>
          <w:szCs w:val="28"/>
          <w:lang w:eastAsia="ar-SA"/>
        </w:rPr>
        <w:t xml:space="preserve"> дошкольных организаций проведена работа по организации встреч с </w:t>
      </w:r>
      <w:r w:rsidRPr="00527A43">
        <w:rPr>
          <w:rFonts w:ascii="Times New Roman" w:eastAsia="Times New Roman" w:hAnsi="Times New Roman" w:cs="Times New Roman"/>
          <w:color w:val="2C2D2E"/>
          <w:sz w:val="28"/>
          <w:szCs w:val="28"/>
        </w:rPr>
        <w:t xml:space="preserve">людьми различных профессий (мастер-классы), экскурсии  и целевые прогулки по ознакомлению </w:t>
      </w:r>
      <w:r>
        <w:rPr>
          <w:rFonts w:ascii="Times New Roman" w:eastAsia="Times New Roman" w:hAnsi="Times New Roman" w:cs="Times New Roman"/>
          <w:color w:val="2C2D2E"/>
          <w:sz w:val="28"/>
          <w:szCs w:val="28"/>
        </w:rPr>
        <w:t xml:space="preserve">с предприятиями </w:t>
      </w:r>
      <w:r w:rsidRPr="00527A43">
        <w:rPr>
          <w:rFonts w:ascii="Times New Roman" w:eastAsia="Times New Roman" w:hAnsi="Times New Roman" w:cs="Times New Roman"/>
          <w:color w:val="2C2D2E"/>
          <w:sz w:val="28"/>
          <w:szCs w:val="28"/>
        </w:rPr>
        <w:t>промышленно</w:t>
      </w:r>
      <w:r>
        <w:rPr>
          <w:rFonts w:ascii="Times New Roman" w:eastAsia="Times New Roman" w:hAnsi="Times New Roman" w:cs="Times New Roman"/>
          <w:color w:val="2C2D2E"/>
          <w:sz w:val="28"/>
          <w:szCs w:val="28"/>
        </w:rPr>
        <w:t>го сектора</w:t>
      </w:r>
      <w:r w:rsidRPr="00527A43">
        <w:rPr>
          <w:rFonts w:ascii="Times New Roman" w:eastAsia="Times New Roman" w:hAnsi="Times New Roman" w:cs="Times New Roman"/>
          <w:color w:val="2C2D2E"/>
          <w:sz w:val="28"/>
          <w:szCs w:val="28"/>
        </w:rPr>
        <w:t xml:space="preserve"> и социокультурными объектами </w:t>
      </w:r>
      <w:r w:rsidRPr="00527A43">
        <w:rPr>
          <w:rFonts w:ascii="Times New Roman" w:hAnsi="Times New Roman" w:cs="Times New Roman"/>
          <w:sz w:val="28"/>
          <w:szCs w:val="28"/>
          <w:lang w:eastAsia="ar-SA"/>
        </w:rPr>
        <w:t>города Барыша и района</w:t>
      </w:r>
      <w:r>
        <w:rPr>
          <w:rFonts w:ascii="Times New Roman" w:hAnsi="Times New Roman" w:cs="Times New Roman"/>
          <w:sz w:val="28"/>
          <w:szCs w:val="28"/>
          <w:lang w:eastAsia="ar-SA"/>
        </w:rPr>
        <w:t>.</w:t>
      </w:r>
      <w:r w:rsidRPr="00527A43">
        <w:rPr>
          <w:rFonts w:ascii="Times New Roman" w:hAnsi="Times New Roman" w:cs="Times New Roman"/>
          <w:sz w:val="28"/>
          <w:szCs w:val="28"/>
          <w:lang w:eastAsia="ar-SA"/>
        </w:rPr>
        <w:t xml:space="preserve"> </w:t>
      </w:r>
    </w:p>
    <w:p w14:paraId="098A4893" w14:textId="77777777" w:rsidR="00C007D1" w:rsidRPr="00527A43" w:rsidRDefault="00C007D1" w:rsidP="008C6047">
      <w:pPr>
        <w:suppressAutoHyphens/>
        <w:spacing w:after="0" w:line="240" w:lineRule="auto"/>
        <w:ind w:firstLine="851"/>
        <w:jc w:val="both"/>
        <w:rPr>
          <w:rFonts w:ascii="Times New Roman" w:hAnsi="Times New Roman" w:cs="Times New Roman"/>
          <w:sz w:val="28"/>
          <w:szCs w:val="28"/>
          <w:lang w:eastAsia="ar-SA"/>
        </w:rPr>
      </w:pPr>
      <w:r w:rsidRPr="00527A43">
        <w:rPr>
          <w:rFonts w:ascii="Times New Roman" w:hAnsi="Times New Roman" w:cs="Times New Roman"/>
          <w:sz w:val="28"/>
          <w:szCs w:val="28"/>
          <w:lang w:eastAsia="ar-SA"/>
        </w:rPr>
        <w:t xml:space="preserve">В процессе посещения организаций у детей накапливается элементарный «профессиональный» опыт и знания о конкретном виде взрослой деятельности. </w:t>
      </w:r>
    </w:p>
    <w:p w14:paraId="190EE402" w14:textId="77777777" w:rsidR="00C007D1" w:rsidRPr="00527A43" w:rsidRDefault="00C007D1" w:rsidP="008C6047">
      <w:pPr>
        <w:suppressAutoHyphens/>
        <w:spacing w:after="0" w:line="240"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Все</w:t>
      </w:r>
      <w:r w:rsidRPr="00527A43">
        <w:rPr>
          <w:rFonts w:ascii="Times New Roman" w:hAnsi="Times New Roman" w:cs="Times New Roman"/>
          <w:sz w:val="28"/>
          <w:szCs w:val="28"/>
          <w:lang w:eastAsia="ar-SA"/>
        </w:rPr>
        <w:t xml:space="preserve"> мероприятий организованы при непосредственном участии родителей воспитанников. </w:t>
      </w:r>
    </w:p>
    <w:p w14:paraId="6B4DD876" w14:textId="77777777" w:rsidR="00C007D1" w:rsidRDefault="00C007D1" w:rsidP="008C6047">
      <w:pPr>
        <w:suppressAutoHyphens/>
        <w:spacing w:after="0" w:line="240" w:lineRule="auto"/>
        <w:ind w:firstLine="851"/>
        <w:jc w:val="both"/>
        <w:rPr>
          <w:rFonts w:ascii="Times New Roman" w:hAnsi="Times New Roman" w:cs="Times New Roman"/>
          <w:sz w:val="28"/>
          <w:szCs w:val="28"/>
          <w:lang w:eastAsia="ar-SA"/>
        </w:rPr>
      </w:pPr>
      <w:r w:rsidRPr="00527A43">
        <w:rPr>
          <w:rFonts w:ascii="Times New Roman" w:hAnsi="Times New Roman" w:cs="Times New Roman"/>
          <w:sz w:val="28"/>
          <w:szCs w:val="28"/>
          <w:lang w:eastAsia="ar-SA"/>
        </w:rPr>
        <w:t>Опыт организации «нескучных походов» получил высокую оценку в родительском и педагогическом сообществе, был обобщён и представлен на сайтах ДОО.</w:t>
      </w:r>
    </w:p>
    <w:p w14:paraId="24761D38" w14:textId="77777777" w:rsidR="00C007D1" w:rsidRDefault="00C007D1" w:rsidP="008C6047">
      <w:pPr>
        <w:pStyle w:val="c1"/>
        <w:shd w:val="clear" w:color="auto" w:fill="FFFFFF"/>
        <w:spacing w:before="0" w:beforeAutospacing="0" w:after="0" w:afterAutospacing="0"/>
        <w:ind w:firstLine="851"/>
        <w:jc w:val="both"/>
        <w:rPr>
          <w:rStyle w:val="c3"/>
          <w:color w:val="000000"/>
          <w:sz w:val="28"/>
          <w:szCs w:val="28"/>
        </w:rPr>
      </w:pPr>
      <w:proofErr w:type="gramStart"/>
      <w:r w:rsidRPr="00527A43">
        <w:rPr>
          <w:color w:val="2C2D2E"/>
          <w:sz w:val="28"/>
          <w:szCs w:val="28"/>
        </w:rPr>
        <w:t xml:space="preserve">В образовательных организациях в течение учебного года активно проводилась работа </w:t>
      </w:r>
      <w:r w:rsidRPr="00527A43">
        <w:rPr>
          <w:rStyle w:val="c3"/>
          <w:color w:val="000000"/>
          <w:sz w:val="28"/>
          <w:szCs w:val="28"/>
        </w:rPr>
        <w:t xml:space="preserve">в целях </w:t>
      </w:r>
      <w:r w:rsidRPr="00527A43">
        <w:rPr>
          <w:rStyle w:val="c3"/>
          <w:b/>
          <w:color w:val="000000"/>
          <w:sz w:val="28"/>
          <w:szCs w:val="28"/>
        </w:rPr>
        <w:t>духовно-нравственного воспитания</w:t>
      </w:r>
      <w:r w:rsidRPr="00527A43">
        <w:rPr>
          <w:rStyle w:val="c3"/>
          <w:color w:val="000000"/>
          <w:sz w:val="28"/>
          <w:szCs w:val="28"/>
        </w:rPr>
        <w:t xml:space="preserve">: проводились сезонные музыкально-игровые праздники «День матери», «День отца», «Новый год», «Защитники Отечества», «Масленица», «Международный женский день – 8 марта», «Праздник птиц» «Победа деда – </w:t>
      </w:r>
      <w:r w:rsidRPr="00527A43">
        <w:rPr>
          <w:rStyle w:val="c3"/>
          <w:color w:val="000000"/>
          <w:sz w:val="28"/>
          <w:szCs w:val="28"/>
        </w:rPr>
        <w:lastRenderedPageBreak/>
        <w:t>моя победа!», «Троица», «Пасха» и другие</w:t>
      </w:r>
      <w:r>
        <w:rPr>
          <w:rStyle w:val="c3"/>
          <w:color w:val="000000"/>
          <w:sz w:val="28"/>
          <w:szCs w:val="28"/>
        </w:rPr>
        <w:t xml:space="preserve">; педагоги и дети принимают участие в «Пушкинском диктанте». </w:t>
      </w:r>
      <w:proofErr w:type="gramEnd"/>
    </w:p>
    <w:p w14:paraId="624BB041" w14:textId="77777777" w:rsidR="00C007D1" w:rsidRPr="002F20A7" w:rsidRDefault="00C007D1" w:rsidP="008C6047">
      <w:pPr>
        <w:pStyle w:val="c5"/>
        <w:shd w:val="clear" w:color="auto" w:fill="FFFFFF"/>
        <w:spacing w:before="0" w:beforeAutospacing="0" w:after="0" w:afterAutospacing="0"/>
        <w:ind w:firstLine="851"/>
        <w:jc w:val="both"/>
        <w:rPr>
          <w:rStyle w:val="c6"/>
          <w:color w:val="000000"/>
          <w:sz w:val="28"/>
          <w:szCs w:val="28"/>
        </w:rPr>
      </w:pPr>
      <w:proofErr w:type="gramStart"/>
      <w:r>
        <w:rPr>
          <w:rStyle w:val="c3"/>
          <w:color w:val="000000"/>
          <w:sz w:val="28"/>
          <w:szCs w:val="28"/>
        </w:rPr>
        <w:t>Организуя з</w:t>
      </w:r>
      <w:r w:rsidRPr="00C4581C">
        <w:rPr>
          <w:rStyle w:val="c3"/>
          <w:color w:val="000000"/>
          <w:sz w:val="28"/>
          <w:szCs w:val="28"/>
        </w:rPr>
        <w:t>наком</w:t>
      </w:r>
      <w:r>
        <w:rPr>
          <w:rStyle w:val="c3"/>
          <w:color w:val="000000"/>
          <w:sz w:val="28"/>
          <w:szCs w:val="28"/>
        </w:rPr>
        <w:t>ство</w:t>
      </w:r>
      <w:r w:rsidRPr="00C4581C">
        <w:rPr>
          <w:rStyle w:val="c3"/>
          <w:color w:val="000000"/>
          <w:sz w:val="28"/>
          <w:szCs w:val="28"/>
        </w:rPr>
        <w:t xml:space="preserve"> с культурным наследием нашей страны, педагоги </w:t>
      </w:r>
      <w:r w:rsidRPr="00C4581C">
        <w:rPr>
          <w:rStyle w:val="c0"/>
          <w:color w:val="000000"/>
          <w:sz w:val="28"/>
          <w:szCs w:val="28"/>
        </w:rPr>
        <w:t xml:space="preserve">организуют целевые прогулки, экскурсии по улицам населенных пунктов, в ходе которых ребенок получает яркие представления об объекте, об истории нашего края; детей </w:t>
      </w:r>
      <w:r w:rsidRPr="00C4581C">
        <w:rPr>
          <w:rStyle w:val="c3"/>
          <w:color w:val="000000"/>
          <w:sz w:val="28"/>
          <w:szCs w:val="28"/>
        </w:rPr>
        <w:t>приобщали к изготовлению народных игрушек, поделок и других предметов, где воспитанники приобретают навыки работы с художественным материалом и привычку делать что-то своими руками</w:t>
      </w:r>
      <w:r>
        <w:rPr>
          <w:rStyle w:val="c3"/>
          <w:color w:val="000000"/>
          <w:sz w:val="28"/>
          <w:szCs w:val="28"/>
        </w:rPr>
        <w:t>.</w:t>
      </w:r>
      <w:proofErr w:type="gramEnd"/>
    </w:p>
    <w:p w14:paraId="0CB58F53" w14:textId="77777777" w:rsidR="00C007D1" w:rsidRDefault="00C007D1" w:rsidP="008C6047">
      <w:pPr>
        <w:pStyle w:val="c5"/>
        <w:shd w:val="clear" w:color="auto" w:fill="FFFFFF"/>
        <w:spacing w:before="0" w:beforeAutospacing="0" w:after="0" w:afterAutospacing="0"/>
        <w:ind w:firstLine="851"/>
        <w:jc w:val="both"/>
        <w:rPr>
          <w:sz w:val="28"/>
          <w:szCs w:val="28"/>
          <w:lang w:eastAsia="ar-SA"/>
        </w:rPr>
      </w:pPr>
      <w:r w:rsidRPr="00573E5E">
        <w:rPr>
          <w:bCs/>
          <w:sz w:val="28"/>
          <w:szCs w:val="28"/>
        </w:rPr>
        <w:t xml:space="preserve">Педагоги и дети были в числе победителей и призеров </w:t>
      </w:r>
      <w:r>
        <w:rPr>
          <w:bCs/>
          <w:sz w:val="28"/>
          <w:szCs w:val="28"/>
        </w:rPr>
        <w:t xml:space="preserve"> </w:t>
      </w:r>
      <w:r w:rsidRPr="00573E5E">
        <w:rPr>
          <w:bCs/>
          <w:sz w:val="28"/>
          <w:szCs w:val="28"/>
        </w:rPr>
        <w:t>межрегионально</w:t>
      </w:r>
      <w:r>
        <w:rPr>
          <w:bCs/>
          <w:sz w:val="28"/>
          <w:szCs w:val="28"/>
        </w:rPr>
        <w:t>го</w:t>
      </w:r>
      <w:r w:rsidRPr="00573E5E">
        <w:rPr>
          <w:bCs/>
          <w:sz w:val="28"/>
          <w:szCs w:val="28"/>
        </w:rPr>
        <w:t xml:space="preserve"> Конкурс</w:t>
      </w:r>
      <w:r>
        <w:rPr>
          <w:bCs/>
          <w:sz w:val="28"/>
          <w:szCs w:val="28"/>
        </w:rPr>
        <w:t>а</w:t>
      </w:r>
      <w:r w:rsidRPr="00573E5E">
        <w:rPr>
          <w:bCs/>
          <w:sz w:val="28"/>
          <w:szCs w:val="28"/>
        </w:rPr>
        <w:t xml:space="preserve"> творческих работ «Жизнь свою народу отдаю», </w:t>
      </w:r>
      <w:r>
        <w:rPr>
          <w:bCs/>
          <w:sz w:val="28"/>
          <w:szCs w:val="28"/>
        </w:rPr>
        <w:t>к</w:t>
      </w:r>
      <w:r w:rsidRPr="00573E5E">
        <w:rPr>
          <w:bCs/>
          <w:sz w:val="28"/>
          <w:szCs w:val="28"/>
        </w:rPr>
        <w:t xml:space="preserve">онкурсе методических разработок «Воспитание семейных ценностей - сохранение семейных традиций» в рамках проведения </w:t>
      </w:r>
      <w:r w:rsidRPr="00573E5E">
        <w:rPr>
          <w:bCs/>
          <w:sz w:val="28"/>
          <w:szCs w:val="28"/>
          <w:lang w:val="en-US"/>
        </w:rPr>
        <w:t>VII</w:t>
      </w:r>
      <w:r w:rsidRPr="00573E5E">
        <w:rPr>
          <w:bCs/>
          <w:sz w:val="28"/>
          <w:szCs w:val="28"/>
        </w:rPr>
        <w:t xml:space="preserve"> межмуниципального фестиваля «Лазоревый край», р</w:t>
      </w:r>
      <w:r w:rsidRPr="00573E5E">
        <w:rPr>
          <w:sz w:val="28"/>
          <w:szCs w:val="28"/>
          <w:lang w:eastAsia="ar-SA"/>
        </w:rPr>
        <w:t>айонно</w:t>
      </w:r>
      <w:r>
        <w:rPr>
          <w:sz w:val="28"/>
          <w:szCs w:val="28"/>
          <w:lang w:eastAsia="ar-SA"/>
        </w:rPr>
        <w:t>го</w:t>
      </w:r>
      <w:r w:rsidRPr="00573E5E">
        <w:rPr>
          <w:sz w:val="28"/>
          <w:szCs w:val="28"/>
          <w:lang w:eastAsia="ar-SA"/>
        </w:rPr>
        <w:t xml:space="preserve"> конкурс</w:t>
      </w:r>
      <w:r>
        <w:rPr>
          <w:sz w:val="28"/>
          <w:szCs w:val="28"/>
          <w:lang w:eastAsia="ar-SA"/>
        </w:rPr>
        <w:t>а</w:t>
      </w:r>
      <w:r w:rsidRPr="00573E5E">
        <w:rPr>
          <w:sz w:val="28"/>
          <w:szCs w:val="28"/>
          <w:lang w:eastAsia="ar-SA"/>
        </w:rPr>
        <w:t xml:space="preserve"> «Масленица воротись - </w:t>
      </w:r>
      <w:proofErr w:type="gramStart"/>
      <w:r w:rsidRPr="00573E5E">
        <w:rPr>
          <w:sz w:val="28"/>
          <w:szCs w:val="28"/>
          <w:lang w:eastAsia="ar-SA"/>
        </w:rPr>
        <w:t>до красна</w:t>
      </w:r>
      <w:proofErr w:type="gramEnd"/>
      <w:r w:rsidRPr="00573E5E">
        <w:rPr>
          <w:sz w:val="28"/>
          <w:szCs w:val="28"/>
          <w:lang w:eastAsia="ar-SA"/>
        </w:rPr>
        <w:t xml:space="preserve"> лета протянись», </w:t>
      </w:r>
      <w:r w:rsidRPr="00573E5E">
        <w:rPr>
          <w:rStyle w:val="c6"/>
          <w:rFonts w:eastAsiaTheme="majorEastAsia"/>
          <w:color w:val="000000"/>
          <w:sz w:val="28"/>
          <w:szCs w:val="28"/>
        </w:rPr>
        <w:t>р</w:t>
      </w:r>
      <w:r w:rsidRPr="00573E5E">
        <w:rPr>
          <w:rStyle w:val="c3"/>
          <w:color w:val="000000"/>
          <w:sz w:val="28"/>
          <w:szCs w:val="28"/>
        </w:rPr>
        <w:t>айонно</w:t>
      </w:r>
      <w:r>
        <w:rPr>
          <w:rStyle w:val="c3"/>
          <w:color w:val="000000"/>
          <w:sz w:val="28"/>
          <w:szCs w:val="28"/>
        </w:rPr>
        <w:t>го</w:t>
      </w:r>
      <w:r w:rsidRPr="00573E5E">
        <w:rPr>
          <w:rStyle w:val="c3"/>
          <w:color w:val="000000"/>
          <w:sz w:val="28"/>
          <w:szCs w:val="28"/>
        </w:rPr>
        <w:t xml:space="preserve"> </w:t>
      </w:r>
      <w:proofErr w:type="spellStart"/>
      <w:r w:rsidRPr="00573E5E">
        <w:rPr>
          <w:sz w:val="28"/>
          <w:szCs w:val="28"/>
          <w:lang w:eastAsia="ar-SA"/>
        </w:rPr>
        <w:t>Военно</w:t>
      </w:r>
      <w:proofErr w:type="spellEnd"/>
      <w:r w:rsidRPr="00573E5E">
        <w:rPr>
          <w:sz w:val="28"/>
          <w:szCs w:val="28"/>
          <w:lang w:eastAsia="ar-SA"/>
        </w:rPr>
        <w:t xml:space="preserve"> - патриотическо</w:t>
      </w:r>
      <w:r>
        <w:rPr>
          <w:sz w:val="28"/>
          <w:szCs w:val="28"/>
          <w:lang w:eastAsia="ar-SA"/>
        </w:rPr>
        <w:t>го</w:t>
      </w:r>
      <w:r w:rsidRPr="00573E5E">
        <w:rPr>
          <w:sz w:val="28"/>
          <w:szCs w:val="28"/>
          <w:lang w:eastAsia="ar-SA"/>
        </w:rPr>
        <w:t xml:space="preserve"> фестивал</w:t>
      </w:r>
      <w:r>
        <w:rPr>
          <w:sz w:val="28"/>
          <w:szCs w:val="28"/>
          <w:lang w:eastAsia="ar-SA"/>
        </w:rPr>
        <w:t>я</w:t>
      </w:r>
      <w:r w:rsidRPr="00573E5E">
        <w:rPr>
          <w:sz w:val="28"/>
          <w:szCs w:val="28"/>
          <w:lang w:eastAsia="ar-SA"/>
        </w:rPr>
        <w:t xml:space="preserve"> - конкурс</w:t>
      </w:r>
      <w:r>
        <w:rPr>
          <w:sz w:val="28"/>
          <w:szCs w:val="28"/>
          <w:lang w:eastAsia="ar-SA"/>
        </w:rPr>
        <w:t>а «Победный май»</w:t>
      </w:r>
      <w:r w:rsidRPr="00573E5E">
        <w:rPr>
          <w:sz w:val="28"/>
          <w:szCs w:val="28"/>
          <w:lang w:eastAsia="ar-SA"/>
        </w:rPr>
        <w:t xml:space="preserve">. </w:t>
      </w:r>
    </w:p>
    <w:p w14:paraId="2C48113C" w14:textId="77777777" w:rsidR="00C007D1" w:rsidRDefault="00C007D1" w:rsidP="008C6047">
      <w:pPr>
        <w:pStyle w:val="c5"/>
        <w:shd w:val="clear" w:color="auto" w:fill="FFFFFF"/>
        <w:spacing w:before="0" w:beforeAutospacing="0" w:after="0" w:afterAutospacing="0"/>
        <w:ind w:firstLine="851"/>
        <w:jc w:val="both"/>
        <w:rPr>
          <w:sz w:val="28"/>
          <w:szCs w:val="28"/>
          <w:lang w:eastAsia="ar-SA"/>
        </w:rPr>
      </w:pPr>
      <w:r>
        <w:rPr>
          <w:sz w:val="28"/>
          <w:szCs w:val="28"/>
          <w:lang w:eastAsia="ar-SA"/>
        </w:rPr>
        <w:t xml:space="preserve">Коллективом дошкольных групп МОУ СОШ </w:t>
      </w:r>
      <w:proofErr w:type="spellStart"/>
      <w:r>
        <w:rPr>
          <w:sz w:val="28"/>
          <w:szCs w:val="28"/>
          <w:lang w:eastAsia="ar-SA"/>
        </w:rPr>
        <w:t>с</w:t>
      </w:r>
      <w:proofErr w:type="gramStart"/>
      <w:r>
        <w:rPr>
          <w:sz w:val="28"/>
          <w:szCs w:val="28"/>
          <w:lang w:eastAsia="ar-SA"/>
        </w:rPr>
        <w:t>.К</w:t>
      </w:r>
      <w:proofErr w:type="gramEnd"/>
      <w:r>
        <w:rPr>
          <w:sz w:val="28"/>
          <w:szCs w:val="28"/>
          <w:lang w:eastAsia="ar-SA"/>
        </w:rPr>
        <w:t>алда</w:t>
      </w:r>
      <w:proofErr w:type="spellEnd"/>
      <w:r>
        <w:rPr>
          <w:sz w:val="28"/>
          <w:szCs w:val="28"/>
          <w:lang w:eastAsia="ar-SA"/>
        </w:rPr>
        <w:t xml:space="preserve"> второй год подряд проведен «Детский Сабантуй».</w:t>
      </w:r>
    </w:p>
    <w:p w14:paraId="63C9F978" w14:textId="77777777" w:rsidR="00C007D1" w:rsidRDefault="00C007D1" w:rsidP="008C6047">
      <w:pPr>
        <w:pStyle w:val="c5"/>
        <w:shd w:val="clear" w:color="auto" w:fill="FFFFFF"/>
        <w:spacing w:before="0" w:beforeAutospacing="0" w:after="0" w:afterAutospacing="0"/>
        <w:ind w:firstLine="851"/>
        <w:jc w:val="both"/>
        <w:rPr>
          <w:sz w:val="28"/>
          <w:szCs w:val="28"/>
          <w:lang w:eastAsia="ar-SA"/>
        </w:rPr>
      </w:pPr>
      <w:r>
        <w:rPr>
          <w:sz w:val="28"/>
          <w:szCs w:val="28"/>
          <w:lang w:eastAsia="ar-SA"/>
        </w:rPr>
        <w:t xml:space="preserve">Ярким событием в районе является фестиваль «Волжская радуга» в МОУ СОШ </w:t>
      </w:r>
      <w:proofErr w:type="spellStart"/>
      <w:r>
        <w:rPr>
          <w:sz w:val="28"/>
          <w:szCs w:val="28"/>
          <w:lang w:eastAsia="ar-SA"/>
        </w:rPr>
        <w:t>р.п</w:t>
      </w:r>
      <w:proofErr w:type="gramStart"/>
      <w:r>
        <w:rPr>
          <w:sz w:val="28"/>
          <w:szCs w:val="28"/>
          <w:lang w:eastAsia="ar-SA"/>
        </w:rPr>
        <w:t>.С</w:t>
      </w:r>
      <w:proofErr w:type="gramEnd"/>
      <w:r>
        <w:rPr>
          <w:sz w:val="28"/>
          <w:szCs w:val="28"/>
          <w:lang w:eastAsia="ar-SA"/>
        </w:rPr>
        <w:t>таротимошкино</w:t>
      </w:r>
      <w:proofErr w:type="spellEnd"/>
      <w:r>
        <w:rPr>
          <w:sz w:val="28"/>
          <w:szCs w:val="28"/>
          <w:lang w:eastAsia="ar-SA"/>
        </w:rPr>
        <w:t xml:space="preserve">, количество участников из дошкольных организаций ежегодно увеличивается. </w:t>
      </w:r>
    </w:p>
    <w:p w14:paraId="56746628" w14:textId="77777777" w:rsidR="00C007D1" w:rsidRPr="00A30DA8" w:rsidRDefault="00C007D1" w:rsidP="008C6047">
      <w:pPr>
        <w:spacing w:after="0" w:line="240" w:lineRule="auto"/>
        <w:ind w:firstLine="851"/>
        <w:jc w:val="both"/>
        <w:rPr>
          <w:rFonts w:ascii="Times New Roman" w:hAnsi="Times New Roman" w:cs="Times New Roman"/>
          <w:sz w:val="28"/>
          <w:szCs w:val="28"/>
        </w:rPr>
      </w:pPr>
      <w:r w:rsidRPr="00A30DA8">
        <w:rPr>
          <w:rFonts w:ascii="Times New Roman" w:hAnsi="Times New Roman" w:cs="Times New Roman"/>
          <w:sz w:val="28"/>
          <w:szCs w:val="28"/>
        </w:rPr>
        <w:t xml:space="preserve">Воспитанники МБДОУ Д/С №9 «Теремок» под руководством педагогов </w:t>
      </w:r>
      <w:proofErr w:type="spellStart"/>
      <w:r w:rsidRPr="00A30DA8">
        <w:rPr>
          <w:rFonts w:ascii="Times New Roman" w:hAnsi="Times New Roman" w:cs="Times New Roman"/>
          <w:sz w:val="28"/>
          <w:szCs w:val="28"/>
        </w:rPr>
        <w:t>Гречищенко</w:t>
      </w:r>
      <w:proofErr w:type="spellEnd"/>
      <w:r w:rsidRPr="00A30DA8">
        <w:rPr>
          <w:rFonts w:ascii="Times New Roman" w:hAnsi="Times New Roman" w:cs="Times New Roman"/>
          <w:sz w:val="28"/>
          <w:szCs w:val="28"/>
        </w:rPr>
        <w:t xml:space="preserve"> М.Н., </w:t>
      </w:r>
      <w:proofErr w:type="spellStart"/>
      <w:r w:rsidRPr="00A30DA8">
        <w:rPr>
          <w:rFonts w:ascii="Times New Roman" w:hAnsi="Times New Roman" w:cs="Times New Roman"/>
          <w:sz w:val="28"/>
          <w:szCs w:val="28"/>
        </w:rPr>
        <w:t>Вершилкиной</w:t>
      </w:r>
      <w:proofErr w:type="spellEnd"/>
      <w:r w:rsidRPr="00A30DA8">
        <w:rPr>
          <w:rFonts w:ascii="Times New Roman" w:hAnsi="Times New Roman" w:cs="Times New Roman"/>
          <w:sz w:val="28"/>
          <w:szCs w:val="28"/>
        </w:rPr>
        <w:t xml:space="preserve"> М.А., а также МБДОУ ЦРР «Ладошк</w:t>
      </w:r>
      <w:r>
        <w:rPr>
          <w:rFonts w:ascii="Times New Roman" w:hAnsi="Times New Roman" w:cs="Times New Roman"/>
          <w:sz w:val="28"/>
          <w:szCs w:val="28"/>
        </w:rPr>
        <w:t xml:space="preserve">и» под руководством воспитателя </w:t>
      </w:r>
      <w:proofErr w:type="spellStart"/>
      <w:r>
        <w:rPr>
          <w:rFonts w:ascii="Times New Roman" w:hAnsi="Times New Roman" w:cs="Times New Roman"/>
          <w:sz w:val="28"/>
          <w:szCs w:val="28"/>
        </w:rPr>
        <w:t>Купчевой</w:t>
      </w:r>
      <w:proofErr w:type="spellEnd"/>
      <w:r>
        <w:rPr>
          <w:rFonts w:ascii="Times New Roman" w:hAnsi="Times New Roman" w:cs="Times New Roman"/>
          <w:sz w:val="28"/>
          <w:szCs w:val="28"/>
        </w:rPr>
        <w:t xml:space="preserve"> И. Н.</w:t>
      </w:r>
      <w:r w:rsidRPr="00A30DA8">
        <w:rPr>
          <w:rFonts w:ascii="Times New Roman" w:hAnsi="Times New Roman" w:cs="Times New Roman"/>
          <w:sz w:val="28"/>
          <w:szCs w:val="28"/>
        </w:rPr>
        <w:t xml:space="preserve"> стали призерами регионального конкурса рисунков «</w:t>
      </w:r>
      <w:proofErr w:type="spellStart"/>
      <w:r w:rsidRPr="00A30DA8">
        <w:rPr>
          <w:rFonts w:ascii="Times New Roman" w:hAnsi="Times New Roman" w:cs="Times New Roman"/>
          <w:sz w:val="28"/>
          <w:szCs w:val="28"/>
        </w:rPr>
        <w:t>Пёчёк</w:t>
      </w:r>
      <w:proofErr w:type="spellEnd"/>
      <w:r w:rsidRPr="00A30DA8">
        <w:rPr>
          <w:rFonts w:ascii="Times New Roman" w:hAnsi="Times New Roman" w:cs="Times New Roman"/>
          <w:sz w:val="28"/>
          <w:szCs w:val="28"/>
        </w:rPr>
        <w:t xml:space="preserve"> </w:t>
      </w:r>
      <w:proofErr w:type="spellStart"/>
      <w:r w:rsidRPr="00A30DA8">
        <w:rPr>
          <w:rFonts w:ascii="Times New Roman" w:hAnsi="Times New Roman" w:cs="Times New Roman"/>
          <w:sz w:val="28"/>
          <w:szCs w:val="28"/>
        </w:rPr>
        <w:t>шевлесем</w:t>
      </w:r>
      <w:proofErr w:type="spellEnd"/>
      <w:r w:rsidRPr="00A30DA8">
        <w:rPr>
          <w:rFonts w:ascii="Times New Roman" w:hAnsi="Times New Roman" w:cs="Times New Roman"/>
          <w:sz w:val="28"/>
          <w:szCs w:val="28"/>
        </w:rPr>
        <w:t xml:space="preserve"> («Маленькие лучики»).</w:t>
      </w:r>
    </w:p>
    <w:p w14:paraId="4A7FE625" w14:textId="77777777" w:rsidR="00C007D1" w:rsidRDefault="00C007D1" w:rsidP="008C6047">
      <w:pPr>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color w:val="2C2D2E"/>
          <w:sz w:val="28"/>
          <w:szCs w:val="28"/>
        </w:rPr>
        <w:t>Большое внимание уделяется физическому развитию дошкольников.</w:t>
      </w:r>
    </w:p>
    <w:p w14:paraId="27ACFC93" w14:textId="77777777" w:rsidR="00C007D1" w:rsidRPr="003D2FFA" w:rsidRDefault="00C007D1" w:rsidP="008C6047">
      <w:pPr>
        <w:spacing w:after="0" w:line="240" w:lineRule="auto"/>
        <w:ind w:firstLine="851"/>
        <w:jc w:val="both"/>
        <w:rPr>
          <w:rFonts w:ascii="Times New Roman" w:eastAsia="Times New Roman" w:hAnsi="Times New Roman" w:cs="Times New Roman"/>
          <w:sz w:val="28"/>
          <w:szCs w:val="28"/>
        </w:rPr>
      </w:pPr>
      <w:r w:rsidRPr="003D2FFA">
        <w:rPr>
          <w:rFonts w:ascii="Times New Roman" w:eastAsia="Times New Roman" w:hAnsi="Times New Roman" w:cs="Times New Roman"/>
          <w:b/>
          <w:sz w:val="28"/>
          <w:szCs w:val="28"/>
        </w:rPr>
        <w:t>По итогам</w:t>
      </w:r>
      <w:r>
        <w:rPr>
          <w:rFonts w:ascii="Times New Roman" w:eastAsia="Times New Roman" w:hAnsi="Times New Roman" w:cs="Times New Roman"/>
          <w:b/>
          <w:sz w:val="28"/>
          <w:szCs w:val="28"/>
        </w:rPr>
        <w:t xml:space="preserve"> педагогической диагностики</w:t>
      </w:r>
      <w:r w:rsidRPr="003D2FFA">
        <w:rPr>
          <w:rFonts w:ascii="Times New Roman" w:eastAsia="Times New Roman" w:hAnsi="Times New Roman" w:cs="Times New Roman"/>
          <w:b/>
          <w:sz w:val="28"/>
          <w:szCs w:val="28"/>
        </w:rPr>
        <w:t xml:space="preserve"> выявлен рост числа детей с высоким уровнем физического развития, </w:t>
      </w:r>
      <w:r w:rsidRPr="003D2FFA">
        <w:rPr>
          <w:rFonts w:ascii="Times New Roman" w:eastAsia="Times New Roman" w:hAnsi="Times New Roman" w:cs="Times New Roman"/>
          <w:sz w:val="28"/>
          <w:szCs w:val="28"/>
        </w:rPr>
        <w:t xml:space="preserve">это обусловлено тем, что улучшилась материальная база для организации </w:t>
      </w:r>
      <w:proofErr w:type="spellStart"/>
      <w:r w:rsidRPr="003D2FFA">
        <w:rPr>
          <w:rFonts w:ascii="Times New Roman" w:eastAsia="Times New Roman" w:hAnsi="Times New Roman" w:cs="Times New Roman"/>
          <w:sz w:val="28"/>
          <w:szCs w:val="28"/>
        </w:rPr>
        <w:t>физкультурн</w:t>
      </w:r>
      <w:proofErr w:type="gramStart"/>
      <w:r w:rsidRPr="003D2FFA">
        <w:rPr>
          <w:rFonts w:ascii="Times New Roman" w:eastAsia="Times New Roman" w:hAnsi="Times New Roman" w:cs="Times New Roman"/>
          <w:sz w:val="28"/>
          <w:szCs w:val="28"/>
        </w:rPr>
        <w:t>о</w:t>
      </w:r>
      <w:proofErr w:type="spellEnd"/>
      <w:r w:rsidRPr="003D2FFA">
        <w:rPr>
          <w:rFonts w:ascii="Times New Roman" w:eastAsia="Times New Roman" w:hAnsi="Times New Roman" w:cs="Times New Roman"/>
          <w:sz w:val="28"/>
          <w:szCs w:val="28"/>
        </w:rPr>
        <w:t>–</w:t>
      </w:r>
      <w:proofErr w:type="gramEnd"/>
      <w:r w:rsidRPr="003D2FFA">
        <w:rPr>
          <w:rFonts w:ascii="Times New Roman" w:eastAsia="Times New Roman" w:hAnsi="Times New Roman" w:cs="Times New Roman"/>
          <w:sz w:val="28"/>
          <w:szCs w:val="28"/>
        </w:rPr>
        <w:t xml:space="preserve"> оздоровительной работы с детьми, выстроены направления сотрудничества в этом направлении с родителями (законными представителями) воспитанников.</w:t>
      </w:r>
    </w:p>
    <w:p w14:paraId="326252CB" w14:textId="77777777" w:rsidR="00C007D1" w:rsidRPr="003D2FFA" w:rsidRDefault="00C007D1" w:rsidP="008C6047">
      <w:pPr>
        <w:spacing w:after="0" w:line="240" w:lineRule="auto"/>
        <w:ind w:firstLine="851"/>
        <w:jc w:val="both"/>
        <w:rPr>
          <w:rFonts w:ascii="Times New Roman" w:eastAsia="Times New Roman" w:hAnsi="Times New Roman" w:cs="Times New Roman"/>
          <w:sz w:val="28"/>
          <w:szCs w:val="28"/>
        </w:rPr>
      </w:pPr>
      <w:r w:rsidRPr="003D2FFA">
        <w:rPr>
          <w:rFonts w:ascii="Times New Roman" w:eastAsia="Times New Roman" w:hAnsi="Times New Roman" w:cs="Times New Roman"/>
          <w:sz w:val="28"/>
          <w:szCs w:val="28"/>
        </w:rPr>
        <w:t>Педагогический коллектив  МБДОУ Д/С №3 «Алёнушка</w:t>
      </w:r>
      <w:r>
        <w:rPr>
          <w:rFonts w:ascii="Times New Roman" w:eastAsia="Times New Roman" w:hAnsi="Times New Roman" w:cs="Times New Roman"/>
          <w:sz w:val="28"/>
          <w:szCs w:val="28"/>
        </w:rPr>
        <w:t>»</w:t>
      </w:r>
      <w:r w:rsidRPr="003D2FFA">
        <w:rPr>
          <w:rFonts w:ascii="Times New Roman" w:eastAsia="Times New Roman" w:hAnsi="Times New Roman" w:cs="Times New Roman"/>
          <w:sz w:val="28"/>
          <w:szCs w:val="28"/>
        </w:rPr>
        <w:t xml:space="preserve"> выстроил единую систему диагностики, что даёт возможность проследить развитие ребёнка, на</w:t>
      </w:r>
      <w:r>
        <w:rPr>
          <w:rFonts w:ascii="Times New Roman" w:eastAsia="Times New Roman" w:hAnsi="Times New Roman" w:cs="Times New Roman"/>
          <w:sz w:val="28"/>
          <w:szCs w:val="28"/>
        </w:rPr>
        <w:t xml:space="preserve">чиная с 3 – летнего возраста и </w:t>
      </w:r>
      <w:r w:rsidRPr="003D2FFA">
        <w:rPr>
          <w:rFonts w:ascii="Times New Roman" w:eastAsia="Times New Roman" w:hAnsi="Times New Roman" w:cs="Times New Roman"/>
          <w:sz w:val="28"/>
          <w:szCs w:val="28"/>
        </w:rPr>
        <w:t xml:space="preserve">обеспечить индивидуальный подход  к детям, объективно оценить их достижения. </w:t>
      </w:r>
    </w:p>
    <w:p w14:paraId="010F02DA" w14:textId="77777777" w:rsidR="00C007D1" w:rsidRPr="003D2FFA" w:rsidRDefault="00C007D1" w:rsidP="008C6047">
      <w:pPr>
        <w:spacing w:after="0" w:line="240" w:lineRule="auto"/>
        <w:ind w:firstLine="851"/>
        <w:jc w:val="both"/>
        <w:rPr>
          <w:rFonts w:ascii="Times New Roman" w:eastAsia="Times New Roman" w:hAnsi="Times New Roman" w:cs="Times New Roman"/>
          <w:sz w:val="28"/>
          <w:szCs w:val="28"/>
        </w:rPr>
      </w:pPr>
      <w:r w:rsidRPr="003D2FFA">
        <w:rPr>
          <w:rFonts w:ascii="Times New Roman" w:eastAsia="Times New Roman" w:hAnsi="Times New Roman" w:cs="Times New Roman"/>
          <w:sz w:val="28"/>
          <w:szCs w:val="28"/>
        </w:rPr>
        <w:t>Важную роль играет совместное участие детей, педагогов и родителей в массовых соревнованиях</w:t>
      </w:r>
      <w:r>
        <w:rPr>
          <w:rFonts w:ascii="Times New Roman" w:eastAsia="Times New Roman" w:hAnsi="Times New Roman" w:cs="Times New Roman"/>
          <w:sz w:val="28"/>
          <w:szCs w:val="28"/>
        </w:rPr>
        <w:t>:</w:t>
      </w:r>
      <w:r w:rsidRPr="003D2FFA">
        <w:rPr>
          <w:rFonts w:ascii="Times New Roman" w:eastAsia="Times New Roman" w:hAnsi="Times New Roman" w:cs="Times New Roman"/>
          <w:sz w:val="28"/>
          <w:szCs w:val="28"/>
        </w:rPr>
        <w:t xml:space="preserve"> «Лыжня России-2024»,</w:t>
      </w:r>
      <w:r>
        <w:rPr>
          <w:rFonts w:ascii="Times New Roman" w:eastAsia="Times New Roman" w:hAnsi="Times New Roman" w:cs="Times New Roman"/>
          <w:sz w:val="28"/>
          <w:szCs w:val="28"/>
        </w:rPr>
        <w:t xml:space="preserve"> легкоатлетическая эстафета</w:t>
      </w:r>
      <w:r w:rsidRPr="003D2FFA">
        <w:rPr>
          <w:rFonts w:ascii="Times New Roman" w:eastAsia="Times New Roman" w:hAnsi="Times New Roman" w:cs="Times New Roman"/>
          <w:sz w:val="28"/>
          <w:szCs w:val="28"/>
        </w:rPr>
        <w:t>.</w:t>
      </w:r>
    </w:p>
    <w:p w14:paraId="37ED1526" w14:textId="77777777" w:rsidR="00C007D1" w:rsidRPr="003D2FFA" w:rsidRDefault="00C007D1" w:rsidP="008C6047">
      <w:pPr>
        <w:spacing w:after="0" w:line="240" w:lineRule="auto"/>
        <w:ind w:firstLine="851"/>
        <w:jc w:val="both"/>
        <w:rPr>
          <w:rFonts w:ascii="Times New Roman" w:hAnsi="Times New Roman" w:cs="Times New Roman"/>
          <w:sz w:val="28"/>
          <w:szCs w:val="28"/>
        </w:rPr>
      </w:pPr>
      <w:r w:rsidRPr="003D2FFA">
        <w:rPr>
          <w:rFonts w:ascii="Times New Roman" w:hAnsi="Times New Roman" w:cs="Times New Roman"/>
          <w:sz w:val="28"/>
          <w:szCs w:val="28"/>
        </w:rPr>
        <w:t xml:space="preserve">В рамках Года семьи активное привлечение родителей к участию в жизни образовательных мероприятий особенно актуально. </w:t>
      </w:r>
    </w:p>
    <w:p w14:paraId="1D51363D" w14:textId="77777777" w:rsidR="00C007D1" w:rsidRPr="003D2FFA" w:rsidRDefault="00C007D1" w:rsidP="008C6047">
      <w:pPr>
        <w:spacing w:after="0" w:line="240" w:lineRule="auto"/>
        <w:ind w:firstLine="851"/>
        <w:jc w:val="both"/>
        <w:rPr>
          <w:rFonts w:ascii="Times New Roman" w:eastAsia="Times New Roman" w:hAnsi="Times New Roman" w:cs="Times New Roman"/>
          <w:sz w:val="28"/>
          <w:szCs w:val="28"/>
        </w:rPr>
      </w:pPr>
      <w:r w:rsidRPr="003D2FFA">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базе МБДОУ Д/</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 </w:t>
      </w:r>
      <w:proofErr w:type="gramStart"/>
      <w:r>
        <w:rPr>
          <w:rFonts w:ascii="Times New Roman" w:eastAsia="Times New Roman" w:hAnsi="Times New Roman" w:cs="Times New Roman"/>
          <w:sz w:val="28"/>
          <w:szCs w:val="28"/>
        </w:rPr>
        <w:t>Алёнушка</w:t>
      </w:r>
      <w:proofErr w:type="gramEnd"/>
      <w:r>
        <w:rPr>
          <w:rFonts w:ascii="Times New Roman" w:eastAsia="Times New Roman" w:hAnsi="Times New Roman" w:cs="Times New Roman"/>
          <w:sz w:val="28"/>
          <w:szCs w:val="28"/>
        </w:rPr>
        <w:t xml:space="preserve">» </w:t>
      </w:r>
      <w:r w:rsidRPr="003D2FFA">
        <w:rPr>
          <w:rFonts w:ascii="Times New Roman" w:eastAsia="Times New Roman" w:hAnsi="Times New Roman" w:cs="Times New Roman"/>
          <w:sz w:val="28"/>
          <w:szCs w:val="28"/>
        </w:rPr>
        <w:t xml:space="preserve"> проведен районный конкурс  «Гонка сильнейших» среди семей детских садов МБДОУ Д/С №2«Звездочка», МБДОУ Д/С №3 «Алёнушка», МБДОУ Д/С №6 «Сказка», МБДОУ Д/С №9 «Теремок» и МБДОУ ЦРР «Ладошки».</w:t>
      </w:r>
    </w:p>
    <w:p w14:paraId="4F9A8286" w14:textId="77777777" w:rsidR="00C007D1" w:rsidRPr="003D2FFA" w:rsidRDefault="00C007D1" w:rsidP="008C6047">
      <w:pPr>
        <w:spacing w:after="0" w:line="240" w:lineRule="auto"/>
        <w:ind w:right="-180" w:firstLine="851"/>
        <w:jc w:val="both"/>
        <w:rPr>
          <w:rFonts w:ascii="Times New Roman" w:eastAsia="Times New Roman" w:hAnsi="Times New Roman" w:cs="Times New Roman"/>
          <w:color w:val="2C2D2E"/>
          <w:sz w:val="28"/>
          <w:szCs w:val="28"/>
        </w:rPr>
      </w:pPr>
      <w:r w:rsidRPr="003D2FFA">
        <w:rPr>
          <w:rFonts w:ascii="Times New Roman" w:eastAsia="Times New Roman" w:hAnsi="Times New Roman" w:cs="Times New Roman"/>
          <w:color w:val="2C2D2E"/>
          <w:sz w:val="28"/>
          <w:szCs w:val="28"/>
        </w:rPr>
        <w:lastRenderedPageBreak/>
        <w:t>Конкурс "Танцуем вместе", организованный коллективом МБДОУ Д/С №2 «Звездочка»" в Междунаро</w:t>
      </w:r>
      <w:r>
        <w:rPr>
          <w:rFonts w:ascii="Times New Roman" w:eastAsia="Times New Roman" w:hAnsi="Times New Roman" w:cs="Times New Roman"/>
          <w:color w:val="2C2D2E"/>
          <w:sz w:val="28"/>
          <w:szCs w:val="28"/>
        </w:rPr>
        <w:t xml:space="preserve">дный день семьи 15 мая 2024 </w:t>
      </w:r>
      <w:r w:rsidRPr="003D2FFA">
        <w:rPr>
          <w:rFonts w:ascii="Times New Roman" w:eastAsia="Times New Roman" w:hAnsi="Times New Roman" w:cs="Times New Roman"/>
          <w:color w:val="2C2D2E"/>
          <w:sz w:val="28"/>
          <w:szCs w:val="28"/>
        </w:rPr>
        <w:t>уникальная возможность собраться разным поколениями на одной сцене, почувствовать радость от совместного творчества, встретить новых друзей и единомышленников. Конкурс стал одним из массовых по количеству у</w:t>
      </w:r>
      <w:r>
        <w:rPr>
          <w:rFonts w:ascii="Times New Roman" w:eastAsia="Times New Roman" w:hAnsi="Times New Roman" w:cs="Times New Roman"/>
          <w:color w:val="2C2D2E"/>
          <w:sz w:val="28"/>
          <w:szCs w:val="28"/>
        </w:rPr>
        <w:t>частников, объединив</w:t>
      </w:r>
      <w:r w:rsidRPr="003D2FFA">
        <w:rPr>
          <w:rFonts w:ascii="Times New Roman" w:eastAsia="Times New Roman" w:hAnsi="Times New Roman" w:cs="Times New Roman"/>
          <w:color w:val="2C2D2E"/>
          <w:sz w:val="28"/>
          <w:szCs w:val="28"/>
        </w:rPr>
        <w:t xml:space="preserve"> 55 семей Барышского района. </w:t>
      </w:r>
      <w:r>
        <w:rPr>
          <w:rFonts w:ascii="Times New Roman" w:eastAsia="Times New Roman" w:hAnsi="Times New Roman" w:cs="Times New Roman"/>
          <w:color w:val="2C2D2E"/>
          <w:sz w:val="28"/>
          <w:szCs w:val="28"/>
        </w:rPr>
        <w:t xml:space="preserve"> </w:t>
      </w:r>
    </w:p>
    <w:p w14:paraId="758E29A4" w14:textId="77777777" w:rsidR="00C007D1" w:rsidRPr="003D2FFA" w:rsidRDefault="00C007D1" w:rsidP="008C6047">
      <w:pPr>
        <w:spacing w:after="0" w:line="240" w:lineRule="auto"/>
        <w:ind w:right="-180" w:firstLine="851"/>
        <w:jc w:val="both"/>
        <w:rPr>
          <w:rFonts w:ascii="Times New Roman" w:hAnsi="Times New Roman" w:cs="Times New Roman"/>
          <w:sz w:val="28"/>
          <w:szCs w:val="28"/>
          <w:lang w:eastAsia="ar-SA"/>
        </w:rPr>
      </w:pPr>
      <w:r w:rsidRPr="003D2FFA">
        <w:rPr>
          <w:rFonts w:ascii="Times New Roman" w:eastAsia="Times New Roman" w:hAnsi="Times New Roman" w:cs="Times New Roman"/>
          <w:color w:val="2C2D2E"/>
          <w:sz w:val="28"/>
          <w:szCs w:val="28"/>
        </w:rPr>
        <w:t>Большой интерес вызвал у родителей проведенный в мае 2024 года Т</w:t>
      </w:r>
      <w:r w:rsidRPr="003D2FFA">
        <w:rPr>
          <w:rFonts w:ascii="Times New Roman" w:eastAsia="Times New Roman" w:hAnsi="Times New Roman" w:cs="Times New Roman"/>
          <w:sz w:val="28"/>
          <w:szCs w:val="28"/>
          <w:lang w:eastAsia="ar-SA"/>
        </w:rPr>
        <w:t xml:space="preserve">еатральный фестиваль «Чудо по имени Театр», заслуженно победителем стала семья </w:t>
      </w:r>
      <w:proofErr w:type="spellStart"/>
      <w:r w:rsidRPr="003D2FFA">
        <w:rPr>
          <w:rFonts w:ascii="Times New Roman" w:eastAsia="Times New Roman" w:hAnsi="Times New Roman" w:cs="Times New Roman"/>
          <w:sz w:val="28"/>
          <w:szCs w:val="28"/>
          <w:lang w:eastAsia="ar-SA"/>
        </w:rPr>
        <w:t>Бурлаковых</w:t>
      </w:r>
      <w:proofErr w:type="spellEnd"/>
      <w:r w:rsidRPr="003D2FFA">
        <w:rPr>
          <w:rFonts w:ascii="Times New Roman" w:eastAsia="Times New Roman" w:hAnsi="Times New Roman" w:cs="Times New Roman"/>
          <w:sz w:val="28"/>
          <w:szCs w:val="28"/>
          <w:lang w:eastAsia="ar-SA"/>
        </w:rPr>
        <w:t xml:space="preserve"> МБДОУ Д/С №9 «Теремок», где в постановке сказки участвовали 3 поколения: бабушка, дедушка, папа, мама, дочка. </w:t>
      </w:r>
    </w:p>
    <w:p w14:paraId="69E0660C" w14:textId="77777777" w:rsidR="00C007D1" w:rsidRPr="009C0F8A" w:rsidRDefault="00C007D1" w:rsidP="008C6047">
      <w:pPr>
        <w:spacing w:after="0" w:line="240" w:lineRule="auto"/>
        <w:ind w:right="-180" w:firstLine="851"/>
        <w:jc w:val="both"/>
        <w:rPr>
          <w:rFonts w:ascii="Times New Roman" w:hAnsi="Times New Roman" w:cs="Times New Roman"/>
          <w:sz w:val="28"/>
          <w:szCs w:val="28"/>
        </w:rPr>
      </w:pPr>
      <w:r w:rsidRPr="009C0F8A">
        <w:rPr>
          <w:rFonts w:ascii="Times New Roman" w:hAnsi="Times New Roman" w:cs="Times New Roman"/>
          <w:sz w:val="28"/>
          <w:szCs w:val="28"/>
        </w:rPr>
        <w:t>В целях выявления творчески работающих педагогов образовательных организаций, реализующих программу дошкольного образования на территории муниципального образования «Барышский район»</w:t>
      </w:r>
      <w:r>
        <w:rPr>
          <w:rFonts w:ascii="Times New Roman" w:hAnsi="Times New Roman" w:cs="Times New Roman"/>
          <w:sz w:val="28"/>
          <w:szCs w:val="28"/>
        </w:rPr>
        <w:t>, в</w:t>
      </w:r>
      <w:r w:rsidRPr="009C0F8A">
        <w:rPr>
          <w:rFonts w:ascii="Times New Roman" w:hAnsi="Times New Roman" w:cs="Times New Roman"/>
          <w:sz w:val="28"/>
          <w:szCs w:val="28"/>
        </w:rPr>
        <w:t xml:space="preserve"> апрел</w:t>
      </w:r>
      <w:r>
        <w:rPr>
          <w:rFonts w:ascii="Times New Roman" w:hAnsi="Times New Roman" w:cs="Times New Roman"/>
          <w:sz w:val="28"/>
          <w:szCs w:val="28"/>
        </w:rPr>
        <w:t>е</w:t>
      </w:r>
      <w:r w:rsidRPr="009C0F8A">
        <w:rPr>
          <w:rFonts w:ascii="Times New Roman" w:hAnsi="Times New Roman" w:cs="Times New Roman"/>
          <w:sz w:val="28"/>
          <w:szCs w:val="28"/>
        </w:rPr>
        <w:t xml:space="preserve"> 2024 года пров</w:t>
      </w:r>
      <w:r>
        <w:rPr>
          <w:rFonts w:ascii="Times New Roman" w:hAnsi="Times New Roman" w:cs="Times New Roman"/>
          <w:sz w:val="28"/>
          <w:szCs w:val="28"/>
        </w:rPr>
        <w:t>е</w:t>
      </w:r>
      <w:r w:rsidRPr="009C0F8A">
        <w:rPr>
          <w:rFonts w:ascii="Times New Roman" w:hAnsi="Times New Roman" w:cs="Times New Roman"/>
          <w:sz w:val="28"/>
          <w:szCs w:val="28"/>
        </w:rPr>
        <w:t>д</w:t>
      </w:r>
      <w:r>
        <w:rPr>
          <w:rFonts w:ascii="Times New Roman" w:hAnsi="Times New Roman" w:cs="Times New Roman"/>
          <w:sz w:val="28"/>
          <w:szCs w:val="28"/>
        </w:rPr>
        <w:t>ен</w:t>
      </w:r>
      <w:r w:rsidRPr="009C0F8A">
        <w:rPr>
          <w:rFonts w:ascii="Times New Roman" w:hAnsi="Times New Roman" w:cs="Times New Roman"/>
          <w:sz w:val="28"/>
          <w:szCs w:val="28"/>
        </w:rPr>
        <w:t xml:space="preserve"> муниципальный этап конкурса профессионального мастерства «Воспитатель года-2024».</w:t>
      </w:r>
    </w:p>
    <w:p w14:paraId="60B7C2BC" w14:textId="77777777" w:rsidR="00C007D1" w:rsidRPr="009C0F8A" w:rsidRDefault="00C007D1" w:rsidP="008C6047">
      <w:pPr>
        <w:spacing w:after="0" w:line="240" w:lineRule="auto"/>
        <w:ind w:right="-180" w:firstLine="851"/>
        <w:jc w:val="both"/>
        <w:rPr>
          <w:rFonts w:ascii="Times New Roman" w:hAnsi="Times New Roman" w:cs="Times New Roman"/>
          <w:sz w:val="28"/>
          <w:szCs w:val="28"/>
        </w:rPr>
      </w:pPr>
      <w:r w:rsidRPr="009C0F8A">
        <w:rPr>
          <w:rFonts w:ascii="Times New Roman" w:hAnsi="Times New Roman" w:cs="Times New Roman"/>
          <w:sz w:val="28"/>
          <w:szCs w:val="28"/>
        </w:rPr>
        <w:t xml:space="preserve">В конкурсе приняли участие шесть педагогов: Реутова С.А., воспитатель МБДОУ Д/С №2 «Звёздочка»; Умнова Е.П., инструктор по физической культуре МБДОУ Д/С №3 «Алёнушка»; </w:t>
      </w:r>
      <w:proofErr w:type="spellStart"/>
      <w:r w:rsidRPr="009C0F8A">
        <w:rPr>
          <w:rFonts w:ascii="Times New Roman" w:hAnsi="Times New Roman" w:cs="Times New Roman"/>
          <w:sz w:val="28"/>
          <w:szCs w:val="28"/>
        </w:rPr>
        <w:t>Федотушкина</w:t>
      </w:r>
      <w:proofErr w:type="spellEnd"/>
      <w:r w:rsidRPr="009C0F8A">
        <w:rPr>
          <w:rFonts w:ascii="Times New Roman" w:hAnsi="Times New Roman" w:cs="Times New Roman"/>
          <w:sz w:val="28"/>
          <w:szCs w:val="28"/>
        </w:rPr>
        <w:t xml:space="preserve"> С.А., воспитатель МБДОУ Д/С №6 «Сказка»; Екименко Е.Е., воспитатель МБДОУ ЦРР «Ладошки»; </w:t>
      </w:r>
      <w:proofErr w:type="spellStart"/>
      <w:r w:rsidRPr="009C0F8A">
        <w:rPr>
          <w:rFonts w:ascii="Times New Roman" w:hAnsi="Times New Roman" w:cs="Times New Roman"/>
          <w:sz w:val="28"/>
          <w:szCs w:val="28"/>
        </w:rPr>
        <w:t>Гречищенко</w:t>
      </w:r>
      <w:proofErr w:type="spellEnd"/>
      <w:r w:rsidRPr="009C0F8A">
        <w:rPr>
          <w:rFonts w:ascii="Times New Roman" w:hAnsi="Times New Roman" w:cs="Times New Roman"/>
          <w:sz w:val="28"/>
          <w:szCs w:val="28"/>
        </w:rPr>
        <w:t xml:space="preserve"> М.Н., воспитатель МБДОУ Д/С №9 «Теремок» и Таирова Г.К., воспитатель дошкольной группы МОУ СОШ </w:t>
      </w:r>
      <w:proofErr w:type="spellStart"/>
      <w:r w:rsidRPr="009C0F8A">
        <w:rPr>
          <w:rFonts w:ascii="Times New Roman" w:hAnsi="Times New Roman" w:cs="Times New Roman"/>
          <w:sz w:val="28"/>
          <w:szCs w:val="28"/>
        </w:rPr>
        <w:t>р.п</w:t>
      </w:r>
      <w:proofErr w:type="gramStart"/>
      <w:r w:rsidRPr="009C0F8A">
        <w:rPr>
          <w:rFonts w:ascii="Times New Roman" w:hAnsi="Times New Roman" w:cs="Times New Roman"/>
          <w:sz w:val="28"/>
          <w:szCs w:val="28"/>
        </w:rPr>
        <w:t>.К</w:t>
      </w:r>
      <w:proofErr w:type="gramEnd"/>
      <w:r w:rsidRPr="009C0F8A">
        <w:rPr>
          <w:rFonts w:ascii="Times New Roman" w:hAnsi="Times New Roman" w:cs="Times New Roman"/>
          <w:sz w:val="28"/>
          <w:szCs w:val="28"/>
        </w:rPr>
        <w:t>алда</w:t>
      </w:r>
      <w:proofErr w:type="spellEnd"/>
      <w:r w:rsidRPr="009C0F8A">
        <w:rPr>
          <w:rFonts w:ascii="Times New Roman" w:hAnsi="Times New Roman" w:cs="Times New Roman"/>
          <w:sz w:val="28"/>
          <w:szCs w:val="28"/>
        </w:rPr>
        <w:t>.</w:t>
      </w:r>
    </w:p>
    <w:p w14:paraId="04B6811D" w14:textId="77777777" w:rsidR="00C007D1" w:rsidRPr="009C0F8A" w:rsidRDefault="00C007D1" w:rsidP="008C6047">
      <w:pPr>
        <w:spacing w:after="0" w:line="240" w:lineRule="auto"/>
        <w:ind w:right="-180" w:firstLine="851"/>
        <w:jc w:val="both"/>
        <w:rPr>
          <w:rFonts w:ascii="Times New Roman" w:hAnsi="Times New Roman" w:cs="Times New Roman"/>
          <w:sz w:val="28"/>
          <w:szCs w:val="28"/>
        </w:rPr>
      </w:pPr>
      <w:r w:rsidRPr="009C0F8A">
        <w:rPr>
          <w:rFonts w:ascii="Times New Roman" w:hAnsi="Times New Roman" w:cs="Times New Roman"/>
          <w:sz w:val="28"/>
          <w:szCs w:val="28"/>
        </w:rPr>
        <w:t>Победителем муниципального этапа конкурса «Воспитатель года – 2024» стала Умнова Евгения Петровна, инструктор по физической культуре МБДОУ Д/С №3 «Алёнушка» МО «Барышский район, которая достойно представила Барышский район в региональном этапе конкурса.</w:t>
      </w:r>
    </w:p>
    <w:p w14:paraId="6883EEB4" w14:textId="77777777" w:rsidR="00C007D1" w:rsidRPr="009C0F8A" w:rsidRDefault="00C007D1" w:rsidP="008C6047">
      <w:pPr>
        <w:spacing w:after="0" w:line="240" w:lineRule="auto"/>
        <w:ind w:firstLine="851"/>
        <w:jc w:val="both"/>
        <w:rPr>
          <w:rFonts w:ascii="Times New Roman" w:hAnsi="Times New Roman" w:cs="Times New Roman"/>
          <w:color w:val="000000"/>
          <w:sz w:val="28"/>
          <w:szCs w:val="28"/>
        </w:rPr>
      </w:pPr>
      <w:r w:rsidRPr="009C0F8A">
        <w:rPr>
          <w:rFonts w:ascii="Times New Roman" w:hAnsi="Times New Roman" w:cs="Times New Roman"/>
          <w:color w:val="000000"/>
          <w:sz w:val="28"/>
          <w:szCs w:val="28"/>
        </w:rPr>
        <w:t xml:space="preserve">3 педагога в апреле 2024 года </w:t>
      </w:r>
      <w:r>
        <w:rPr>
          <w:rFonts w:ascii="Times New Roman" w:hAnsi="Times New Roman" w:cs="Times New Roman"/>
          <w:color w:val="000000"/>
          <w:sz w:val="28"/>
          <w:szCs w:val="28"/>
        </w:rPr>
        <w:t>стали</w:t>
      </w:r>
      <w:r w:rsidRPr="009C0F8A">
        <w:rPr>
          <w:rFonts w:ascii="Times New Roman" w:hAnsi="Times New Roman" w:cs="Times New Roman"/>
          <w:color w:val="000000"/>
          <w:sz w:val="28"/>
          <w:szCs w:val="28"/>
        </w:rPr>
        <w:t xml:space="preserve"> участниками </w:t>
      </w:r>
      <w:r w:rsidRPr="009C0F8A">
        <w:rPr>
          <w:rFonts w:ascii="Times New Roman" w:hAnsi="Times New Roman" w:cs="Times New Roman"/>
          <w:color w:val="000000"/>
          <w:sz w:val="28"/>
          <w:szCs w:val="28"/>
          <w:lang w:val="en-US"/>
        </w:rPr>
        <w:t>III</w:t>
      </w:r>
      <w:r w:rsidRPr="009C0F8A">
        <w:rPr>
          <w:rFonts w:ascii="Times New Roman" w:hAnsi="Times New Roman" w:cs="Times New Roman"/>
          <w:color w:val="000000"/>
          <w:sz w:val="28"/>
          <w:szCs w:val="28"/>
        </w:rPr>
        <w:t xml:space="preserve"> заочного регионального конкурса профессионального мастерства педагогических работников дошкольных образовательных организаций «Педагог-технолог».</w:t>
      </w:r>
    </w:p>
    <w:p w14:paraId="28695FEF" w14:textId="77777777" w:rsidR="00C007D1" w:rsidRPr="009C0F8A" w:rsidRDefault="00C007D1" w:rsidP="008C6047">
      <w:pPr>
        <w:spacing w:after="0" w:line="240" w:lineRule="auto"/>
        <w:ind w:firstLine="851"/>
        <w:jc w:val="both"/>
        <w:rPr>
          <w:rFonts w:ascii="Times New Roman" w:hAnsi="Times New Roman" w:cs="Times New Roman"/>
          <w:color w:val="000000"/>
          <w:sz w:val="28"/>
          <w:szCs w:val="28"/>
        </w:rPr>
      </w:pPr>
      <w:r w:rsidRPr="009C0F8A">
        <w:rPr>
          <w:rFonts w:ascii="Times New Roman" w:hAnsi="Times New Roman" w:cs="Times New Roman"/>
          <w:color w:val="000000"/>
          <w:sz w:val="28"/>
          <w:szCs w:val="28"/>
        </w:rPr>
        <w:t xml:space="preserve">Заместитель директора МОУ СОШ </w:t>
      </w:r>
      <w:proofErr w:type="spellStart"/>
      <w:r w:rsidRPr="009C0F8A">
        <w:rPr>
          <w:rFonts w:ascii="Times New Roman" w:hAnsi="Times New Roman" w:cs="Times New Roman"/>
          <w:color w:val="000000"/>
          <w:sz w:val="28"/>
          <w:szCs w:val="28"/>
        </w:rPr>
        <w:t>р.п</w:t>
      </w:r>
      <w:proofErr w:type="gramStart"/>
      <w:r w:rsidRPr="009C0F8A">
        <w:rPr>
          <w:rFonts w:ascii="Times New Roman" w:hAnsi="Times New Roman" w:cs="Times New Roman"/>
          <w:color w:val="000000"/>
          <w:sz w:val="28"/>
          <w:szCs w:val="28"/>
        </w:rPr>
        <w:t>.С</w:t>
      </w:r>
      <w:proofErr w:type="gramEnd"/>
      <w:r w:rsidRPr="009C0F8A">
        <w:rPr>
          <w:rFonts w:ascii="Times New Roman" w:hAnsi="Times New Roman" w:cs="Times New Roman"/>
          <w:color w:val="000000"/>
          <w:sz w:val="28"/>
          <w:szCs w:val="28"/>
        </w:rPr>
        <w:t>таротимошкино</w:t>
      </w:r>
      <w:proofErr w:type="spellEnd"/>
      <w:r w:rsidRPr="009C0F8A">
        <w:rPr>
          <w:rFonts w:ascii="Times New Roman" w:hAnsi="Times New Roman" w:cs="Times New Roman"/>
          <w:color w:val="000000"/>
          <w:sz w:val="28"/>
          <w:szCs w:val="28"/>
        </w:rPr>
        <w:t xml:space="preserve"> </w:t>
      </w:r>
      <w:proofErr w:type="spellStart"/>
      <w:r w:rsidRPr="009C0F8A">
        <w:rPr>
          <w:rFonts w:ascii="Times New Roman" w:hAnsi="Times New Roman" w:cs="Times New Roman"/>
          <w:color w:val="000000"/>
          <w:sz w:val="28"/>
          <w:szCs w:val="28"/>
        </w:rPr>
        <w:t>Ханова</w:t>
      </w:r>
      <w:proofErr w:type="spellEnd"/>
      <w:r w:rsidRPr="009C0F8A">
        <w:rPr>
          <w:rFonts w:ascii="Times New Roman" w:hAnsi="Times New Roman" w:cs="Times New Roman"/>
          <w:color w:val="000000"/>
          <w:sz w:val="28"/>
          <w:szCs w:val="28"/>
        </w:rPr>
        <w:t xml:space="preserve"> А.Ш. в номинации «Технология организации воспитательного процесса в условиях ДОО» заняла 2 место</w:t>
      </w:r>
      <w:r>
        <w:rPr>
          <w:rFonts w:ascii="Times New Roman" w:hAnsi="Times New Roman" w:cs="Times New Roman"/>
          <w:color w:val="000000"/>
          <w:sz w:val="28"/>
          <w:szCs w:val="28"/>
        </w:rPr>
        <w:t>,</w:t>
      </w:r>
      <w:r w:rsidRPr="009C0F8A">
        <w:rPr>
          <w:rFonts w:ascii="Times New Roman" w:hAnsi="Times New Roman" w:cs="Times New Roman"/>
          <w:color w:val="000000"/>
          <w:sz w:val="28"/>
          <w:szCs w:val="28"/>
        </w:rPr>
        <w:t xml:space="preserve"> представив работу «Технология непрерывного экологического воспитания дошкольников «Семья-детский сад- школа</w:t>
      </w:r>
      <w:r>
        <w:rPr>
          <w:rFonts w:ascii="Times New Roman" w:hAnsi="Times New Roman" w:cs="Times New Roman"/>
          <w:color w:val="000000"/>
          <w:sz w:val="28"/>
          <w:szCs w:val="28"/>
        </w:rPr>
        <w:t>»</w:t>
      </w:r>
      <w:r w:rsidRPr="009C0F8A">
        <w:rPr>
          <w:rFonts w:ascii="Times New Roman" w:hAnsi="Times New Roman" w:cs="Times New Roman"/>
          <w:color w:val="000000"/>
          <w:sz w:val="28"/>
          <w:szCs w:val="28"/>
        </w:rPr>
        <w:t xml:space="preserve"> через совместную деяте</w:t>
      </w:r>
      <w:r>
        <w:rPr>
          <w:rFonts w:ascii="Times New Roman" w:hAnsi="Times New Roman" w:cs="Times New Roman"/>
          <w:color w:val="000000"/>
          <w:sz w:val="28"/>
          <w:szCs w:val="28"/>
        </w:rPr>
        <w:t>льность по выращиванию растений</w:t>
      </w:r>
      <w:r w:rsidRPr="009C0F8A">
        <w:rPr>
          <w:rFonts w:ascii="Times New Roman" w:hAnsi="Times New Roman" w:cs="Times New Roman"/>
          <w:color w:val="000000"/>
          <w:sz w:val="28"/>
          <w:szCs w:val="28"/>
        </w:rPr>
        <w:t xml:space="preserve">. </w:t>
      </w:r>
    </w:p>
    <w:p w14:paraId="6D9226EB" w14:textId="77777777" w:rsidR="00C007D1" w:rsidRDefault="00C007D1" w:rsidP="008C6047">
      <w:pPr>
        <w:spacing w:after="0" w:line="240" w:lineRule="auto"/>
        <w:ind w:firstLine="851"/>
        <w:jc w:val="both"/>
        <w:rPr>
          <w:rFonts w:ascii="Times New Roman" w:hAnsi="Times New Roman" w:cs="Times New Roman"/>
          <w:color w:val="000000"/>
          <w:sz w:val="28"/>
          <w:szCs w:val="28"/>
        </w:rPr>
      </w:pPr>
      <w:r w:rsidRPr="009C0F8A">
        <w:rPr>
          <w:rFonts w:ascii="Times New Roman" w:hAnsi="Times New Roman" w:cs="Times New Roman"/>
          <w:color w:val="000000"/>
          <w:sz w:val="28"/>
          <w:szCs w:val="28"/>
        </w:rPr>
        <w:t>Воспитатель МБДОУ Д/С №9 «Теремок» Краснова И.Н. заняла 3 место в номинации «Технология организации процесса обучения ребенка в условиях ДОО» представи</w:t>
      </w:r>
      <w:r>
        <w:rPr>
          <w:rFonts w:ascii="Times New Roman" w:hAnsi="Times New Roman" w:cs="Times New Roman"/>
          <w:color w:val="000000"/>
          <w:sz w:val="28"/>
          <w:szCs w:val="28"/>
        </w:rPr>
        <w:t>в</w:t>
      </w:r>
      <w:r w:rsidRPr="009C0F8A">
        <w:rPr>
          <w:rFonts w:ascii="Times New Roman" w:hAnsi="Times New Roman" w:cs="Times New Roman"/>
          <w:color w:val="000000"/>
          <w:sz w:val="28"/>
          <w:szCs w:val="28"/>
        </w:rPr>
        <w:t xml:space="preserve"> работ</w:t>
      </w:r>
      <w:r>
        <w:rPr>
          <w:rFonts w:ascii="Times New Roman" w:hAnsi="Times New Roman" w:cs="Times New Roman"/>
          <w:color w:val="000000"/>
          <w:sz w:val="28"/>
          <w:szCs w:val="28"/>
        </w:rPr>
        <w:t>у</w:t>
      </w:r>
      <w:r w:rsidRPr="009C0F8A">
        <w:rPr>
          <w:rFonts w:ascii="Times New Roman" w:hAnsi="Times New Roman" w:cs="Times New Roman"/>
          <w:color w:val="000000"/>
          <w:sz w:val="28"/>
          <w:szCs w:val="28"/>
        </w:rPr>
        <w:t xml:space="preserve"> по теме «Развитие мелкой моторики рук детей 2-4 лет средствами </w:t>
      </w:r>
      <w:proofErr w:type="spellStart"/>
      <w:r w:rsidRPr="009C0F8A">
        <w:rPr>
          <w:rFonts w:ascii="Times New Roman" w:hAnsi="Times New Roman" w:cs="Times New Roman"/>
          <w:color w:val="000000"/>
          <w:sz w:val="28"/>
          <w:szCs w:val="28"/>
        </w:rPr>
        <w:t>пластинографии</w:t>
      </w:r>
      <w:proofErr w:type="spellEnd"/>
      <w:r w:rsidRPr="009C0F8A">
        <w:rPr>
          <w:rFonts w:ascii="Times New Roman" w:hAnsi="Times New Roman" w:cs="Times New Roman"/>
          <w:color w:val="000000"/>
          <w:sz w:val="28"/>
          <w:szCs w:val="28"/>
        </w:rPr>
        <w:t>».</w:t>
      </w:r>
    </w:p>
    <w:p w14:paraId="1AEBF012" w14:textId="77777777" w:rsidR="00C007D1" w:rsidRPr="00A1329B"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sidRPr="00A1329B">
        <w:rPr>
          <w:rFonts w:ascii="Times New Roman" w:hAnsi="Times New Roman" w:cs="Times New Roman"/>
          <w:sz w:val="28"/>
          <w:szCs w:val="28"/>
        </w:rPr>
        <w:t>Выявлен</w:t>
      </w:r>
      <w:r>
        <w:rPr>
          <w:rFonts w:ascii="Times New Roman" w:hAnsi="Times New Roman" w:cs="Times New Roman"/>
          <w:sz w:val="28"/>
          <w:szCs w:val="28"/>
        </w:rPr>
        <w:t>ные</w:t>
      </w:r>
      <w:r w:rsidRPr="00A1329B">
        <w:rPr>
          <w:rFonts w:ascii="Times New Roman" w:hAnsi="Times New Roman" w:cs="Times New Roman"/>
          <w:sz w:val="28"/>
          <w:szCs w:val="28"/>
        </w:rPr>
        <w:t xml:space="preserve"> проблем</w:t>
      </w:r>
      <w:r>
        <w:rPr>
          <w:rFonts w:ascii="Times New Roman" w:hAnsi="Times New Roman" w:cs="Times New Roman"/>
          <w:sz w:val="28"/>
          <w:szCs w:val="28"/>
        </w:rPr>
        <w:t>ы</w:t>
      </w:r>
      <w:r w:rsidRPr="00A1329B">
        <w:rPr>
          <w:rFonts w:ascii="Times New Roman" w:hAnsi="Times New Roman" w:cs="Times New Roman"/>
          <w:sz w:val="28"/>
          <w:szCs w:val="28"/>
        </w:rPr>
        <w:t>, наиболее актуальны</w:t>
      </w:r>
      <w:r>
        <w:rPr>
          <w:rFonts w:ascii="Times New Roman" w:hAnsi="Times New Roman" w:cs="Times New Roman"/>
          <w:sz w:val="28"/>
          <w:szCs w:val="28"/>
        </w:rPr>
        <w:t>е</w:t>
      </w:r>
      <w:r w:rsidRPr="00A1329B">
        <w:rPr>
          <w:rFonts w:ascii="Times New Roman" w:hAnsi="Times New Roman" w:cs="Times New Roman"/>
          <w:sz w:val="28"/>
          <w:szCs w:val="28"/>
        </w:rPr>
        <w:t xml:space="preserve"> вопрос</w:t>
      </w:r>
      <w:r>
        <w:rPr>
          <w:rFonts w:ascii="Times New Roman" w:hAnsi="Times New Roman" w:cs="Times New Roman"/>
          <w:sz w:val="28"/>
          <w:szCs w:val="28"/>
        </w:rPr>
        <w:t>ы</w:t>
      </w:r>
      <w:r w:rsidRPr="00A1329B">
        <w:rPr>
          <w:rFonts w:ascii="Times New Roman" w:hAnsi="Times New Roman" w:cs="Times New Roman"/>
          <w:sz w:val="28"/>
          <w:szCs w:val="28"/>
        </w:rPr>
        <w:t xml:space="preserve"> в области дошкольного воспитания и образования, позволил</w:t>
      </w:r>
      <w:r>
        <w:rPr>
          <w:rFonts w:ascii="Times New Roman" w:hAnsi="Times New Roman" w:cs="Times New Roman"/>
          <w:sz w:val="28"/>
          <w:szCs w:val="28"/>
        </w:rPr>
        <w:t>и</w:t>
      </w:r>
      <w:r w:rsidRPr="00A1329B">
        <w:rPr>
          <w:rFonts w:ascii="Times New Roman" w:hAnsi="Times New Roman" w:cs="Times New Roman"/>
          <w:sz w:val="28"/>
          <w:szCs w:val="28"/>
        </w:rPr>
        <w:t xml:space="preserve"> определить круг вопросов, которые найдут отражение при организации </w:t>
      </w:r>
      <w:r>
        <w:rPr>
          <w:rFonts w:ascii="Times New Roman" w:hAnsi="Times New Roman" w:cs="Times New Roman"/>
          <w:sz w:val="28"/>
          <w:szCs w:val="28"/>
        </w:rPr>
        <w:t>работы</w:t>
      </w:r>
      <w:r w:rsidRPr="00A1329B">
        <w:rPr>
          <w:rFonts w:ascii="Times New Roman" w:hAnsi="Times New Roman" w:cs="Times New Roman"/>
          <w:sz w:val="28"/>
          <w:szCs w:val="28"/>
        </w:rPr>
        <w:t xml:space="preserve"> в 202</w:t>
      </w:r>
      <w:r>
        <w:rPr>
          <w:rFonts w:ascii="Times New Roman" w:hAnsi="Times New Roman" w:cs="Times New Roman"/>
          <w:sz w:val="28"/>
          <w:szCs w:val="28"/>
        </w:rPr>
        <w:t>4-2025 учебном</w:t>
      </w:r>
      <w:r w:rsidRPr="00A1329B">
        <w:rPr>
          <w:rFonts w:ascii="Times New Roman" w:hAnsi="Times New Roman" w:cs="Times New Roman"/>
          <w:sz w:val="28"/>
          <w:szCs w:val="28"/>
        </w:rPr>
        <w:t xml:space="preserve"> году:</w:t>
      </w:r>
    </w:p>
    <w:p w14:paraId="6865AF30" w14:textId="77777777" w:rsidR="00C007D1"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sidRPr="00A1329B">
        <w:rPr>
          <w:rFonts w:ascii="Times New Roman" w:hAnsi="Times New Roman" w:cs="Times New Roman"/>
          <w:sz w:val="28"/>
          <w:szCs w:val="28"/>
        </w:rPr>
        <w:t>– создание условий для повышения качества дошкольного образования;</w:t>
      </w:r>
    </w:p>
    <w:p w14:paraId="1FFEBDAC" w14:textId="77777777" w:rsidR="00C007D1"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Pr>
          <w:rFonts w:ascii="Times New Roman" w:hAnsi="Times New Roman" w:cs="Times New Roman"/>
          <w:sz w:val="28"/>
          <w:szCs w:val="28"/>
        </w:rPr>
        <w:t>-</w:t>
      </w:r>
      <w:r w:rsidRPr="00A1329B">
        <w:rPr>
          <w:rFonts w:ascii="Times New Roman" w:hAnsi="Times New Roman" w:cs="Times New Roman"/>
          <w:sz w:val="28"/>
          <w:szCs w:val="28"/>
        </w:rPr>
        <w:t>переработка и реализаци</w:t>
      </w:r>
      <w:r>
        <w:rPr>
          <w:rFonts w:ascii="Times New Roman" w:hAnsi="Times New Roman" w:cs="Times New Roman"/>
          <w:sz w:val="28"/>
          <w:szCs w:val="28"/>
        </w:rPr>
        <w:t>я программ развития</w:t>
      </w:r>
      <w:r w:rsidRPr="00A1329B">
        <w:rPr>
          <w:rFonts w:ascii="Times New Roman" w:hAnsi="Times New Roman" w:cs="Times New Roman"/>
          <w:sz w:val="28"/>
          <w:szCs w:val="28"/>
        </w:rPr>
        <w:t>;</w:t>
      </w:r>
    </w:p>
    <w:p w14:paraId="0ABF4548" w14:textId="77777777" w:rsidR="00C007D1"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r w:rsidRPr="00A1329B">
        <w:rPr>
          <w:rFonts w:ascii="Times New Roman" w:hAnsi="Times New Roman" w:cs="Times New Roman"/>
          <w:sz w:val="28"/>
          <w:szCs w:val="28"/>
        </w:rPr>
        <w:t>– профессиональное развитие пе</w:t>
      </w:r>
      <w:r>
        <w:rPr>
          <w:rFonts w:ascii="Times New Roman" w:hAnsi="Times New Roman" w:cs="Times New Roman"/>
          <w:sz w:val="28"/>
          <w:szCs w:val="28"/>
        </w:rPr>
        <w:t>дагогов дошкольного образования,</w:t>
      </w:r>
    </w:p>
    <w:p w14:paraId="66D18DCE" w14:textId="77777777" w:rsidR="00C007D1" w:rsidRPr="009149DF" w:rsidRDefault="00C007D1" w:rsidP="008C6047">
      <w:pPr>
        <w:spacing w:after="0" w:line="240" w:lineRule="auto"/>
        <w:ind w:right="417" w:firstLine="851"/>
        <w:jc w:val="both"/>
        <w:rPr>
          <w:rFonts w:ascii="Times New Roman" w:hAnsi="Times New Roman" w:cs="Times New Roman"/>
          <w:sz w:val="28"/>
          <w:szCs w:val="28"/>
        </w:rPr>
      </w:pPr>
      <w:r>
        <w:rPr>
          <w:rFonts w:ascii="Times New Roman" w:hAnsi="Times New Roman" w:cs="Times New Roman"/>
          <w:sz w:val="28"/>
          <w:szCs w:val="28"/>
        </w:rPr>
        <w:lastRenderedPageBreak/>
        <w:t>-</w:t>
      </w:r>
      <w:r w:rsidRPr="009149DF">
        <w:rPr>
          <w:rFonts w:ascii="Times New Roman" w:hAnsi="Times New Roman" w:cs="Times New Roman"/>
          <w:sz w:val="28"/>
          <w:szCs w:val="28"/>
        </w:rPr>
        <w:t>обеспечить непрерывное повышение профессиональной компетентности педагогических работников по различным аспектам педагогической деятельности;</w:t>
      </w:r>
    </w:p>
    <w:p w14:paraId="103A0FF3" w14:textId="77777777" w:rsidR="00C007D1" w:rsidRPr="009149DF" w:rsidRDefault="00C007D1" w:rsidP="008C6047">
      <w:pPr>
        <w:spacing w:after="0" w:line="240" w:lineRule="auto"/>
        <w:ind w:right="417" w:firstLine="851"/>
        <w:jc w:val="both"/>
        <w:rPr>
          <w:rFonts w:ascii="Times New Roman" w:hAnsi="Times New Roman" w:cs="Times New Roman"/>
          <w:sz w:val="28"/>
          <w:szCs w:val="28"/>
        </w:rPr>
      </w:pPr>
      <w:r>
        <w:rPr>
          <w:rFonts w:ascii="Times New Roman" w:hAnsi="Times New Roman" w:cs="Times New Roman"/>
          <w:sz w:val="28"/>
          <w:szCs w:val="28"/>
        </w:rPr>
        <w:t>-</w:t>
      </w:r>
      <w:r w:rsidRPr="009149DF">
        <w:rPr>
          <w:rFonts w:ascii="Times New Roman" w:hAnsi="Times New Roman" w:cs="Times New Roman"/>
          <w:sz w:val="28"/>
          <w:szCs w:val="28"/>
        </w:rPr>
        <w:t>предусмотреть непрерывное профессиональное развитие педагогических работников в сфере коррекционной (специальной) подготовки;</w:t>
      </w:r>
    </w:p>
    <w:p w14:paraId="1E829746" w14:textId="77777777" w:rsidR="00C007D1" w:rsidRPr="009149DF" w:rsidRDefault="00C007D1" w:rsidP="008C6047">
      <w:pPr>
        <w:spacing w:after="0" w:line="240" w:lineRule="auto"/>
        <w:ind w:right="417" w:firstLine="851"/>
        <w:jc w:val="both"/>
        <w:rPr>
          <w:rFonts w:ascii="Times New Roman" w:hAnsi="Times New Roman" w:cs="Times New Roman"/>
          <w:sz w:val="28"/>
          <w:szCs w:val="28"/>
        </w:rPr>
      </w:pPr>
      <w:r>
        <w:rPr>
          <w:rFonts w:ascii="Times New Roman" w:hAnsi="Times New Roman" w:cs="Times New Roman"/>
          <w:sz w:val="28"/>
          <w:szCs w:val="28"/>
        </w:rPr>
        <w:t>-</w:t>
      </w:r>
      <w:r w:rsidRPr="009149DF">
        <w:rPr>
          <w:rFonts w:ascii="Times New Roman" w:hAnsi="Times New Roman" w:cs="Times New Roman"/>
          <w:sz w:val="28"/>
          <w:szCs w:val="28"/>
        </w:rPr>
        <w:t xml:space="preserve">обеспечить изучение педагогами лучших практик дошкольного образования в районе, </w:t>
      </w:r>
      <w:r>
        <w:rPr>
          <w:rFonts w:ascii="Times New Roman" w:hAnsi="Times New Roman" w:cs="Times New Roman"/>
          <w:sz w:val="28"/>
          <w:szCs w:val="28"/>
        </w:rPr>
        <w:t>регионе</w:t>
      </w:r>
      <w:r w:rsidRPr="009149DF">
        <w:rPr>
          <w:rFonts w:ascii="Times New Roman" w:hAnsi="Times New Roman" w:cs="Times New Roman"/>
          <w:sz w:val="28"/>
          <w:szCs w:val="28"/>
        </w:rPr>
        <w:t xml:space="preserve"> и их реализации в педагогической работе;</w:t>
      </w:r>
    </w:p>
    <w:p w14:paraId="12F22289" w14:textId="77777777" w:rsidR="00C007D1" w:rsidRPr="00A1329B" w:rsidRDefault="00C007D1" w:rsidP="008C6047">
      <w:pPr>
        <w:spacing w:after="0" w:line="240" w:lineRule="auto"/>
        <w:ind w:right="417" w:firstLine="851"/>
        <w:jc w:val="both"/>
        <w:rPr>
          <w:rFonts w:ascii="Times New Roman" w:hAnsi="Times New Roman" w:cs="Times New Roman"/>
          <w:sz w:val="28"/>
          <w:szCs w:val="28"/>
        </w:rPr>
      </w:pPr>
      <w:r>
        <w:rPr>
          <w:rFonts w:ascii="Times New Roman" w:hAnsi="Times New Roman" w:cs="Times New Roman"/>
          <w:sz w:val="28"/>
          <w:szCs w:val="28"/>
        </w:rPr>
        <w:t>-</w:t>
      </w:r>
      <w:r w:rsidRPr="009149DF">
        <w:rPr>
          <w:rFonts w:ascii="Times New Roman" w:hAnsi="Times New Roman" w:cs="Times New Roman"/>
          <w:sz w:val="28"/>
          <w:szCs w:val="28"/>
        </w:rPr>
        <w:t>предусмотреть регулярное изменение развивающей предметно-пространственной среды ДОО с учетом потребностей и интересов участ</w:t>
      </w:r>
      <w:r>
        <w:rPr>
          <w:rFonts w:ascii="Times New Roman" w:hAnsi="Times New Roman" w:cs="Times New Roman"/>
          <w:sz w:val="28"/>
          <w:szCs w:val="28"/>
        </w:rPr>
        <w:t>ников образовательных отношений,</w:t>
      </w:r>
    </w:p>
    <w:p w14:paraId="013130A3" w14:textId="77F1E438" w:rsidR="008936BD" w:rsidRPr="00C007D1" w:rsidRDefault="00C007D1" w:rsidP="008C6047">
      <w:pPr>
        <w:shd w:val="clear" w:color="auto" w:fill="FFFFFF"/>
        <w:spacing w:after="0" w:line="240" w:lineRule="auto"/>
        <w:ind w:firstLine="851"/>
        <w:jc w:val="both"/>
        <w:textAlignment w:val="baseline"/>
        <w:rPr>
          <w:rFonts w:ascii="Times New Roman" w:hAnsi="Times New Roman" w:cs="Times New Roman"/>
          <w:sz w:val="28"/>
          <w:szCs w:val="28"/>
        </w:rPr>
      </w:pPr>
      <w:proofErr w:type="gramStart"/>
      <w:r>
        <w:rPr>
          <w:rFonts w:ascii="Times New Roman" w:hAnsi="Times New Roman" w:cs="Times New Roman"/>
          <w:sz w:val="28"/>
          <w:szCs w:val="28"/>
        </w:rPr>
        <w:t>-</w:t>
      </w:r>
      <w:r w:rsidRPr="00A1329B">
        <w:rPr>
          <w:rFonts w:ascii="Times New Roman" w:hAnsi="Times New Roman" w:cs="Times New Roman"/>
          <w:sz w:val="28"/>
          <w:szCs w:val="28"/>
        </w:rPr>
        <w:t xml:space="preserve">внутренняя система оценки качества образования (четко организованный контроль со стороны администрации за всеми направлениями </w:t>
      </w:r>
      <w:r>
        <w:rPr>
          <w:rFonts w:ascii="Times New Roman" w:hAnsi="Times New Roman" w:cs="Times New Roman"/>
          <w:sz w:val="28"/>
          <w:szCs w:val="28"/>
        </w:rPr>
        <w:t>деятельности дошкольной ступени.</w:t>
      </w:r>
      <w:proofErr w:type="gramEnd"/>
    </w:p>
    <w:p w14:paraId="13F88650" w14:textId="77777777" w:rsidR="00C007D1" w:rsidRPr="009149DF" w:rsidRDefault="00C007D1" w:rsidP="008C6047">
      <w:pPr>
        <w:pStyle w:val="a3"/>
        <w:ind w:right="105" w:firstLine="851"/>
        <w:rPr>
          <w:rFonts w:ascii="Times New Roman" w:hAnsi="Times New Roman" w:cs="Times New Roman"/>
        </w:rPr>
      </w:pPr>
      <w:r>
        <w:rPr>
          <w:rFonts w:ascii="Times New Roman" w:hAnsi="Times New Roman" w:cs="Times New Roman"/>
        </w:rPr>
        <w:t xml:space="preserve">Для </w:t>
      </w:r>
      <w:r>
        <w:rPr>
          <w:rFonts w:ascii="Times New Roman" w:hAnsi="Times New Roman" w:cs="Times New Roman"/>
          <w:b/>
        </w:rPr>
        <w:t xml:space="preserve">общего образования </w:t>
      </w:r>
      <w:r>
        <w:rPr>
          <w:rFonts w:ascii="Times New Roman" w:hAnsi="Times New Roman" w:cs="Times New Roman"/>
        </w:rPr>
        <w:t xml:space="preserve">продолжается процесс введения обновленных образовательных стандартов. </w:t>
      </w:r>
      <w:r>
        <w:rPr>
          <w:rFonts w:ascii="Times New Roman" w:hAnsi="Times New Roman" w:cs="Times New Roman"/>
          <w:spacing w:val="-2"/>
          <w:w w:val="105"/>
        </w:rPr>
        <w:t>Переход</w:t>
      </w:r>
      <w:r>
        <w:rPr>
          <w:rFonts w:ascii="Times New Roman" w:hAnsi="Times New Roman" w:cs="Times New Roman"/>
          <w:spacing w:val="-18"/>
          <w:w w:val="105"/>
        </w:rPr>
        <w:t xml:space="preserve"> </w:t>
      </w:r>
      <w:r>
        <w:rPr>
          <w:rFonts w:ascii="Times New Roman" w:hAnsi="Times New Roman" w:cs="Times New Roman"/>
          <w:spacing w:val="-2"/>
          <w:w w:val="105"/>
        </w:rPr>
        <w:t>на</w:t>
      </w:r>
      <w:r>
        <w:rPr>
          <w:rFonts w:ascii="Times New Roman" w:hAnsi="Times New Roman" w:cs="Times New Roman"/>
          <w:spacing w:val="-18"/>
          <w:w w:val="105"/>
        </w:rPr>
        <w:t xml:space="preserve"> </w:t>
      </w:r>
      <w:r>
        <w:rPr>
          <w:rFonts w:ascii="Times New Roman" w:hAnsi="Times New Roman" w:cs="Times New Roman"/>
          <w:spacing w:val="-2"/>
          <w:w w:val="105"/>
        </w:rPr>
        <w:t>обновленные</w:t>
      </w:r>
      <w:r>
        <w:rPr>
          <w:rFonts w:ascii="Times New Roman" w:hAnsi="Times New Roman" w:cs="Times New Roman"/>
          <w:spacing w:val="-17"/>
          <w:w w:val="105"/>
        </w:rPr>
        <w:t xml:space="preserve"> </w:t>
      </w:r>
      <w:r>
        <w:rPr>
          <w:rFonts w:ascii="Times New Roman" w:hAnsi="Times New Roman" w:cs="Times New Roman"/>
          <w:spacing w:val="-2"/>
          <w:w w:val="105"/>
        </w:rPr>
        <w:t>стандарты</w:t>
      </w:r>
      <w:r>
        <w:rPr>
          <w:rFonts w:ascii="Times New Roman" w:hAnsi="Times New Roman" w:cs="Times New Roman"/>
          <w:spacing w:val="-17"/>
          <w:w w:val="105"/>
        </w:rPr>
        <w:t xml:space="preserve"> </w:t>
      </w:r>
      <w:r>
        <w:rPr>
          <w:rFonts w:ascii="Times New Roman" w:hAnsi="Times New Roman" w:cs="Times New Roman"/>
          <w:b/>
          <w:spacing w:val="-2"/>
          <w:w w:val="105"/>
        </w:rPr>
        <w:t>в</w:t>
      </w:r>
      <w:r>
        <w:rPr>
          <w:rFonts w:ascii="Times New Roman" w:hAnsi="Times New Roman" w:cs="Times New Roman"/>
          <w:b/>
          <w:spacing w:val="-18"/>
          <w:w w:val="105"/>
        </w:rPr>
        <w:t xml:space="preserve"> </w:t>
      </w:r>
      <w:r>
        <w:rPr>
          <w:rFonts w:ascii="Times New Roman" w:hAnsi="Times New Roman" w:cs="Times New Roman"/>
          <w:b/>
          <w:spacing w:val="-2"/>
          <w:w w:val="105"/>
        </w:rPr>
        <w:t>10</w:t>
      </w:r>
      <w:r>
        <w:rPr>
          <w:rFonts w:ascii="Times New Roman" w:hAnsi="Times New Roman" w:cs="Times New Roman"/>
          <w:b/>
          <w:spacing w:val="-19"/>
          <w:w w:val="105"/>
        </w:rPr>
        <w:t xml:space="preserve"> </w:t>
      </w:r>
      <w:r>
        <w:rPr>
          <w:rFonts w:ascii="Times New Roman" w:hAnsi="Times New Roman" w:cs="Times New Roman"/>
          <w:b/>
          <w:spacing w:val="-2"/>
          <w:w w:val="105"/>
        </w:rPr>
        <w:t>классах</w:t>
      </w:r>
      <w:r>
        <w:rPr>
          <w:rFonts w:ascii="Times New Roman" w:hAnsi="Times New Roman" w:cs="Times New Roman"/>
          <w:b/>
          <w:spacing w:val="-18"/>
          <w:w w:val="105"/>
        </w:rPr>
        <w:t xml:space="preserve"> </w:t>
      </w:r>
      <w:r>
        <w:rPr>
          <w:rFonts w:ascii="Times New Roman" w:hAnsi="Times New Roman" w:cs="Times New Roman"/>
          <w:b/>
          <w:spacing w:val="-2"/>
          <w:w w:val="105"/>
        </w:rPr>
        <w:t>с</w:t>
      </w:r>
      <w:r>
        <w:rPr>
          <w:rFonts w:ascii="Times New Roman" w:hAnsi="Times New Roman" w:cs="Times New Roman"/>
          <w:b/>
          <w:spacing w:val="-18"/>
          <w:w w:val="105"/>
        </w:rPr>
        <w:t xml:space="preserve"> </w:t>
      </w:r>
      <w:r>
        <w:rPr>
          <w:rFonts w:ascii="Times New Roman" w:hAnsi="Times New Roman" w:cs="Times New Roman"/>
          <w:b/>
          <w:spacing w:val="-2"/>
          <w:w w:val="105"/>
        </w:rPr>
        <w:t>1</w:t>
      </w:r>
      <w:r>
        <w:rPr>
          <w:rFonts w:ascii="Times New Roman" w:hAnsi="Times New Roman" w:cs="Times New Roman"/>
          <w:b/>
          <w:spacing w:val="-19"/>
          <w:w w:val="105"/>
        </w:rPr>
        <w:t xml:space="preserve"> </w:t>
      </w:r>
      <w:r>
        <w:rPr>
          <w:rFonts w:ascii="Times New Roman" w:hAnsi="Times New Roman" w:cs="Times New Roman"/>
          <w:b/>
          <w:spacing w:val="-2"/>
          <w:w w:val="105"/>
        </w:rPr>
        <w:t xml:space="preserve">сентября </w:t>
      </w:r>
      <w:r>
        <w:rPr>
          <w:rFonts w:ascii="Times New Roman" w:hAnsi="Times New Roman" w:cs="Times New Roman"/>
          <w:b/>
          <w:w w:val="105"/>
        </w:rPr>
        <w:t>2023</w:t>
      </w:r>
      <w:r>
        <w:rPr>
          <w:rFonts w:ascii="Times New Roman" w:hAnsi="Times New Roman" w:cs="Times New Roman"/>
          <w:b/>
          <w:spacing w:val="-21"/>
          <w:w w:val="105"/>
        </w:rPr>
        <w:t xml:space="preserve"> </w:t>
      </w:r>
      <w:r>
        <w:rPr>
          <w:rFonts w:ascii="Times New Roman" w:hAnsi="Times New Roman" w:cs="Times New Roman"/>
          <w:w w:val="160"/>
        </w:rPr>
        <w:t>–</w:t>
      </w:r>
      <w:r>
        <w:rPr>
          <w:rFonts w:ascii="Times New Roman" w:hAnsi="Times New Roman" w:cs="Times New Roman"/>
          <w:spacing w:val="-30"/>
          <w:w w:val="160"/>
        </w:rPr>
        <w:t xml:space="preserve"> </w:t>
      </w:r>
      <w:r>
        <w:rPr>
          <w:rFonts w:ascii="Times New Roman" w:hAnsi="Times New Roman" w:cs="Times New Roman"/>
          <w:w w:val="105"/>
        </w:rPr>
        <w:t>отдельная</w:t>
      </w:r>
      <w:r>
        <w:rPr>
          <w:rFonts w:ascii="Times New Roman" w:hAnsi="Times New Roman" w:cs="Times New Roman"/>
          <w:spacing w:val="-19"/>
          <w:w w:val="105"/>
        </w:rPr>
        <w:t xml:space="preserve"> </w:t>
      </w:r>
      <w:r>
        <w:rPr>
          <w:rFonts w:ascii="Times New Roman" w:hAnsi="Times New Roman" w:cs="Times New Roman"/>
          <w:w w:val="105"/>
        </w:rPr>
        <w:t>большая</w:t>
      </w:r>
      <w:r>
        <w:rPr>
          <w:rFonts w:ascii="Times New Roman" w:hAnsi="Times New Roman" w:cs="Times New Roman"/>
          <w:spacing w:val="-20"/>
          <w:w w:val="105"/>
        </w:rPr>
        <w:t xml:space="preserve"> </w:t>
      </w:r>
      <w:r>
        <w:rPr>
          <w:rFonts w:ascii="Times New Roman" w:hAnsi="Times New Roman" w:cs="Times New Roman"/>
          <w:w w:val="105"/>
        </w:rPr>
        <w:t>задача,</w:t>
      </w:r>
      <w:r>
        <w:rPr>
          <w:rFonts w:ascii="Times New Roman" w:hAnsi="Times New Roman" w:cs="Times New Roman"/>
          <w:spacing w:val="-19"/>
          <w:w w:val="105"/>
        </w:rPr>
        <w:t xml:space="preserve"> которая по</w:t>
      </w:r>
      <w:r>
        <w:rPr>
          <w:rFonts w:ascii="Times New Roman" w:hAnsi="Times New Roman" w:cs="Times New Roman"/>
          <w:w w:val="105"/>
        </w:rPr>
        <w:t>требовала</w:t>
      </w:r>
      <w:r>
        <w:rPr>
          <w:rFonts w:ascii="Times New Roman" w:hAnsi="Times New Roman" w:cs="Times New Roman"/>
          <w:spacing w:val="-19"/>
          <w:w w:val="105"/>
        </w:rPr>
        <w:t xml:space="preserve"> </w:t>
      </w:r>
      <w:r>
        <w:rPr>
          <w:rFonts w:ascii="Times New Roman" w:hAnsi="Times New Roman" w:cs="Times New Roman"/>
          <w:w w:val="105"/>
        </w:rPr>
        <w:t>серьезной</w:t>
      </w:r>
      <w:r>
        <w:rPr>
          <w:rFonts w:ascii="Times New Roman" w:hAnsi="Times New Roman" w:cs="Times New Roman"/>
          <w:spacing w:val="-15"/>
          <w:w w:val="105"/>
        </w:rPr>
        <w:t xml:space="preserve"> </w:t>
      </w:r>
      <w:r>
        <w:rPr>
          <w:rFonts w:ascii="Times New Roman" w:hAnsi="Times New Roman" w:cs="Times New Roman"/>
          <w:w w:val="105"/>
        </w:rPr>
        <w:t>работы</w:t>
      </w:r>
      <w:r>
        <w:rPr>
          <w:rFonts w:ascii="Times New Roman" w:hAnsi="Times New Roman" w:cs="Times New Roman"/>
          <w:spacing w:val="-15"/>
          <w:w w:val="105"/>
        </w:rPr>
        <w:t xml:space="preserve"> </w:t>
      </w:r>
      <w:r>
        <w:rPr>
          <w:rFonts w:ascii="Times New Roman" w:hAnsi="Times New Roman" w:cs="Times New Roman"/>
          <w:w w:val="105"/>
        </w:rPr>
        <w:t xml:space="preserve">по </w:t>
      </w:r>
      <w:r>
        <w:rPr>
          <w:rFonts w:ascii="Times New Roman" w:hAnsi="Times New Roman" w:cs="Times New Roman"/>
        </w:rPr>
        <w:t>ряду направлений, в первую очередь в подготовке педагогов.</w:t>
      </w:r>
    </w:p>
    <w:p w14:paraId="2339F783" w14:textId="2025E8DE" w:rsidR="00293AC4" w:rsidRPr="00D57017" w:rsidRDefault="00C007D1" w:rsidP="008C6047">
      <w:pPr>
        <w:pStyle w:val="a3"/>
        <w:ind w:left="0" w:firstLine="851"/>
        <w:rPr>
          <w:rFonts w:ascii="Times New Roman" w:hAnsi="Times New Roman" w:cs="Times New Roman"/>
          <w:b/>
        </w:rPr>
      </w:pPr>
      <w:r>
        <w:rPr>
          <w:rFonts w:ascii="Times New Roman" w:hAnsi="Times New Roman" w:cs="Times New Roman"/>
        </w:rPr>
        <w:t>В</w:t>
      </w:r>
      <w:r>
        <w:rPr>
          <w:rFonts w:ascii="Times New Roman" w:hAnsi="Times New Roman" w:cs="Times New Roman"/>
          <w:spacing w:val="-1"/>
        </w:rPr>
        <w:t xml:space="preserve"> </w:t>
      </w:r>
      <w:r>
        <w:rPr>
          <w:rFonts w:ascii="Times New Roman" w:hAnsi="Times New Roman" w:cs="Times New Roman"/>
        </w:rPr>
        <w:t>соответствии</w:t>
      </w:r>
      <w:r>
        <w:rPr>
          <w:rFonts w:ascii="Times New Roman" w:hAnsi="Times New Roman" w:cs="Times New Roman"/>
          <w:spacing w:val="-2"/>
        </w:rPr>
        <w:t xml:space="preserve"> </w:t>
      </w:r>
      <w:r>
        <w:rPr>
          <w:rFonts w:ascii="Times New Roman" w:hAnsi="Times New Roman" w:cs="Times New Roman"/>
        </w:rPr>
        <w:t>с</w:t>
      </w:r>
      <w:r>
        <w:rPr>
          <w:rFonts w:ascii="Times New Roman" w:hAnsi="Times New Roman" w:cs="Times New Roman"/>
          <w:spacing w:val="-2"/>
        </w:rPr>
        <w:t xml:space="preserve"> </w:t>
      </w:r>
      <w:r>
        <w:rPr>
          <w:rFonts w:ascii="Times New Roman" w:hAnsi="Times New Roman" w:cs="Times New Roman"/>
        </w:rPr>
        <w:t>обновленными</w:t>
      </w:r>
      <w:r>
        <w:rPr>
          <w:rFonts w:ascii="Times New Roman" w:hAnsi="Times New Roman" w:cs="Times New Roman"/>
          <w:spacing w:val="-2"/>
        </w:rPr>
        <w:t xml:space="preserve"> </w:t>
      </w:r>
      <w:r>
        <w:rPr>
          <w:rFonts w:ascii="Times New Roman" w:hAnsi="Times New Roman" w:cs="Times New Roman"/>
        </w:rPr>
        <w:t>образовательными</w:t>
      </w:r>
      <w:r>
        <w:rPr>
          <w:rFonts w:ascii="Times New Roman" w:hAnsi="Times New Roman" w:cs="Times New Roman"/>
          <w:spacing w:val="-2"/>
        </w:rPr>
        <w:t xml:space="preserve"> </w:t>
      </w:r>
      <w:r>
        <w:rPr>
          <w:rFonts w:ascii="Times New Roman" w:hAnsi="Times New Roman" w:cs="Times New Roman"/>
        </w:rPr>
        <w:t xml:space="preserve">стандартами </w:t>
      </w:r>
      <w:r>
        <w:rPr>
          <w:rFonts w:ascii="Times New Roman" w:hAnsi="Times New Roman" w:cs="Times New Roman"/>
          <w:b/>
        </w:rPr>
        <w:t xml:space="preserve">качество результатов проявляется в функциональности получаемых знаний. </w:t>
      </w:r>
      <w:r>
        <w:rPr>
          <w:rFonts w:ascii="Times New Roman" w:hAnsi="Times New Roman" w:cs="Times New Roman"/>
        </w:rPr>
        <w:t xml:space="preserve">В связи с этим, программы по многим учебным предметам, особенно при углубленном изучении, предполагают </w:t>
      </w:r>
      <w:r>
        <w:rPr>
          <w:rFonts w:ascii="Times New Roman" w:hAnsi="Times New Roman" w:cs="Times New Roman"/>
          <w:b/>
        </w:rPr>
        <w:t>расширение</w:t>
      </w:r>
      <w:r>
        <w:rPr>
          <w:rFonts w:ascii="Times New Roman" w:hAnsi="Times New Roman" w:cs="Times New Roman"/>
          <w:b/>
          <w:spacing w:val="-2"/>
        </w:rPr>
        <w:t xml:space="preserve"> </w:t>
      </w:r>
      <w:r>
        <w:rPr>
          <w:rFonts w:ascii="Times New Roman" w:hAnsi="Times New Roman" w:cs="Times New Roman"/>
          <w:b/>
        </w:rPr>
        <w:t>практической</w:t>
      </w:r>
      <w:r>
        <w:rPr>
          <w:rFonts w:ascii="Times New Roman" w:hAnsi="Times New Roman" w:cs="Times New Roman"/>
          <w:b/>
          <w:spacing w:val="-1"/>
        </w:rPr>
        <w:t xml:space="preserve"> </w:t>
      </w:r>
      <w:r>
        <w:rPr>
          <w:rFonts w:ascii="Times New Roman" w:hAnsi="Times New Roman" w:cs="Times New Roman"/>
          <w:b/>
        </w:rPr>
        <w:t>части</w:t>
      </w:r>
      <w:r>
        <w:rPr>
          <w:rFonts w:ascii="Times New Roman" w:hAnsi="Times New Roman" w:cs="Times New Roman"/>
        </w:rPr>
        <w:t>, которую можно реализовывать как в урочное, так и во внеурочное время. Поэтому еще одна важная задача</w:t>
      </w:r>
      <w:r>
        <w:rPr>
          <w:rFonts w:ascii="Times New Roman" w:hAnsi="Times New Roman" w:cs="Times New Roman"/>
          <w:spacing w:val="80"/>
        </w:rPr>
        <w:t xml:space="preserve"> </w:t>
      </w:r>
      <w:r>
        <w:rPr>
          <w:rFonts w:ascii="Times New Roman" w:hAnsi="Times New Roman" w:cs="Times New Roman"/>
        </w:rPr>
        <w:t>для</w:t>
      </w:r>
      <w:r>
        <w:rPr>
          <w:rFonts w:ascii="Times New Roman" w:hAnsi="Times New Roman" w:cs="Times New Roman"/>
          <w:spacing w:val="80"/>
        </w:rPr>
        <w:t xml:space="preserve"> </w:t>
      </w:r>
      <w:r>
        <w:rPr>
          <w:rFonts w:ascii="Times New Roman" w:hAnsi="Times New Roman" w:cs="Times New Roman"/>
        </w:rPr>
        <w:t>руководителей</w:t>
      </w:r>
      <w:r>
        <w:rPr>
          <w:rFonts w:ascii="Times New Roman" w:hAnsi="Times New Roman" w:cs="Times New Roman"/>
          <w:spacing w:val="80"/>
        </w:rPr>
        <w:t xml:space="preserve"> </w:t>
      </w:r>
      <w:r>
        <w:rPr>
          <w:rFonts w:ascii="Times New Roman" w:hAnsi="Times New Roman" w:cs="Times New Roman"/>
        </w:rPr>
        <w:t>образовательных</w:t>
      </w:r>
      <w:r>
        <w:rPr>
          <w:rFonts w:ascii="Times New Roman" w:hAnsi="Times New Roman" w:cs="Times New Roman"/>
          <w:spacing w:val="80"/>
        </w:rPr>
        <w:t xml:space="preserve"> </w:t>
      </w:r>
      <w:r>
        <w:rPr>
          <w:rFonts w:ascii="Times New Roman" w:hAnsi="Times New Roman" w:cs="Times New Roman"/>
        </w:rPr>
        <w:t>организаций</w:t>
      </w:r>
      <w:r>
        <w:rPr>
          <w:rFonts w:ascii="Times New Roman" w:hAnsi="Times New Roman" w:cs="Times New Roman"/>
          <w:spacing w:val="80"/>
        </w:rPr>
        <w:t xml:space="preserve"> </w:t>
      </w:r>
      <w:r>
        <w:rPr>
          <w:rFonts w:ascii="Times New Roman" w:hAnsi="Times New Roman" w:cs="Times New Roman"/>
        </w:rPr>
        <w:t>в</w:t>
      </w:r>
      <w:r>
        <w:rPr>
          <w:rFonts w:ascii="Times New Roman" w:hAnsi="Times New Roman" w:cs="Times New Roman"/>
          <w:spacing w:val="80"/>
        </w:rPr>
        <w:t xml:space="preserve"> </w:t>
      </w:r>
      <w:r>
        <w:rPr>
          <w:rFonts w:ascii="Times New Roman" w:hAnsi="Times New Roman" w:cs="Times New Roman"/>
        </w:rPr>
        <w:t>части р</w:t>
      </w:r>
      <w:r>
        <w:rPr>
          <w:rFonts w:ascii="Times New Roman" w:hAnsi="Times New Roman" w:cs="Times New Roman"/>
          <w:w w:val="105"/>
        </w:rPr>
        <w:t xml:space="preserve">еализации ФГОС </w:t>
      </w:r>
      <w:r>
        <w:rPr>
          <w:rFonts w:ascii="Times New Roman" w:hAnsi="Times New Roman" w:cs="Times New Roman"/>
          <w:w w:val="160"/>
        </w:rPr>
        <w:t xml:space="preserve">– </w:t>
      </w:r>
      <w:r>
        <w:rPr>
          <w:rFonts w:ascii="Times New Roman" w:hAnsi="Times New Roman" w:cs="Times New Roman"/>
          <w:w w:val="105"/>
        </w:rPr>
        <w:t>это оснащение школ оборудованием для реализации</w:t>
      </w:r>
      <w:r>
        <w:rPr>
          <w:rFonts w:ascii="Times New Roman" w:hAnsi="Times New Roman" w:cs="Times New Roman"/>
          <w:spacing w:val="-18"/>
          <w:w w:val="105"/>
        </w:rPr>
        <w:t xml:space="preserve"> </w:t>
      </w:r>
      <w:r>
        <w:rPr>
          <w:rFonts w:ascii="Times New Roman" w:hAnsi="Times New Roman" w:cs="Times New Roman"/>
          <w:w w:val="105"/>
        </w:rPr>
        <w:t>практической</w:t>
      </w:r>
      <w:r>
        <w:rPr>
          <w:rFonts w:ascii="Times New Roman" w:hAnsi="Times New Roman" w:cs="Times New Roman"/>
          <w:spacing w:val="-19"/>
          <w:w w:val="105"/>
        </w:rPr>
        <w:t xml:space="preserve"> </w:t>
      </w:r>
      <w:r>
        <w:rPr>
          <w:rFonts w:ascii="Times New Roman" w:hAnsi="Times New Roman" w:cs="Times New Roman"/>
          <w:w w:val="105"/>
        </w:rPr>
        <w:t>части</w:t>
      </w:r>
      <w:r>
        <w:rPr>
          <w:rFonts w:ascii="Times New Roman" w:hAnsi="Times New Roman" w:cs="Times New Roman"/>
          <w:spacing w:val="-18"/>
          <w:w w:val="105"/>
        </w:rPr>
        <w:t xml:space="preserve"> </w:t>
      </w:r>
      <w:r>
        <w:rPr>
          <w:rFonts w:ascii="Times New Roman" w:hAnsi="Times New Roman" w:cs="Times New Roman"/>
          <w:w w:val="105"/>
        </w:rPr>
        <w:t>учебных</w:t>
      </w:r>
      <w:r>
        <w:rPr>
          <w:rFonts w:ascii="Times New Roman" w:hAnsi="Times New Roman" w:cs="Times New Roman"/>
          <w:spacing w:val="-19"/>
          <w:w w:val="105"/>
        </w:rPr>
        <w:t xml:space="preserve"> </w:t>
      </w:r>
      <w:r>
        <w:rPr>
          <w:rFonts w:ascii="Times New Roman" w:hAnsi="Times New Roman" w:cs="Times New Roman"/>
          <w:w w:val="105"/>
        </w:rPr>
        <w:t>предметов.</w:t>
      </w:r>
      <w:r>
        <w:rPr>
          <w:rFonts w:ascii="Times New Roman" w:hAnsi="Times New Roman" w:cs="Times New Roman"/>
          <w:spacing w:val="-18"/>
          <w:w w:val="105"/>
        </w:rPr>
        <w:t xml:space="preserve"> </w:t>
      </w:r>
      <w:r>
        <w:rPr>
          <w:rFonts w:ascii="Times New Roman" w:hAnsi="Times New Roman" w:cs="Times New Roman"/>
          <w:w w:val="105"/>
        </w:rPr>
        <w:t xml:space="preserve">Существенной </w:t>
      </w:r>
      <w:r>
        <w:rPr>
          <w:rFonts w:ascii="Times New Roman" w:hAnsi="Times New Roman" w:cs="Times New Roman"/>
        </w:rPr>
        <w:t>поддержкой</w:t>
      </w:r>
      <w:r>
        <w:rPr>
          <w:rFonts w:ascii="Times New Roman" w:hAnsi="Times New Roman" w:cs="Times New Roman"/>
          <w:spacing w:val="16"/>
        </w:rPr>
        <w:t xml:space="preserve"> </w:t>
      </w:r>
      <w:r>
        <w:rPr>
          <w:rFonts w:ascii="Times New Roman" w:hAnsi="Times New Roman" w:cs="Times New Roman"/>
        </w:rPr>
        <w:t>для</w:t>
      </w:r>
      <w:r>
        <w:rPr>
          <w:rFonts w:ascii="Times New Roman" w:hAnsi="Times New Roman" w:cs="Times New Roman"/>
          <w:spacing w:val="17"/>
        </w:rPr>
        <w:t xml:space="preserve"> </w:t>
      </w:r>
      <w:r>
        <w:rPr>
          <w:rFonts w:ascii="Times New Roman" w:hAnsi="Times New Roman" w:cs="Times New Roman"/>
        </w:rPr>
        <w:t>этого стали</w:t>
      </w:r>
      <w:r>
        <w:rPr>
          <w:rFonts w:ascii="Times New Roman" w:hAnsi="Times New Roman" w:cs="Times New Roman"/>
          <w:spacing w:val="21"/>
        </w:rPr>
        <w:t xml:space="preserve"> </w:t>
      </w:r>
      <w:r>
        <w:rPr>
          <w:rFonts w:ascii="Times New Roman" w:hAnsi="Times New Roman" w:cs="Times New Roman"/>
          <w:b/>
        </w:rPr>
        <w:t>ресурсы</w:t>
      </w:r>
      <w:r>
        <w:rPr>
          <w:rFonts w:ascii="Times New Roman" w:hAnsi="Times New Roman" w:cs="Times New Roman"/>
          <w:b/>
          <w:spacing w:val="15"/>
        </w:rPr>
        <w:t xml:space="preserve"> </w:t>
      </w:r>
      <w:r>
        <w:rPr>
          <w:rFonts w:ascii="Times New Roman" w:hAnsi="Times New Roman" w:cs="Times New Roman"/>
          <w:b/>
        </w:rPr>
        <w:t>центров</w:t>
      </w:r>
      <w:r>
        <w:rPr>
          <w:rFonts w:ascii="Times New Roman" w:hAnsi="Times New Roman" w:cs="Times New Roman"/>
          <w:b/>
          <w:spacing w:val="15"/>
        </w:rPr>
        <w:t xml:space="preserve"> </w:t>
      </w:r>
      <w:r>
        <w:rPr>
          <w:rFonts w:ascii="Times New Roman" w:hAnsi="Times New Roman" w:cs="Times New Roman"/>
          <w:b/>
          <w:spacing w:val="-2"/>
        </w:rPr>
        <w:t xml:space="preserve">образования </w:t>
      </w:r>
      <w:r>
        <w:rPr>
          <w:rFonts w:ascii="Times New Roman" w:hAnsi="Times New Roman" w:cs="Times New Roman"/>
          <w:b/>
        </w:rPr>
        <w:t>«Точка</w:t>
      </w:r>
      <w:r>
        <w:rPr>
          <w:rFonts w:ascii="Times New Roman" w:hAnsi="Times New Roman" w:cs="Times New Roman"/>
          <w:b/>
          <w:spacing w:val="-4"/>
        </w:rPr>
        <w:t xml:space="preserve"> </w:t>
      </w:r>
      <w:r>
        <w:rPr>
          <w:rFonts w:ascii="Times New Roman" w:hAnsi="Times New Roman" w:cs="Times New Roman"/>
          <w:b/>
          <w:spacing w:val="-2"/>
        </w:rPr>
        <w:t>роста».</w:t>
      </w:r>
    </w:p>
    <w:p w14:paraId="01D92427" w14:textId="370284B4" w:rsidR="00293AC4" w:rsidRPr="00D57017" w:rsidRDefault="00293AC4" w:rsidP="008C6047">
      <w:pPr>
        <w:pStyle w:val="a3"/>
        <w:ind w:left="0" w:firstLine="851"/>
        <w:rPr>
          <w:rFonts w:ascii="Times New Roman" w:hAnsi="Times New Roman" w:cs="Times New Roman"/>
          <w:b/>
          <w:w w:val="105"/>
        </w:rPr>
      </w:pPr>
      <w:r w:rsidRPr="00D57017">
        <w:rPr>
          <w:rFonts w:ascii="Times New Roman" w:hAnsi="Times New Roman" w:cs="Times New Roman"/>
        </w:rPr>
        <w:t>Вв</w:t>
      </w:r>
      <w:r w:rsidR="00754251">
        <w:rPr>
          <w:rFonts w:ascii="Times New Roman" w:hAnsi="Times New Roman" w:cs="Times New Roman"/>
        </w:rPr>
        <w:t>е</w:t>
      </w:r>
      <w:r w:rsidRPr="00D57017">
        <w:rPr>
          <w:rFonts w:ascii="Times New Roman" w:hAnsi="Times New Roman" w:cs="Times New Roman"/>
        </w:rPr>
        <w:t>д</w:t>
      </w:r>
      <w:r w:rsidR="00C007D1">
        <w:rPr>
          <w:rFonts w:ascii="Times New Roman" w:hAnsi="Times New Roman" w:cs="Times New Roman"/>
        </w:rPr>
        <w:t>енные</w:t>
      </w:r>
      <w:r w:rsidRPr="00D57017">
        <w:rPr>
          <w:rFonts w:ascii="Times New Roman" w:hAnsi="Times New Roman" w:cs="Times New Roman"/>
        </w:rPr>
        <w:t xml:space="preserve"> в 2023 году федеральные образовательные программы содержат </w:t>
      </w:r>
      <w:r w:rsidRPr="00D57017">
        <w:rPr>
          <w:rFonts w:ascii="Times New Roman" w:hAnsi="Times New Roman" w:cs="Times New Roman"/>
          <w:b/>
        </w:rPr>
        <w:t xml:space="preserve">требования к развитию функциональной грамотности и ее оценке. </w:t>
      </w:r>
      <w:r w:rsidRPr="00D57017">
        <w:rPr>
          <w:rFonts w:ascii="Times New Roman" w:hAnsi="Times New Roman" w:cs="Times New Roman"/>
          <w:w w:val="105"/>
        </w:rPr>
        <w:t>Акцентирую</w:t>
      </w:r>
      <w:r w:rsidRPr="00D57017">
        <w:rPr>
          <w:rFonts w:ascii="Times New Roman" w:hAnsi="Times New Roman" w:cs="Times New Roman"/>
          <w:spacing w:val="-16"/>
          <w:w w:val="105"/>
        </w:rPr>
        <w:t xml:space="preserve"> </w:t>
      </w:r>
      <w:r w:rsidRPr="00D57017">
        <w:rPr>
          <w:rFonts w:ascii="Times New Roman" w:hAnsi="Times New Roman" w:cs="Times New Roman"/>
          <w:w w:val="105"/>
        </w:rPr>
        <w:t>ваше</w:t>
      </w:r>
      <w:r w:rsidRPr="00D57017">
        <w:rPr>
          <w:rFonts w:ascii="Times New Roman" w:hAnsi="Times New Roman" w:cs="Times New Roman"/>
          <w:spacing w:val="-18"/>
          <w:w w:val="105"/>
        </w:rPr>
        <w:t xml:space="preserve"> </w:t>
      </w:r>
      <w:r w:rsidRPr="00D57017">
        <w:rPr>
          <w:rFonts w:ascii="Times New Roman" w:hAnsi="Times New Roman" w:cs="Times New Roman"/>
          <w:w w:val="105"/>
        </w:rPr>
        <w:t>внимание,</w:t>
      </w:r>
      <w:r w:rsidRPr="00D57017">
        <w:rPr>
          <w:rFonts w:ascii="Times New Roman" w:hAnsi="Times New Roman" w:cs="Times New Roman"/>
          <w:spacing w:val="-17"/>
          <w:w w:val="105"/>
        </w:rPr>
        <w:t xml:space="preserve"> </w:t>
      </w:r>
      <w:r w:rsidRPr="00D57017">
        <w:rPr>
          <w:rFonts w:ascii="Times New Roman" w:hAnsi="Times New Roman" w:cs="Times New Roman"/>
          <w:w w:val="105"/>
        </w:rPr>
        <w:t>что</w:t>
      </w:r>
      <w:r w:rsidRPr="00D57017">
        <w:rPr>
          <w:rFonts w:ascii="Times New Roman" w:hAnsi="Times New Roman" w:cs="Times New Roman"/>
          <w:spacing w:val="-19"/>
          <w:w w:val="105"/>
        </w:rPr>
        <w:t xml:space="preserve"> </w:t>
      </w:r>
      <w:r w:rsidRPr="00D57017">
        <w:rPr>
          <w:rFonts w:ascii="Times New Roman" w:hAnsi="Times New Roman" w:cs="Times New Roman"/>
          <w:w w:val="105"/>
        </w:rPr>
        <w:t>функциональная</w:t>
      </w:r>
      <w:r w:rsidRPr="00D57017">
        <w:rPr>
          <w:rFonts w:ascii="Times New Roman" w:hAnsi="Times New Roman" w:cs="Times New Roman"/>
          <w:spacing w:val="-18"/>
          <w:w w:val="105"/>
        </w:rPr>
        <w:t xml:space="preserve"> </w:t>
      </w:r>
      <w:r w:rsidRPr="00D57017">
        <w:rPr>
          <w:rFonts w:ascii="Times New Roman" w:hAnsi="Times New Roman" w:cs="Times New Roman"/>
          <w:w w:val="105"/>
        </w:rPr>
        <w:t xml:space="preserve">грамотность обучающихся </w:t>
      </w:r>
      <w:r w:rsidRPr="00D57017">
        <w:rPr>
          <w:rFonts w:ascii="Times New Roman" w:hAnsi="Times New Roman" w:cs="Times New Roman"/>
          <w:w w:val="160"/>
        </w:rPr>
        <w:t xml:space="preserve">– </w:t>
      </w:r>
      <w:r w:rsidRPr="00D57017">
        <w:rPr>
          <w:rFonts w:ascii="Times New Roman" w:hAnsi="Times New Roman" w:cs="Times New Roman"/>
          <w:w w:val="105"/>
        </w:rPr>
        <w:t xml:space="preserve">одна из ключевых </w:t>
      </w:r>
      <w:r w:rsidRPr="00D57017">
        <w:rPr>
          <w:rFonts w:ascii="Times New Roman" w:hAnsi="Times New Roman" w:cs="Times New Roman"/>
          <w:b/>
          <w:w w:val="105"/>
        </w:rPr>
        <w:t>характеристик качества подготовки обучающихся</w:t>
      </w:r>
      <w:r w:rsidR="00BC0950" w:rsidRPr="00D57017">
        <w:rPr>
          <w:rFonts w:ascii="Times New Roman" w:hAnsi="Times New Roman" w:cs="Times New Roman"/>
          <w:b/>
          <w:w w:val="105"/>
        </w:rPr>
        <w:t xml:space="preserve">. </w:t>
      </w:r>
    </w:p>
    <w:p w14:paraId="1E3DE215" w14:textId="2F7D5AA7" w:rsidR="007F680F" w:rsidRPr="00754251" w:rsidRDefault="00BC0950" w:rsidP="008C6047">
      <w:pPr>
        <w:pStyle w:val="12"/>
        <w:ind w:firstLine="851"/>
        <w:jc w:val="both"/>
        <w:rPr>
          <w:rFonts w:ascii="Times New Roman" w:hAnsi="Times New Roman" w:cs="Times New Roman"/>
          <w:sz w:val="28"/>
          <w:szCs w:val="28"/>
        </w:rPr>
      </w:pPr>
      <w:r w:rsidRPr="00754251">
        <w:rPr>
          <w:rFonts w:ascii="Times New Roman" w:hAnsi="Times New Roman" w:cs="Times New Roman"/>
          <w:sz w:val="28"/>
          <w:szCs w:val="28"/>
        </w:rPr>
        <w:t xml:space="preserve">Уже </w:t>
      </w:r>
      <w:r w:rsidR="00754251">
        <w:rPr>
          <w:rFonts w:ascii="Times New Roman" w:hAnsi="Times New Roman" w:cs="Times New Roman"/>
          <w:sz w:val="28"/>
          <w:szCs w:val="28"/>
        </w:rPr>
        <w:t>четверт</w:t>
      </w:r>
      <w:r w:rsidR="001A4B81">
        <w:rPr>
          <w:rFonts w:ascii="Times New Roman" w:hAnsi="Times New Roman" w:cs="Times New Roman"/>
          <w:sz w:val="28"/>
          <w:szCs w:val="28"/>
        </w:rPr>
        <w:t>ый</w:t>
      </w:r>
      <w:r w:rsidRPr="00754251">
        <w:rPr>
          <w:rFonts w:ascii="Times New Roman" w:hAnsi="Times New Roman" w:cs="Times New Roman"/>
          <w:sz w:val="28"/>
          <w:szCs w:val="28"/>
        </w:rPr>
        <w:t xml:space="preserve"> год </w:t>
      </w:r>
      <w:r w:rsidR="001A4B81">
        <w:rPr>
          <w:rFonts w:ascii="Times New Roman" w:hAnsi="Times New Roman" w:cs="Times New Roman"/>
          <w:sz w:val="28"/>
          <w:szCs w:val="28"/>
        </w:rPr>
        <w:t>М</w:t>
      </w:r>
      <w:r w:rsidRPr="00754251">
        <w:rPr>
          <w:rFonts w:ascii="Times New Roman" w:hAnsi="Times New Roman" w:cs="Times New Roman"/>
          <w:sz w:val="28"/>
          <w:szCs w:val="28"/>
        </w:rPr>
        <w:t xml:space="preserve">инистерство настоятельно рекомендует использовать ресурс РЭШ для формирования и оценки функциональной грамотности </w:t>
      </w:r>
      <w:proofErr w:type="gramStart"/>
      <w:r w:rsidRPr="00754251">
        <w:rPr>
          <w:rFonts w:ascii="Times New Roman" w:hAnsi="Times New Roman" w:cs="Times New Roman"/>
          <w:sz w:val="28"/>
          <w:szCs w:val="28"/>
        </w:rPr>
        <w:t>обучающихся</w:t>
      </w:r>
      <w:proofErr w:type="gramEnd"/>
      <w:r w:rsidRPr="00754251">
        <w:rPr>
          <w:rFonts w:ascii="Times New Roman" w:hAnsi="Times New Roman" w:cs="Times New Roman"/>
          <w:sz w:val="28"/>
          <w:szCs w:val="28"/>
        </w:rPr>
        <w:t>.</w:t>
      </w:r>
    </w:p>
    <w:p w14:paraId="125CD72F" w14:textId="7D275BEA" w:rsidR="00754251" w:rsidRPr="00F83C6D" w:rsidRDefault="001A4B81" w:rsidP="008C6047">
      <w:pPr>
        <w:pStyle w:val="Web"/>
        <w:shd w:val="clear" w:color="auto" w:fill="FFFFFF"/>
        <w:spacing w:before="0" w:beforeAutospacing="0" w:after="0"/>
        <w:ind w:firstLine="851"/>
        <w:jc w:val="both"/>
        <w:rPr>
          <w:sz w:val="28"/>
          <w:szCs w:val="28"/>
          <w:lang w:val="ru-RU"/>
        </w:rPr>
      </w:pPr>
      <w:r>
        <w:rPr>
          <w:sz w:val="28"/>
          <w:szCs w:val="28"/>
          <w:lang w:val="ru-RU"/>
        </w:rPr>
        <w:t xml:space="preserve">В прошлом учебном году </w:t>
      </w:r>
      <w:r w:rsidRPr="00F83C6D">
        <w:rPr>
          <w:sz w:val="28"/>
          <w:szCs w:val="28"/>
          <w:lang w:val="ru-RU"/>
        </w:rPr>
        <w:t>в мониторинге уровня функциональной грамотности</w:t>
      </w:r>
      <w:r>
        <w:rPr>
          <w:sz w:val="28"/>
          <w:szCs w:val="28"/>
          <w:lang w:val="ru-RU"/>
        </w:rPr>
        <w:t>:</w:t>
      </w:r>
      <w:r w:rsidRPr="00F83C6D">
        <w:rPr>
          <w:sz w:val="28"/>
          <w:szCs w:val="28"/>
          <w:lang w:val="ru-RU"/>
        </w:rPr>
        <w:t xml:space="preserve"> читательской, математической, естественнонаучной </w:t>
      </w:r>
      <w:r>
        <w:rPr>
          <w:sz w:val="28"/>
          <w:szCs w:val="28"/>
          <w:lang w:val="ru-RU"/>
        </w:rPr>
        <w:t xml:space="preserve">приняли участи </w:t>
      </w:r>
      <w:r w:rsidR="00754251" w:rsidRPr="00F83C6D">
        <w:rPr>
          <w:sz w:val="28"/>
          <w:szCs w:val="28"/>
          <w:lang w:val="ru-RU"/>
        </w:rPr>
        <w:t xml:space="preserve">обучающиеся 8 и 9 классов МБОУ СОШ №1, МБОУ СОШ №2, МБОУ СОШ №3, МОУ СОШ №2, МОУ СОШ </w:t>
      </w:r>
      <w:proofErr w:type="spellStart"/>
      <w:r w:rsidR="00754251" w:rsidRPr="00F83C6D">
        <w:rPr>
          <w:sz w:val="28"/>
          <w:szCs w:val="28"/>
          <w:lang w:val="ru-RU"/>
        </w:rPr>
        <w:t>р.п</w:t>
      </w:r>
      <w:proofErr w:type="spellEnd"/>
      <w:r w:rsidR="00754251" w:rsidRPr="00F83C6D">
        <w:rPr>
          <w:sz w:val="28"/>
          <w:szCs w:val="28"/>
          <w:lang w:val="ru-RU"/>
        </w:rPr>
        <w:t xml:space="preserve">. </w:t>
      </w:r>
      <w:proofErr w:type="gramStart"/>
      <w:r w:rsidR="00754251" w:rsidRPr="00F83C6D">
        <w:rPr>
          <w:sz w:val="28"/>
          <w:szCs w:val="28"/>
          <w:lang w:val="ru-RU"/>
        </w:rPr>
        <w:t xml:space="preserve">Старотимошкино, МОУ СОШ с. Чувашская Решетка и МОУ СОШ с. Заречное принимали участие. </w:t>
      </w:r>
      <w:proofErr w:type="gramEnd"/>
    </w:p>
    <w:p w14:paraId="45EF1ABC" w14:textId="4D6228E1" w:rsidR="001A4B81" w:rsidRDefault="001A4B81" w:rsidP="008C6047">
      <w:pPr>
        <w:pStyle w:val="ad"/>
        <w:shd w:val="clear" w:color="auto" w:fill="FFFFFF"/>
        <w:spacing w:before="0" w:beforeAutospacing="0" w:after="0" w:afterAutospacing="0" w:line="270" w:lineRule="atLeast"/>
        <w:ind w:firstLine="851"/>
        <w:jc w:val="both"/>
        <w:rPr>
          <w:sz w:val="28"/>
          <w:szCs w:val="28"/>
        </w:rPr>
      </w:pPr>
      <w:proofErr w:type="gramStart"/>
      <w:r w:rsidRPr="00D57017">
        <w:rPr>
          <w:sz w:val="28"/>
          <w:szCs w:val="28"/>
        </w:rPr>
        <w:t>Помимо мониторинга</w:t>
      </w:r>
      <w:r w:rsidRPr="001A4B81">
        <w:rPr>
          <w:sz w:val="28"/>
          <w:szCs w:val="28"/>
        </w:rPr>
        <w:t xml:space="preserve"> </w:t>
      </w:r>
      <w:r w:rsidRPr="00F83C6D">
        <w:rPr>
          <w:sz w:val="28"/>
          <w:szCs w:val="28"/>
        </w:rPr>
        <w:t>уровня функциональной грамотности</w:t>
      </w:r>
      <w:r w:rsidRPr="00D57017">
        <w:rPr>
          <w:sz w:val="28"/>
          <w:szCs w:val="28"/>
        </w:rPr>
        <w:t xml:space="preserve"> </w:t>
      </w:r>
      <w:r>
        <w:rPr>
          <w:sz w:val="28"/>
          <w:szCs w:val="28"/>
        </w:rPr>
        <w:t xml:space="preserve"> </w:t>
      </w:r>
      <w:r w:rsidRPr="00D57017">
        <w:rPr>
          <w:sz w:val="28"/>
          <w:szCs w:val="28"/>
        </w:rPr>
        <w:t xml:space="preserve">организовано </w:t>
      </w:r>
      <w:r>
        <w:rPr>
          <w:sz w:val="28"/>
          <w:szCs w:val="28"/>
        </w:rPr>
        <w:t xml:space="preserve">участие обучающихся во </w:t>
      </w:r>
      <w:r w:rsidR="00754251" w:rsidRPr="00F83C6D">
        <w:rPr>
          <w:sz w:val="28"/>
          <w:szCs w:val="28"/>
        </w:rPr>
        <w:t>Всероссийских проверочных работах (далее – ВПР)</w:t>
      </w:r>
      <w:r>
        <w:rPr>
          <w:sz w:val="28"/>
          <w:szCs w:val="28"/>
        </w:rPr>
        <w:t xml:space="preserve"> </w:t>
      </w:r>
      <w:r w:rsidRPr="00F83C6D">
        <w:rPr>
          <w:sz w:val="28"/>
          <w:szCs w:val="28"/>
        </w:rPr>
        <w:t>по учебным предметам в 4-8</w:t>
      </w:r>
      <w:r>
        <w:rPr>
          <w:sz w:val="28"/>
          <w:szCs w:val="28"/>
        </w:rPr>
        <w:t xml:space="preserve"> (</w:t>
      </w:r>
      <w:r w:rsidRPr="00F83C6D">
        <w:rPr>
          <w:sz w:val="28"/>
          <w:szCs w:val="28"/>
        </w:rPr>
        <w:t>в штатном режиме</w:t>
      </w:r>
      <w:r>
        <w:rPr>
          <w:sz w:val="28"/>
          <w:szCs w:val="28"/>
        </w:rPr>
        <w:t>)</w:t>
      </w:r>
      <w:r w:rsidRPr="00F83C6D">
        <w:rPr>
          <w:sz w:val="28"/>
          <w:szCs w:val="28"/>
        </w:rPr>
        <w:t>, 11 классах</w:t>
      </w:r>
      <w:r>
        <w:rPr>
          <w:sz w:val="28"/>
          <w:szCs w:val="28"/>
        </w:rPr>
        <w:t xml:space="preserve"> (</w:t>
      </w:r>
      <w:r w:rsidRPr="00F83C6D">
        <w:rPr>
          <w:sz w:val="28"/>
          <w:szCs w:val="28"/>
        </w:rPr>
        <w:t>в режиме апробации.</w:t>
      </w:r>
      <w:proofErr w:type="gramEnd"/>
    </w:p>
    <w:p w14:paraId="0EB7D9DA" w14:textId="1C17B6F0" w:rsidR="00754251" w:rsidRPr="00F83C6D" w:rsidRDefault="001A4B81" w:rsidP="008C6047">
      <w:pPr>
        <w:pStyle w:val="ad"/>
        <w:shd w:val="clear" w:color="auto" w:fill="FFFFFF"/>
        <w:spacing w:before="0" w:beforeAutospacing="0" w:after="0" w:afterAutospacing="0" w:line="270" w:lineRule="atLeast"/>
        <w:ind w:firstLine="851"/>
        <w:jc w:val="both"/>
        <w:rPr>
          <w:sz w:val="28"/>
          <w:szCs w:val="28"/>
        </w:rPr>
      </w:pPr>
      <w:r>
        <w:rPr>
          <w:sz w:val="28"/>
          <w:szCs w:val="28"/>
        </w:rPr>
        <w:lastRenderedPageBreak/>
        <w:t>ВПР-</w:t>
      </w:r>
      <w:r w:rsidR="00754251" w:rsidRPr="00F83C6D">
        <w:rPr>
          <w:sz w:val="28"/>
          <w:szCs w:val="28"/>
        </w:rPr>
        <w:t>это комплексный проект в области оценки качества образования, направленный на развитие единого образовательного пространства в Российской Федерации, мониторинг введения Федеральных государственных образовательных стандартов (далее – ФГОС), формирование единых ориентиров в оценке результатов обучения, единых стандартизированных подходов к оцениванию образовательных достижений обучающихся.</w:t>
      </w:r>
    </w:p>
    <w:p w14:paraId="3A22E42A" w14:textId="57DD617A" w:rsidR="00754251" w:rsidRPr="00E90767" w:rsidRDefault="00E90767" w:rsidP="008C6047">
      <w:pPr>
        <w:pStyle w:val="Web"/>
        <w:shd w:val="clear" w:color="auto" w:fill="FFFFFF"/>
        <w:spacing w:before="0" w:beforeAutospacing="0" w:after="0"/>
        <w:ind w:firstLine="851"/>
        <w:jc w:val="both"/>
        <w:rPr>
          <w:sz w:val="28"/>
          <w:szCs w:val="28"/>
          <w:lang w:val="ru-RU"/>
        </w:rPr>
      </w:pPr>
      <w:r>
        <w:rPr>
          <w:sz w:val="28"/>
          <w:szCs w:val="28"/>
          <w:lang w:val="ru-RU"/>
        </w:rPr>
        <w:t>Д</w:t>
      </w:r>
      <w:r w:rsidRPr="00F83C6D">
        <w:rPr>
          <w:sz w:val="28"/>
          <w:szCs w:val="28"/>
        </w:rPr>
        <w:t>ля обучающихся 4-8</w:t>
      </w:r>
      <w:r>
        <w:rPr>
          <w:sz w:val="28"/>
          <w:szCs w:val="28"/>
          <w:lang w:val="ru-RU"/>
        </w:rPr>
        <w:t xml:space="preserve"> классов</w:t>
      </w:r>
      <w:r w:rsidRPr="00E90767">
        <w:rPr>
          <w:sz w:val="28"/>
          <w:szCs w:val="28"/>
        </w:rPr>
        <w:t xml:space="preserve"> </w:t>
      </w:r>
      <w:r>
        <w:rPr>
          <w:sz w:val="28"/>
          <w:szCs w:val="28"/>
          <w:lang w:val="ru-RU"/>
        </w:rPr>
        <w:t>в</w:t>
      </w:r>
      <w:r w:rsidRPr="00F83C6D">
        <w:rPr>
          <w:sz w:val="28"/>
          <w:szCs w:val="28"/>
        </w:rPr>
        <w:t xml:space="preserve"> каждой параллели обязательны</w:t>
      </w:r>
      <w:r>
        <w:rPr>
          <w:sz w:val="28"/>
          <w:szCs w:val="28"/>
          <w:lang w:val="ru-RU"/>
        </w:rPr>
        <w:t>ми</w:t>
      </w:r>
      <w:r w:rsidR="009115EF">
        <w:rPr>
          <w:sz w:val="28"/>
          <w:szCs w:val="28"/>
          <w:lang w:val="ru-RU"/>
        </w:rPr>
        <w:t xml:space="preserve"> </w:t>
      </w:r>
      <w:r>
        <w:rPr>
          <w:sz w:val="28"/>
          <w:szCs w:val="28"/>
          <w:lang w:val="ru-RU"/>
        </w:rPr>
        <w:t>стали</w:t>
      </w:r>
      <w:r w:rsidRPr="00F83C6D">
        <w:rPr>
          <w:sz w:val="28"/>
          <w:szCs w:val="28"/>
        </w:rPr>
        <w:t xml:space="preserve"> ВПР по русскому языку и математике. Обучающиеся 4 классов также в обязательном порядке написали ВПР по учебному предмету «Окружающий мир», обучающиеся 5 классов  - по биологии и истории</w:t>
      </w:r>
      <w:r>
        <w:rPr>
          <w:sz w:val="28"/>
          <w:szCs w:val="28"/>
          <w:lang w:val="ru-RU"/>
        </w:rPr>
        <w:t>,</w:t>
      </w:r>
      <w:r w:rsidRPr="00F83C6D">
        <w:rPr>
          <w:sz w:val="28"/>
          <w:szCs w:val="28"/>
        </w:rPr>
        <w:t xml:space="preserve"> для 6 классов проведены ВПР по истории, биологии, географии и обществознанию; 7 классов – по истории, биологии, географии, обществознанию и физике; 8 классов – по истории, биологии, географии, обществознанию, физике и химии. По двум учебным предметам на основе случайного выбора. При проведении ВПР по истории, биологии, географии и обществознанию в 5-8 классах предоставлялась альтернативная возможность выполнения участниками работ в компьютерной форме. </w:t>
      </w:r>
      <w:r>
        <w:rPr>
          <w:sz w:val="28"/>
          <w:szCs w:val="28"/>
          <w:lang w:val="ru-RU"/>
        </w:rPr>
        <w:t xml:space="preserve"> </w:t>
      </w:r>
    </w:p>
    <w:p w14:paraId="4DC2F42A" w14:textId="07B0A7CC" w:rsidR="00754251" w:rsidRPr="00E90767" w:rsidRDefault="00754251" w:rsidP="008C6047">
      <w:pPr>
        <w:pStyle w:val="Web"/>
        <w:shd w:val="clear" w:color="auto" w:fill="FFFFFF"/>
        <w:spacing w:before="0" w:beforeAutospacing="0" w:after="0"/>
        <w:ind w:firstLine="851"/>
        <w:jc w:val="both"/>
        <w:rPr>
          <w:sz w:val="28"/>
          <w:szCs w:val="28"/>
        </w:rPr>
      </w:pPr>
      <w:r w:rsidRPr="00F83C6D">
        <w:rPr>
          <w:sz w:val="28"/>
          <w:szCs w:val="28"/>
        </w:rPr>
        <w:t xml:space="preserve">Проверочные работы для </w:t>
      </w:r>
      <w:r w:rsidR="00E90767">
        <w:rPr>
          <w:sz w:val="28"/>
          <w:szCs w:val="28"/>
          <w:lang w:val="ru-RU"/>
        </w:rPr>
        <w:t>11-</w:t>
      </w:r>
      <w:r w:rsidRPr="00F83C6D">
        <w:rPr>
          <w:sz w:val="28"/>
          <w:szCs w:val="28"/>
          <w:lang w:val="ru-RU"/>
        </w:rPr>
        <w:t xml:space="preserve"> </w:t>
      </w:r>
      <w:proofErr w:type="spellStart"/>
      <w:r w:rsidRPr="00F83C6D">
        <w:rPr>
          <w:sz w:val="28"/>
          <w:szCs w:val="28"/>
        </w:rPr>
        <w:t>классн</w:t>
      </w:r>
      <w:r w:rsidRPr="00F83C6D">
        <w:rPr>
          <w:sz w:val="28"/>
          <w:szCs w:val="28"/>
          <w:lang w:val="ru-RU"/>
        </w:rPr>
        <w:t>и</w:t>
      </w:r>
      <w:proofErr w:type="spellEnd"/>
      <w:r w:rsidRPr="00F83C6D">
        <w:rPr>
          <w:sz w:val="28"/>
          <w:szCs w:val="28"/>
        </w:rPr>
        <w:t xml:space="preserve">ков проводились </w:t>
      </w:r>
      <w:r w:rsidR="00E90767">
        <w:rPr>
          <w:sz w:val="28"/>
          <w:szCs w:val="28"/>
          <w:lang w:val="ru-RU"/>
        </w:rPr>
        <w:t xml:space="preserve"> </w:t>
      </w:r>
      <w:r w:rsidRPr="00F83C6D">
        <w:rPr>
          <w:sz w:val="28"/>
          <w:szCs w:val="28"/>
        </w:rPr>
        <w:t xml:space="preserve"> по тем учебным предметам, которые они не выбрали для сдачи в форме единого государственного экзамена.</w:t>
      </w:r>
    </w:p>
    <w:p w14:paraId="5369CD07" w14:textId="19E962E0" w:rsidR="00AD4173" w:rsidRPr="00AD4173" w:rsidRDefault="00754251" w:rsidP="00AD4173">
      <w:pPr>
        <w:pStyle w:val="Web"/>
        <w:shd w:val="clear" w:color="auto" w:fill="FFFFFF"/>
        <w:spacing w:before="0" w:beforeAutospacing="0" w:after="0"/>
        <w:ind w:firstLine="851"/>
        <w:jc w:val="both"/>
        <w:rPr>
          <w:sz w:val="28"/>
          <w:szCs w:val="28"/>
          <w:lang w:val="ru-RU"/>
        </w:rPr>
      </w:pPr>
      <w:r w:rsidRPr="00F83C6D">
        <w:rPr>
          <w:sz w:val="28"/>
          <w:szCs w:val="28"/>
        </w:rPr>
        <w:t>По итогам проведенных проверочных работ в</w:t>
      </w:r>
      <w:r w:rsidR="00AD4173">
        <w:rPr>
          <w:sz w:val="28"/>
          <w:szCs w:val="28"/>
        </w:rPr>
        <w:t>ыявлены следующие результаты</w:t>
      </w:r>
      <w:r w:rsidR="00AD4173">
        <w:rPr>
          <w:sz w:val="28"/>
          <w:szCs w:val="28"/>
          <w:lang w:val="ru-RU"/>
        </w:rPr>
        <w:t>.</w:t>
      </w:r>
    </w:p>
    <w:p w14:paraId="7D11C0B1" w14:textId="1CEB606F" w:rsidR="00754251" w:rsidRPr="001F71FB" w:rsidRDefault="00754251" w:rsidP="008C6047">
      <w:pPr>
        <w:spacing w:after="0" w:line="240" w:lineRule="auto"/>
        <w:ind w:firstLine="851"/>
        <w:jc w:val="center"/>
        <w:rPr>
          <w:rFonts w:ascii="Times New Roman" w:hAnsi="Times New Roman"/>
          <w:color w:val="00B0F0"/>
          <w:sz w:val="28"/>
          <w:szCs w:val="28"/>
        </w:rPr>
      </w:pPr>
    </w:p>
    <w:p w14:paraId="261D3405" w14:textId="45C61327" w:rsidR="00754251" w:rsidRPr="00E90767" w:rsidRDefault="00E90767" w:rsidP="008C6047">
      <w:pPr>
        <w:pStyle w:val="Web"/>
        <w:shd w:val="clear" w:color="auto" w:fill="FFFFFF"/>
        <w:spacing w:before="0" w:beforeAutospacing="0" w:after="0"/>
        <w:ind w:firstLine="851"/>
        <w:jc w:val="both"/>
        <w:rPr>
          <w:sz w:val="28"/>
          <w:szCs w:val="28"/>
          <w:lang w:val="ru-RU"/>
        </w:rPr>
      </w:pPr>
      <w:r>
        <w:rPr>
          <w:sz w:val="28"/>
          <w:szCs w:val="28"/>
          <w:lang w:val="ru-RU"/>
        </w:rPr>
        <w:t xml:space="preserve"> </w:t>
      </w:r>
    </w:p>
    <w:p w14:paraId="496179AF" w14:textId="4971DCB1" w:rsidR="00754251" w:rsidRPr="001F71FB" w:rsidRDefault="00754251" w:rsidP="00AD4173">
      <w:pPr>
        <w:spacing w:after="0" w:line="240" w:lineRule="auto"/>
        <w:ind w:right="-1" w:firstLine="851"/>
        <w:rPr>
          <w:rFonts w:ascii="Times New Roman" w:hAnsi="Times New Roman"/>
          <w:color w:val="00B0F0"/>
          <w:sz w:val="28"/>
          <w:szCs w:val="28"/>
        </w:rPr>
      </w:pPr>
      <w:r w:rsidRPr="001F71FB">
        <w:rPr>
          <w:rFonts w:ascii="Times New Roman" w:hAnsi="Times New Roman"/>
          <w:noProof/>
          <w:color w:val="00B0F0"/>
          <w:sz w:val="28"/>
          <w:szCs w:val="28"/>
          <w:lang w:eastAsia="ru-RU"/>
        </w:rPr>
        <w:drawing>
          <wp:anchor distT="0" distB="0" distL="114300" distR="114300" simplePos="0" relativeHeight="251658240" behindDoc="0" locked="0" layoutInCell="1" allowOverlap="1" wp14:anchorId="5E30CF8B" wp14:editId="27918BA1">
            <wp:simplePos x="0" y="0"/>
            <wp:positionH relativeFrom="column">
              <wp:posOffset>1623060</wp:posOffset>
            </wp:positionH>
            <wp:positionV relativeFrom="paragraph">
              <wp:align>top</wp:align>
            </wp:positionV>
            <wp:extent cx="5999480" cy="2932430"/>
            <wp:effectExtent l="0" t="0" r="1270" b="1270"/>
            <wp:wrapSquare wrapText="bothSides"/>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00AD4173">
        <w:rPr>
          <w:rFonts w:ascii="Times New Roman" w:hAnsi="Times New Roman"/>
          <w:color w:val="00B0F0"/>
          <w:sz w:val="28"/>
          <w:szCs w:val="28"/>
        </w:rPr>
        <w:br w:type="textWrapping" w:clear="all"/>
      </w:r>
    </w:p>
    <w:p w14:paraId="528CF7CB" w14:textId="5AD9981B" w:rsidR="00754251" w:rsidRPr="00E90767" w:rsidRDefault="00E90767" w:rsidP="008C6047">
      <w:pPr>
        <w:pStyle w:val="Web"/>
        <w:shd w:val="clear" w:color="auto" w:fill="FFFFFF"/>
        <w:spacing w:before="0" w:beforeAutospacing="0" w:after="0"/>
        <w:ind w:firstLine="851"/>
        <w:jc w:val="both"/>
        <w:rPr>
          <w:color w:val="00B0F0"/>
          <w:sz w:val="28"/>
          <w:szCs w:val="28"/>
          <w:lang w:val="ru-RU"/>
        </w:rPr>
      </w:pPr>
      <w:r>
        <w:rPr>
          <w:sz w:val="28"/>
          <w:szCs w:val="28"/>
          <w:lang w:val="ru-RU"/>
        </w:rPr>
        <w:t xml:space="preserve"> </w:t>
      </w:r>
    </w:p>
    <w:p w14:paraId="050B1A84" w14:textId="753BF444" w:rsidR="00754251" w:rsidRPr="001F71FB" w:rsidRDefault="00754251" w:rsidP="008C6047">
      <w:pPr>
        <w:spacing w:after="0" w:line="240" w:lineRule="auto"/>
        <w:ind w:firstLine="851"/>
        <w:jc w:val="center"/>
        <w:rPr>
          <w:rFonts w:ascii="Times New Roman" w:hAnsi="Times New Roman"/>
          <w:color w:val="00B0F0"/>
          <w:sz w:val="28"/>
          <w:szCs w:val="28"/>
        </w:rPr>
      </w:pPr>
      <w:r w:rsidRPr="001F71FB">
        <w:rPr>
          <w:rFonts w:ascii="Times New Roman" w:hAnsi="Times New Roman"/>
          <w:noProof/>
          <w:color w:val="00B0F0"/>
          <w:sz w:val="28"/>
          <w:szCs w:val="28"/>
          <w:lang w:eastAsia="ru-RU"/>
        </w:rPr>
        <w:lastRenderedPageBreak/>
        <w:drawing>
          <wp:inline distT="0" distB="0" distL="0" distR="0" wp14:anchorId="49A1425B" wp14:editId="64CA6B8F">
            <wp:extent cx="5904230" cy="3104515"/>
            <wp:effectExtent l="0" t="0" r="0" b="0"/>
            <wp:docPr id="1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6616D5" w14:textId="57D532C1" w:rsidR="00754251" w:rsidRPr="00E90767" w:rsidRDefault="00E90767" w:rsidP="008C6047">
      <w:pPr>
        <w:pStyle w:val="Web"/>
        <w:shd w:val="clear" w:color="auto" w:fill="FFFFFF"/>
        <w:spacing w:before="0" w:beforeAutospacing="0" w:after="0"/>
        <w:ind w:firstLine="851"/>
        <w:jc w:val="both"/>
        <w:rPr>
          <w:sz w:val="28"/>
          <w:szCs w:val="28"/>
          <w:lang w:val="ru-RU"/>
        </w:rPr>
      </w:pPr>
      <w:r>
        <w:rPr>
          <w:sz w:val="28"/>
          <w:szCs w:val="28"/>
          <w:lang w:val="ru-RU"/>
        </w:rPr>
        <w:t xml:space="preserve"> </w:t>
      </w:r>
    </w:p>
    <w:p w14:paraId="6086C085" w14:textId="77777777" w:rsidR="00754251" w:rsidRPr="00F83C6D" w:rsidRDefault="00754251" w:rsidP="008C6047">
      <w:pPr>
        <w:pStyle w:val="Web"/>
        <w:shd w:val="clear" w:color="auto" w:fill="FFFFFF"/>
        <w:spacing w:before="0" w:beforeAutospacing="0" w:after="0"/>
        <w:ind w:firstLine="851"/>
        <w:jc w:val="both"/>
        <w:rPr>
          <w:sz w:val="28"/>
          <w:szCs w:val="28"/>
        </w:rPr>
      </w:pPr>
    </w:p>
    <w:p w14:paraId="2C9491AC" w14:textId="271A2B65" w:rsidR="00754251" w:rsidRPr="001F71FB" w:rsidRDefault="00754251" w:rsidP="008C6047">
      <w:pPr>
        <w:spacing w:after="0" w:line="240" w:lineRule="auto"/>
        <w:ind w:firstLine="851"/>
        <w:jc w:val="center"/>
        <w:rPr>
          <w:rFonts w:ascii="Times New Roman" w:hAnsi="Times New Roman"/>
          <w:color w:val="00B0F0"/>
          <w:sz w:val="28"/>
          <w:szCs w:val="28"/>
        </w:rPr>
      </w:pPr>
      <w:r w:rsidRPr="001F71FB">
        <w:rPr>
          <w:rFonts w:ascii="Times New Roman" w:hAnsi="Times New Roman"/>
          <w:noProof/>
          <w:color w:val="00B0F0"/>
          <w:sz w:val="28"/>
          <w:szCs w:val="28"/>
          <w:lang w:eastAsia="ru-RU"/>
        </w:rPr>
        <w:drawing>
          <wp:inline distT="0" distB="0" distL="0" distR="0" wp14:anchorId="4A7B6E6E" wp14:editId="76C2E3C7">
            <wp:extent cx="6029325" cy="2943225"/>
            <wp:effectExtent l="0" t="0" r="0" b="0"/>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CCFF99" w14:textId="29090635" w:rsidR="00754251" w:rsidRPr="00E90767" w:rsidRDefault="00E90767" w:rsidP="008C6047">
      <w:pPr>
        <w:pStyle w:val="Web"/>
        <w:shd w:val="clear" w:color="auto" w:fill="FFFFFF"/>
        <w:spacing w:before="0" w:beforeAutospacing="0" w:after="0"/>
        <w:ind w:firstLine="851"/>
        <w:jc w:val="both"/>
        <w:rPr>
          <w:sz w:val="28"/>
          <w:szCs w:val="28"/>
          <w:lang w:val="ru-RU"/>
        </w:rPr>
      </w:pPr>
      <w:r>
        <w:rPr>
          <w:sz w:val="28"/>
          <w:szCs w:val="28"/>
          <w:lang w:val="ru-RU"/>
        </w:rPr>
        <w:t xml:space="preserve"> </w:t>
      </w:r>
    </w:p>
    <w:p w14:paraId="1C768015" w14:textId="366197AB" w:rsidR="00754251" w:rsidRPr="001F71FB" w:rsidRDefault="00754251" w:rsidP="008C6047">
      <w:pPr>
        <w:spacing w:after="0" w:line="240" w:lineRule="auto"/>
        <w:ind w:firstLine="851"/>
        <w:jc w:val="center"/>
        <w:rPr>
          <w:rFonts w:ascii="Times New Roman" w:hAnsi="Times New Roman"/>
          <w:color w:val="00B0F0"/>
          <w:sz w:val="28"/>
          <w:szCs w:val="28"/>
        </w:rPr>
      </w:pPr>
      <w:r w:rsidRPr="001F71FB">
        <w:rPr>
          <w:rFonts w:ascii="Times New Roman" w:hAnsi="Times New Roman"/>
          <w:noProof/>
          <w:color w:val="00B0F0"/>
          <w:sz w:val="28"/>
          <w:szCs w:val="28"/>
          <w:lang w:eastAsia="ru-RU"/>
        </w:rPr>
        <w:lastRenderedPageBreak/>
        <w:drawing>
          <wp:inline distT="0" distB="0" distL="0" distR="0" wp14:anchorId="7C4855D6" wp14:editId="567969CE">
            <wp:extent cx="5962650" cy="2952750"/>
            <wp:effectExtent l="0" t="0" r="0" b="0"/>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DF993C" w14:textId="61BCF0FA" w:rsidR="00754251" w:rsidRPr="00E90767" w:rsidRDefault="00E90767" w:rsidP="008C6047">
      <w:pPr>
        <w:pStyle w:val="Web"/>
        <w:shd w:val="clear" w:color="auto" w:fill="FFFFFF"/>
        <w:spacing w:before="0" w:beforeAutospacing="0" w:after="0"/>
        <w:ind w:firstLine="851"/>
        <w:jc w:val="both"/>
        <w:rPr>
          <w:sz w:val="28"/>
          <w:szCs w:val="28"/>
          <w:lang w:val="ru-RU"/>
        </w:rPr>
      </w:pPr>
      <w:r>
        <w:rPr>
          <w:sz w:val="28"/>
          <w:szCs w:val="28"/>
          <w:lang w:val="ru-RU"/>
        </w:rPr>
        <w:t xml:space="preserve"> </w:t>
      </w:r>
    </w:p>
    <w:p w14:paraId="490655B5" w14:textId="77777777" w:rsidR="00754251" w:rsidRPr="001F71FB" w:rsidRDefault="00754251" w:rsidP="008C6047">
      <w:pPr>
        <w:pStyle w:val="Web"/>
        <w:shd w:val="clear" w:color="auto" w:fill="FFFFFF"/>
        <w:spacing w:before="0" w:beforeAutospacing="0" w:after="0"/>
        <w:ind w:firstLine="851"/>
        <w:jc w:val="both"/>
        <w:rPr>
          <w:color w:val="00B0F0"/>
          <w:sz w:val="28"/>
          <w:szCs w:val="28"/>
        </w:rPr>
      </w:pPr>
    </w:p>
    <w:p w14:paraId="28DA25AF" w14:textId="0BB41A5D" w:rsidR="001F57D7" w:rsidRPr="0017471A" w:rsidRDefault="00754251" w:rsidP="008C6047">
      <w:pPr>
        <w:spacing w:after="0" w:line="240" w:lineRule="auto"/>
        <w:ind w:firstLine="851"/>
        <w:jc w:val="center"/>
        <w:rPr>
          <w:rFonts w:ascii="Times New Roman" w:hAnsi="Times New Roman"/>
          <w:color w:val="00B0F0"/>
          <w:sz w:val="28"/>
          <w:szCs w:val="28"/>
        </w:rPr>
      </w:pPr>
      <w:r w:rsidRPr="001F71FB">
        <w:rPr>
          <w:rFonts w:ascii="Times New Roman" w:hAnsi="Times New Roman"/>
          <w:noProof/>
          <w:color w:val="00B0F0"/>
          <w:sz w:val="28"/>
          <w:szCs w:val="28"/>
          <w:lang w:eastAsia="ru-RU"/>
        </w:rPr>
        <w:drawing>
          <wp:inline distT="0" distB="0" distL="0" distR="0" wp14:anchorId="7E11F7D0" wp14:editId="28411D66">
            <wp:extent cx="5934075" cy="2787015"/>
            <wp:effectExtent l="0" t="0" r="0" b="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E479EC" w14:textId="6CE33704" w:rsidR="008A78A4" w:rsidRPr="00D57017" w:rsidRDefault="0017471A" w:rsidP="008C6047">
      <w:pPr>
        <w:pStyle w:val="a3"/>
        <w:ind w:left="0" w:right="104" w:firstLine="851"/>
        <w:rPr>
          <w:rFonts w:ascii="Times New Roman" w:hAnsi="Times New Roman" w:cs="Times New Roman"/>
        </w:rPr>
      </w:pPr>
      <w:r w:rsidRPr="00D57017">
        <w:rPr>
          <w:rFonts w:ascii="Times New Roman" w:hAnsi="Times New Roman" w:cs="Times New Roman"/>
        </w:rPr>
        <w:t>Результаты ВПР 202</w:t>
      </w:r>
      <w:r w:rsidR="00B513C3">
        <w:rPr>
          <w:rFonts w:ascii="Times New Roman" w:hAnsi="Times New Roman" w:cs="Times New Roman"/>
        </w:rPr>
        <w:t>4</w:t>
      </w:r>
      <w:r w:rsidRPr="00D57017">
        <w:rPr>
          <w:rFonts w:ascii="Times New Roman" w:hAnsi="Times New Roman" w:cs="Times New Roman"/>
        </w:rPr>
        <w:t xml:space="preserve"> года выявили низкий уровень  </w:t>
      </w:r>
      <w:proofErr w:type="spellStart"/>
      <w:r w:rsidRPr="00D57017">
        <w:rPr>
          <w:rFonts w:ascii="Times New Roman" w:hAnsi="Times New Roman" w:cs="Times New Roman"/>
        </w:rPr>
        <w:t>сформированности</w:t>
      </w:r>
      <w:proofErr w:type="spellEnd"/>
      <w:r w:rsidRPr="00D57017">
        <w:rPr>
          <w:rFonts w:ascii="Times New Roman" w:hAnsi="Times New Roman" w:cs="Times New Roman"/>
        </w:rPr>
        <w:t xml:space="preserve"> навыков и знаний  у  обучающихся и это должн</w:t>
      </w:r>
      <w:r w:rsidR="00B513C3">
        <w:rPr>
          <w:rFonts w:ascii="Times New Roman" w:hAnsi="Times New Roman" w:cs="Times New Roman"/>
        </w:rPr>
        <w:t>о</w:t>
      </w:r>
      <w:r w:rsidRPr="00D57017">
        <w:rPr>
          <w:rFonts w:ascii="Times New Roman" w:hAnsi="Times New Roman" w:cs="Times New Roman"/>
        </w:rPr>
        <w:t xml:space="preserve"> стать предметом глубокого анализа и </w:t>
      </w:r>
      <w:proofErr w:type="gramStart"/>
      <w:r w:rsidRPr="00D57017">
        <w:rPr>
          <w:rFonts w:ascii="Times New Roman" w:hAnsi="Times New Roman" w:cs="Times New Roman"/>
        </w:rPr>
        <w:t>обсуждения</w:t>
      </w:r>
      <w:proofErr w:type="gramEnd"/>
      <w:r w:rsidRPr="00D57017">
        <w:rPr>
          <w:rFonts w:ascii="Times New Roman" w:hAnsi="Times New Roman" w:cs="Times New Roman"/>
        </w:rPr>
        <w:t xml:space="preserve"> как на уровне школы, так и на уровне муниципалитета. </w:t>
      </w:r>
    </w:p>
    <w:p w14:paraId="2541BE5A" w14:textId="161A9F2A" w:rsidR="0017471A" w:rsidRPr="0017471A" w:rsidRDefault="0017471A" w:rsidP="008C6047">
      <w:pPr>
        <w:pStyle w:val="a3"/>
        <w:ind w:right="104" w:firstLine="851"/>
        <w:rPr>
          <w:rFonts w:ascii="Times New Roman" w:hAnsi="Times New Roman" w:cs="Times New Roman"/>
        </w:rPr>
      </w:pPr>
      <w:r>
        <w:rPr>
          <w:rFonts w:ascii="Times New Roman" w:hAnsi="Times New Roman" w:cs="Times New Roman"/>
        </w:rPr>
        <w:t>П</w:t>
      </w:r>
      <w:r w:rsidR="009C3AE5" w:rsidRPr="00D57017">
        <w:rPr>
          <w:rFonts w:ascii="Times New Roman" w:hAnsi="Times New Roman" w:cs="Times New Roman"/>
        </w:rPr>
        <w:t xml:space="preserve">ереходим к результатам </w:t>
      </w:r>
      <w:r w:rsidR="009C3AE5" w:rsidRPr="0017471A">
        <w:rPr>
          <w:rFonts w:ascii="Times New Roman" w:hAnsi="Times New Roman" w:cs="Times New Roman"/>
          <w:b/>
          <w:bCs/>
        </w:rPr>
        <w:t>итоговой аттестации.</w:t>
      </w:r>
      <w:r w:rsidR="009C3AE5" w:rsidRPr="00D57017">
        <w:rPr>
          <w:rFonts w:ascii="Times New Roman" w:hAnsi="Times New Roman" w:cs="Times New Roman"/>
        </w:rPr>
        <w:t xml:space="preserve"> </w:t>
      </w:r>
    </w:p>
    <w:p w14:paraId="663053FE" w14:textId="77777777" w:rsidR="0017471A" w:rsidRPr="0017471A" w:rsidRDefault="0017471A" w:rsidP="008C6047">
      <w:pPr>
        <w:pStyle w:val="12"/>
        <w:ind w:firstLine="851"/>
        <w:jc w:val="both"/>
        <w:rPr>
          <w:rFonts w:ascii="Times New Roman" w:hAnsi="Times New Roman" w:cs="Times New Roman"/>
          <w:sz w:val="28"/>
          <w:szCs w:val="28"/>
          <w:lang w:bidi="ru-RU"/>
        </w:rPr>
      </w:pPr>
      <w:r w:rsidRPr="0017471A">
        <w:rPr>
          <w:rFonts w:ascii="Times New Roman" w:hAnsi="Times New Roman" w:cs="Times New Roman"/>
          <w:sz w:val="28"/>
          <w:szCs w:val="28"/>
          <w:lang w:bidi="ru-RU"/>
        </w:rPr>
        <w:t xml:space="preserve">Выбор предметов участниками ЕГЭ в этом году стабильный. Уменьшилось количество участников ЕГЭ, выбравших для сдачи экзамен по физике и обществознанию.  </w:t>
      </w:r>
    </w:p>
    <w:p w14:paraId="3D0B117B" w14:textId="6654F7BC" w:rsidR="0017471A" w:rsidRDefault="0017471A" w:rsidP="008C6047">
      <w:pPr>
        <w:pStyle w:val="12"/>
        <w:ind w:firstLine="851"/>
        <w:jc w:val="both"/>
        <w:rPr>
          <w:rFonts w:ascii="Times New Roman" w:hAnsi="Times New Roman" w:cs="Times New Roman"/>
          <w:sz w:val="28"/>
          <w:szCs w:val="28"/>
          <w:lang w:bidi="ru-RU"/>
        </w:rPr>
      </w:pPr>
      <w:r w:rsidRPr="0017471A">
        <w:rPr>
          <w:rFonts w:ascii="Times New Roman" w:hAnsi="Times New Roman" w:cs="Times New Roman"/>
          <w:sz w:val="28"/>
          <w:szCs w:val="28"/>
          <w:lang w:bidi="ru-RU"/>
        </w:rPr>
        <w:t xml:space="preserve">Не значительно уменьшилось число </w:t>
      </w:r>
      <w:proofErr w:type="gramStart"/>
      <w:r w:rsidRPr="0017471A">
        <w:rPr>
          <w:rFonts w:ascii="Times New Roman" w:hAnsi="Times New Roman" w:cs="Times New Roman"/>
          <w:sz w:val="28"/>
          <w:szCs w:val="28"/>
          <w:lang w:bidi="ru-RU"/>
        </w:rPr>
        <w:t>обучающих</w:t>
      </w:r>
      <w:proofErr w:type="gramEnd"/>
      <w:r w:rsidRPr="0017471A">
        <w:rPr>
          <w:rFonts w:ascii="Times New Roman" w:hAnsi="Times New Roman" w:cs="Times New Roman"/>
          <w:sz w:val="28"/>
          <w:szCs w:val="28"/>
          <w:lang w:bidi="ru-RU"/>
        </w:rPr>
        <w:t xml:space="preserve"> сдающих только обязательные предметы (русский язык и математика), в 2024 - 12,7% (2023-  14,26%).</w:t>
      </w:r>
    </w:p>
    <w:p w14:paraId="6EE893C4" w14:textId="77777777" w:rsidR="00514B5A" w:rsidRDefault="00514B5A" w:rsidP="008C6047">
      <w:pPr>
        <w:pStyle w:val="12"/>
        <w:ind w:firstLine="851"/>
        <w:jc w:val="both"/>
        <w:rPr>
          <w:rFonts w:ascii="Times New Roman" w:hAnsi="Times New Roman" w:cs="Times New Roman"/>
          <w:sz w:val="28"/>
          <w:szCs w:val="28"/>
          <w:lang w:bidi="ru-RU"/>
        </w:rPr>
      </w:pPr>
    </w:p>
    <w:p w14:paraId="6B79C667" w14:textId="77777777" w:rsidR="00514B5A" w:rsidRDefault="00514B5A" w:rsidP="008C6047">
      <w:pPr>
        <w:pStyle w:val="12"/>
        <w:ind w:firstLine="851"/>
        <w:jc w:val="both"/>
        <w:rPr>
          <w:rFonts w:ascii="Times New Roman" w:hAnsi="Times New Roman" w:cs="Times New Roman"/>
          <w:sz w:val="28"/>
          <w:szCs w:val="28"/>
          <w:lang w:bidi="ru-RU"/>
        </w:rPr>
      </w:pPr>
    </w:p>
    <w:p w14:paraId="39BD5587" w14:textId="77777777" w:rsidR="00514B5A" w:rsidRDefault="00514B5A" w:rsidP="008C6047">
      <w:pPr>
        <w:pStyle w:val="12"/>
        <w:ind w:firstLine="851"/>
        <w:jc w:val="both"/>
        <w:rPr>
          <w:rFonts w:ascii="Times New Roman" w:hAnsi="Times New Roman" w:cs="Times New Roman"/>
          <w:sz w:val="28"/>
          <w:szCs w:val="28"/>
          <w:lang w:bidi="ru-RU"/>
        </w:rPr>
      </w:pPr>
    </w:p>
    <w:p w14:paraId="2F86FC7A" w14:textId="77777777" w:rsidR="00514B5A" w:rsidRPr="0017471A" w:rsidRDefault="00514B5A" w:rsidP="008C6047">
      <w:pPr>
        <w:pStyle w:val="12"/>
        <w:ind w:firstLine="851"/>
        <w:jc w:val="both"/>
        <w:rPr>
          <w:rFonts w:ascii="Times New Roman" w:hAnsi="Times New Roman" w:cs="Times New Roman"/>
          <w:sz w:val="28"/>
          <w:szCs w:val="28"/>
          <w:lang w:bidi="ru-RU"/>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1036"/>
        <w:gridCol w:w="948"/>
        <w:gridCol w:w="851"/>
        <w:gridCol w:w="948"/>
        <w:gridCol w:w="895"/>
        <w:gridCol w:w="914"/>
        <w:gridCol w:w="929"/>
        <w:gridCol w:w="850"/>
        <w:gridCol w:w="993"/>
        <w:gridCol w:w="737"/>
      </w:tblGrid>
      <w:tr w:rsidR="0017471A" w:rsidRPr="0017471A" w14:paraId="6D8736EF" w14:textId="77777777" w:rsidTr="00B513C3">
        <w:tc>
          <w:tcPr>
            <w:tcW w:w="851" w:type="dxa"/>
          </w:tcPr>
          <w:p w14:paraId="6CAA7080" w14:textId="77777777" w:rsidR="0017471A" w:rsidRPr="0017471A" w:rsidRDefault="0017471A" w:rsidP="008C6047">
            <w:pPr>
              <w:pStyle w:val="12"/>
              <w:ind w:firstLine="851"/>
              <w:jc w:val="both"/>
              <w:rPr>
                <w:rFonts w:ascii="Times New Roman" w:hAnsi="Times New Roman" w:cs="Times New Roman"/>
                <w:sz w:val="28"/>
                <w:szCs w:val="28"/>
              </w:rPr>
            </w:pPr>
          </w:p>
        </w:tc>
        <w:tc>
          <w:tcPr>
            <w:tcW w:w="851" w:type="dxa"/>
          </w:tcPr>
          <w:p w14:paraId="61AAD004" w14:textId="7DD4FC86" w:rsidR="0017471A" w:rsidRPr="0017471A" w:rsidRDefault="0017471A" w:rsidP="00AD4173">
            <w:pPr>
              <w:pStyle w:val="12"/>
              <w:jc w:val="both"/>
              <w:rPr>
                <w:rFonts w:ascii="Times New Roman" w:hAnsi="Times New Roman" w:cs="Times New Roman"/>
                <w:sz w:val="28"/>
                <w:szCs w:val="28"/>
              </w:rPr>
            </w:pPr>
            <w:r w:rsidRPr="0017471A">
              <w:rPr>
                <w:rFonts w:ascii="Times New Roman" w:hAnsi="Times New Roman" w:cs="Times New Roman"/>
                <w:sz w:val="28"/>
                <w:szCs w:val="28"/>
              </w:rPr>
              <w:t>Математика</w:t>
            </w:r>
            <w:r w:rsidR="00514B5A">
              <w:rPr>
                <w:rFonts w:ascii="Times New Roman" w:hAnsi="Times New Roman" w:cs="Times New Roman"/>
                <w:sz w:val="28"/>
                <w:szCs w:val="28"/>
              </w:rPr>
              <w:t xml:space="preserve"> </w:t>
            </w:r>
            <w:r w:rsidRPr="0017471A">
              <w:rPr>
                <w:rFonts w:ascii="Times New Roman" w:hAnsi="Times New Roman" w:cs="Times New Roman"/>
                <w:sz w:val="28"/>
                <w:szCs w:val="28"/>
              </w:rPr>
              <w:t>баз.</w:t>
            </w:r>
          </w:p>
          <w:p w14:paraId="70FB0A7C" w14:textId="77777777" w:rsidR="0017471A" w:rsidRPr="0017471A" w:rsidRDefault="0017471A" w:rsidP="00AD4173">
            <w:pPr>
              <w:pStyle w:val="12"/>
              <w:jc w:val="both"/>
              <w:rPr>
                <w:rFonts w:ascii="Times New Roman" w:hAnsi="Times New Roman" w:cs="Times New Roman"/>
                <w:sz w:val="28"/>
                <w:szCs w:val="28"/>
              </w:rPr>
            </w:pPr>
            <w:r w:rsidRPr="0017471A">
              <w:rPr>
                <w:rFonts w:ascii="Times New Roman" w:hAnsi="Times New Roman" w:cs="Times New Roman"/>
                <w:sz w:val="28"/>
                <w:szCs w:val="28"/>
              </w:rPr>
              <w:t>уровень</w:t>
            </w:r>
          </w:p>
        </w:tc>
        <w:tc>
          <w:tcPr>
            <w:tcW w:w="1036" w:type="dxa"/>
          </w:tcPr>
          <w:p w14:paraId="69CE1980"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Математика проф.</w:t>
            </w:r>
          </w:p>
          <w:p w14:paraId="22B5376B" w14:textId="77777777" w:rsidR="0017471A" w:rsidRPr="0017471A" w:rsidRDefault="0017471A" w:rsidP="00AD4173">
            <w:pPr>
              <w:pStyle w:val="12"/>
              <w:jc w:val="both"/>
              <w:rPr>
                <w:rFonts w:ascii="Times New Roman" w:hAnsi="Times New Roman" w:cs="Times New Roman"/>
                <w:sz w:val="28"/>
                <w:szCs w:val="28"/>
              </w:rPr>
            </w:pPr>
            <w:r w:rsidRPr="0017471A">
              <w:rPr>
                <w:rFonts w:ascii="Times New Roman" w:hAnsi="Times New Roman" w:cs="Times New Roman"/>
                <w:sz w:val="28"/>
                <w:szCs w:val="28"/>
              </w:rPr>
              <w:t>уровень</w:t>
            </w:r>
          </w:p>
        </w:tc>
        <w:tc>
          <w:tcPr>
            <w:tcW w:w="948" w:type="dxa"/>
          </w:tcPr>
          <w:p w14:paraId="1D1BB746"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Обществознание</w:t>
            </w:r>
          </w:p>
        </w:tc>
        <w:tc>
          <w:tcPr>
            <w:tcW w:w="851" w:type="dxa"/>
          </w:tcPr>
          <w:p w14:paraId="4B52C322"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биология</w:t>
            </w:r>
          </w:p>
        </w:tc>
        <w:tc>
          <w:tcPr>
            <w:tcW w:w="948" w:type="dxa"/>
          </w:tcPr>
          <w:p w14:paraId="4114CCDD"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физика</w:t>
            </w:r>
          </w:p>
        </w:tc>
        <w:tc>
          <w:tcPr>
            <w:tcW w:w="895" w:type="dxa"/>
          </w:tcPr>
          <w:p w14:paraId="56040822"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История</w:t>
            </w:r>
          </w:p>
        </w:tc>
        <w:tc>
          <w:tcPr>
            <w:tcW w:w="914" w:type="dxa"/>
          </w:tcPr>
          <w:p w14:paraId="73B8F5FC"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Химия</w:t>
            </w:r>
          </w:p>
        </w:tc>
        <w:tc>
          <w:tcPr>
            <w:tcW w:w="929" w:type="dxa"/>
          </w:tcPr>
          <w:p w14:paraId="19C1CB7F"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 xml:space="preserve">литература </w:t>
            </w:r>
          </w:p>
        </w:tc>
        <w:tc>
          <w:tcPr>
            <w:tcW w:w="850" w:type="dxa"/>
          </w:tcPr>
          <w:p w14:paraId="3AA87FDC"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информатика</w:t>
            </w:r>
          </w:p>
        </w:tc>
        <w:tc>
          <w:tcPr>
            <w:tcW w:w="993" w:type="dxa"/>
          </w:tcPr>
          <w:p w14:paraId="6D3DE1A7"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Иностранный язык</w:t>
            </w:r>
          </w:p>
        </w:tc>
        <w:tc>
          <w:tcPr>
            <w:tcW w:w="737" w:type="dxa"/>
          </w:tcPr>
          <w:p w14:paraId="7A06AF7D"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география</w:t>
            </w:r>
          </w:p>
        </w:tc>
      </w:tr>
      <w:tr w:rsidR="0017471A" w:rsidRPr="0017471A" w14:paraId="47865B0D" w14:textId="77777777" w:rsidTr="00B513C3">
        <w:tc>
          <w:tcPr>
            <w:tcW w:w="851" w:type="dxa"/>
          </w:tcPr>
          <w:p w14:paraId="775357A5" w14:textId="77777777" w:rsidR="0017471A" w:rsidRPr="0017471A" w:rsidRDefault="0017471A" w:rsidP="00AD4173">
            <w:pPr>
              <w:pStyle w:val="12"/>
              <w:jc w:val="both"/>
              <w:rPr>
                <w:rFonts w:ascii="Times New Roman" w:hAnsi="Times New Roman" w:cs="Times New Roman"/>
                <w:b/>
                <w:sz w:val="28"/>
                <w:szCs w:val="28"/>
              </w:rPr>
            </w:pPr>
            <w:r w:rsidRPr="0017471A">
              <w:rPr>
                <w:rFonts w:ascii="Times New Roman" w:hAnsi="Times New Roman" w:cs="Times New Roman"/>
                <w:b/>
                <w:sz w:val="28"/>
                <w:szCs w:val="28"/>
              </w:rPr>
              <w:t>2018</w:t>
            </w:r>
          </w:p>
          <w:p w14:paraId="535659A3" w14:textId="77777777" w:rsidR="0017471A" w:rsidRPr="0017471A" w:rsidRDefault="0017471A" w:rsidP="008C6047">
            <w:pPr>
              <w:pStyle w:val="12"/>
              <w:ind w:firstLine="851"/>
              <w:jc w:val="both"/>
              <w:rPr>
                <w:rFonts w:ascii="Times New Roman" w:hAnsi="Times New Roman" w:cs="Times New Roman"/>
                <w:b/>
                <w:sz w:val="28"/>
                <w:szCs w:val="28"/>
              </w:rPr>
            </w:pPr>
          </w:p>
        </w:tc>
        <w:tc>
          <w:tcPr>
            <w:tcW w:w="851" w:type="dxa"/>
          </w:tcPr>
          <w:p w14:paraId="32B9B66E" w14:textId="77777777" w:rsidR="0017471A" w:rsidRPr="0017471A" w:rsidRDefault="0017471A" w:rsidP="00AD4173">
            <w:pPr>
              <w:pStyle w:val="12"/>
              <w:jc w:val="both"/>
              <w:rPr>
                <w:rFonts w:ascii="Times New Roman" w:hAnsi="Times New Roman" w:cs="Times New Roman"/>
                <w:sz w:val="28"/>
                <w:szCs w:val="28"/>
              </w:rPr>
            </w:pPr>
          </w:p>
        </w:tc>
        <w:tc>
          <w:tcPr>
            <w:tcW w:w="1036" w:type="dxa"/>
          </w:tcPr>
          <w:p w14:paraId="1998693D" w14:textId="77777777" w:rsidR="0017471A" w:rsidRPr="0017471A" w:rsidRDefault="0017471A" w:rsidP="00AD4173">
            <w:pPr>
              <w:pStyle w:val="12"/>
              <w:jc w:val="both"/>
              <w:rPr>
                <w:rFonts w:ascii="Times New Roman" w:hAnsi="Times New Roman" w:cs="Times New Roman"/>
                <w:sz w:val="28"/>
                <w:szCs w:val="28"/>
              </w:rPr>
            </w:pPr>
          </w:p>
        </w:tc>
        <w:tc>
          <w:tcPr>
            <w:tcW w:w="948" w:type="dxa"/>
          </w:tcPr>
          <w:p w14:paraId="070A0362" w14:textId="77777777" w:rsidR="0017471A" w:rsidRPr="0017471A" w:rsidRDefault="0017471A" w:rsidP="00AD4173">
            <w:pPr>
              <w:pStyle w:val="12"/>
              <w:jc w:val="both"/>
              <w:rPr>
                <w:rFonts w:ascii="Times New Roman" w:hAnsi="Times New Roman" w:cs="Times New Roman"/>
                <w:sz w:val="28"/>
                <w:szCs w:val="28"/>
              </w:rPr>
            </w:pPr>
            <w:r w:rsidRPr="0017471A">
              <w:rPr>
                <w:rFonts w:ascii="Times New Roman" w:hAnsi="Times New Roman" w:cs="Times New Roman"/>
                <w:sz w:val="28"/>
                <w:szCs w:val="28"/>
              </w:rPr>
              <w:t>71,4</w:t>
            </w:r>
          </w:p>
        </w:tc>
        <w:tc>
          <w:tcPr>
            <w:tcW w:w="851" w:type="dxa"/>
          </w:tcPr>
          <w:p w14:paraId="26307F40" w14:textId="77777777" w:rsidR="0017471A" w:rsidRPr="0017471A" w:rsidRDefault="0017471A" w:rsidP="00AD4173">
            <w:pPr>
              <w:pStyle w:val="12"/>
              <w:jc w:val="both"/>
              <w:rPr>
                <w:rFonts w:ascii="Times New Roman" w:hAnsi="Times New Roman" w:cs="Times New Roman"/>
                <w:sz w:val="28"/>
                <w:szCs w:val="28"/>
              </w:rPr>
            </w:pPr>
            <w:r w:rsidRPr="0017471A">
              <w:rPr>
                <w:rFonts w:ascii="Times New Roman" w:hAnsi="Times New Roman" w:cs="Times New Roman"/>
                <w:sz w:val="28"/>
                <w:szCs w:val="28"/>
              </w:rPr>
              <w:t>25,7</w:t>
            </w:r>
          </w:p>
        </w:tc>
        <w:tc>
          <w:tcPr>
            <w:tcW w:w="948" w:type="dxa"/>
          </w:tcPr>
          <w:p w14:paraId="2D8E7A04" w14:textId="77777777" w:rsidR="0017471A" w:rsidRPr="0017471A" w:rsidRDefault="0017471A" w:rsidP="00AD4173">
            <w:pPr>
              <w:pStyle w:val="12"/>
              <w:jc w:val="both"/>
              <w:rPr>
                <w:rFonts w:ascii="Times New Roman" w:hAnsi="Times New Roman" w:cs="Times New Roman"/>
                <w:sz w:val="28"/>
                <w:szCs w:val="28"/>
              </w:rPr>
            </w:pPr>
            <w:r w:rsidRPr="0017471A">
              <w:rPr>
                <w:rFonts w:ascii="Times New Roman" w:hAnsi="Times New Roman" w:cs="Times New Roman"/>
                <w:sz w:val="28"/>
                <w:szCs w:val="28"/>
              </w:rPr>
              <w:t>21,4</w:t>
            </w:r>
          </w:p>
        </w:tc>
        <w:tc>
          <w:tcPr>
            <w:tcW w:w="895" w:type="dxa"/>
          </w:tcPr>
          <w:p w14:paraId="4DEBB508" w14:textId="77777777" w:rsidR="0017471A" w:rsidRPr="0017471A" w:rsidRDefault="0017471A" w:rsidP="00AD4173">
            <w:pPr>
              <w:pStyle w:val="12"/>
              <w:jc w:val="both"/>
              <w:rPr>
                <w:rFonts w:ascii="Times New Roman" w:hAnsi="Times New Roman" w:cs="Times New Roman"/>
                <w:sz w:val="28"/>
                <w:szCs w:val="28"/>
              </w:rPr>
            </w:pPr>
            <w:r w:rsidRPr="0017471A">
              <w:rPr>
                <w:rFonts w:ascii="Times New Roman" w:hAnsi="Times New Roman" w:cs="Times New Roman"/>
                <w:sz w:val="28"/>
                <w:szCs w:val="28"/>
              </w:rPr>
              <w:t>25</w:t>
            </w:r>
          </w:p>
        </w:tc>
        <w:tc>
          <w:tcPr>
            <w:tcW w:w="914" w:type="dxa"/>
          </w:tcPr>
          <w:p w14:paraId="668CDBFB" w14:textId="77777777" w:rsidR="0017471A" w:rsidRPr="0017471A" w:rsidRDefault="0017471A" w:rsidP="00AD4173">
            <w:pPr>
              <w:pStyle w:val="12"/>
              <w:jc w:val="both"/>
              <w:rPr>
                <w:rFonts w:ascii="Times New Roman" w:hAnsi="Times New Roman" w:cs="Times New Roman"/>
                <w:sz w:val="28"/>
                <w:szCs w:val="28"/>
              </w:rPr>
            </w:pPr>
            <w:r w:rsidRPr="0017471A">
              <w:rPr>
                <w:rFonts w:ascii="Times New Roman" w:hAnsi="Times New Roman" w:cs="Times New Roman"/>
                <w:sz w:val="28"/>
                <w:szCs w:val="28"/>
              </w:rPr>
              <w:t>15</w:t>
            </w:r>
          </w:p>
        </w:tc>
        <w:tc>
          <w:tcPr>
            <w:tcW w:w="929" w:type="dxa"/>
          </w:tcPr>
          <w:p w14:paraId="44E0117D" w14:textId="77777777" w:rsidR="0017471A" w:rsidRPr="0017471A" w:rsidRDefault="0017471A" w:rsidP="00AD4173">
            <w:pPr>
              <w:pStyle w:val="12"/>
              <w:jc w:val="both"/>
              <w:rPr>
                <w:rFonts w:ascii="Times New Roman" w:hAnsi="Times New Roman" w:cs="Times New Roman"/>
                <w:sz w:val="28"/>
                <w:szCs w:val="28"/>
              </w:rPr>
            </w:pPr>
            <w:r w:rsidRPr="0017471A">
              <w:rPr>
                <w:rFonts w:ascii="Times New Roman" w:hAnsi="Times New Roman" w:cs="Times New Roman"/>
                <w:sz w:val="28"/>
                <w:szCs w:val="28"/>
              </w:rPr>
              <w:t>12,15</w:t>
            </w:r>
          </w:p>
        </w:tc>
        <w:tc>
          <w:tcPr>
            <w:tcW w:w="850" w:type="dxa"/>
          </w:tcPr>
          <w:p w14:paraId="630BB210" w14:textId="77777777" w:rsidR="0017471A" w:rsidRPr="0017471A" w:rsidRDefault="0017471A" w:rsidP="00AD4173">
            <w:pPr>
              <w:pStyle w:val="12"/>
              <w:jc w:val="both"/>
              <w:rPr>
                <w:rFonts w:ascii="Times New Roman" w:hAnsi="Times New Roman" w:cs="Times New Roman"/>
                <w:sz w:val="28"/>
                <w:szCs w:val="28"/>
              </w:rPr>
            </w:pPr>
            <w:r w:rsidRPr="0017471A">
              <w:rPr>
                <w:rFonts w:ascii="Times New Roman" w:hAnsi="Times New Roman" w:cs="Times New Roman"/>
                <w:sz w:val="28"/>
                <w:szCs w:val="28"/>
              </w:rPr>
              <w:t>10</w:t>
            </w:r>
          </w:p>
        </w:tc>
        <w:tc>
          <w:tcPr>
            <w:tcW w:w="993" w:type="dxa"/>
          </w:tcPr>
          <w:p w14:paraId="52BAFEDB" w14:textId="77777777" w:rsidR="0017471A" w:rsidRPr="0017471A" w:rsidRDefault="0017471A" w:rsidP="00AD4173">
            <w:pPr>
              <w:pStyle w:val="12"/>
              <w:jc w:val="both"/>
              <w:rPr>
                <w:rFonts w:ascii="Times New Roman" w:hAnsi="Times New Roman" w:cs="Times New Roman"/>
                <w:sz w:val="28"/>
                <w:szCs w:val="28"/>
              </w:rPr>
            </w:pPr>
            <w:r w:rsidRPr="0017471A">
              <w:rPr>
                <w:rFonts w:ascii="Times New Roman" w:hAnsi="Times New Roman" w:cs="Times New Roman"/>
                <w:sz w:val="28"/>
                <w:szCs w:val="28"/>
              </w:rPr>
              <w:t>4,3</w:t>
            </w:r>
          </w:p>
        </w:tc>
        <w:tc>
          <w:tcPr>
            <w:tcW w:w="737" w:type="dxa"/>
          </w:tcPr>
          <w:p w14:paraId="6ACFF8BD" w14:textId="77777777" w:rsidR="0017471A" w:rsidRPr="0017471A" w:rsidRDefault="0017471A" w:rsidP="00AD4173">
            <w:pPr>
              <w:pStyle w:val="12"/>
              <w:jc w:val="both"/>
              <w:rPr>
                <w:rFonts w:ascii="Times New Roman" w:hAnsi="Times New Roman" w:cs="Times New Roman"/>
                <w:sz w:val="28"/>
                <w:szCs w:val="28"/>
              </w:rPr>
            </w:pPr>
            <w:r w:rsidRPr="0017471A">
              <w:rPr>
                <w:rFonts w:ascii="Times New Roman" w:hAnsi="Times New Roman" w:cs="Times New Roman"/>
                <w:sz w:val="28"/>
                <w:szCs w:val="28"/>
              </w:rPr>
              <w:t>-</w:t>
            </w:r>
          </w:p>
        </w:tc>
      </w:tr>
      <w:tr w:rsidR="0017471A" w:rsidRPr="0017471A" w14:paraId="70DEB803" w14:textId="77777777" w:rsidTr="00B513C3">
        <w:tc>
          <w:tcPr>
            <w:tcW w:w="851" w:type="dxa"/>
          </w:tcPr>
          <w:p w14:paraId="085FED40" w14:textId="77777777" w:rsidR="0017471A" w:rsidRPr="0017471A" w:rsidRDefault="0017471A" w:rsidP="00AD4173">
            <w:pPr>
              <w:pStyle w:val="12"/>
              <w:jc w:val="both"/>
              <w:rPr>
                <w:rFonts w:ascii="Times New Roman" w:hAnsi="Times New Roman" w:cs="Times New Roman"/>
                <w:b/>
                <w:sz w:val="28"/>
                <w:szCs w:val="28"/>
              </w:rPr>
            </w:pPr>
            <w:r w:rsidRPr="0017471A">
              <w:rPr>
                <w:rFonts w:ascii="Times New Roman" w:hAnsi="Times New Roman" w:cs="Times New Roman"/>
                <w:b/>
                <w:sz w:val="28"/>
                <w:szCs w:val="28"/>
              </w:rPr>
              <w:t>2019</w:t>
            </w:r>
          </w:p>
          <w:p w14:paraId="631D5676" w14:textId="77777777" w:rsidR="0017471A" w:rsidRPr="0017471A" w:rsidRDefault="0017471A" w:rsidP="008C6047">
            <w:pPr>
              <w:pStyle w:val="12"/>
              <w:ind w:firstLine="851"/>
              <w:jc w:val="both"/>
              <w:rPr>
                <w:rFonts w:ascii="Times New Roman" w:hAnsi="Times New Roman" w:cs="Times New Roman"/>
                <w:b/>
                <w:sz w:val="28"/>
                <w:szCs w:val="28"/>
              </w:rPr>
            </w:pPr>
          </w:p>
        </w:tc>
        <w:tc>
          <w:tcPr>
            <w:tcW w:w="851" w:type="dxa"/>
          </w:tcPr>
          <w:p w14:paraId="778ADF21"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61</w:t>
            </w:r>
          </w:p>
        </w:tc>
        <w:tc>
          <w:tcPr>
            <w:tcW w:w="1036" w:type="dxa"/>
          </w:tcPr>
          <w:p w14:paraId="259EF544"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39</w:t>
            </w:r>
          </w:p>
        </w:tc>
        <w:tc>
          <w:tcPr>
            <w:tcW w:w="948" w:type="dxa"/>
          </w:tcPr>
          <w:p w14:paraId="5E340A57"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62,7</w:t>
            </w:r>
          </w:p>
        </w:tc>
        <w:tc>
          <w:tcPr>
            <w:tcW w:w="851" w:type="dxa"/>
          </w:tcPr>
          <w:p w14:paraId="0D7DA73E"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28,37</w:t>
            </w:r>
          </w:p>
        </w:tc>
        <w:tc>
          <w:tcPr>
            <w:tcW w:w="948" w:type="dxa"/>
          </w:tcPr>
          <w:p w14:paraId="28859DC3"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17,6</w:t>
            </w:r>
          </w:p>
        </w:tc>
        <w:tc>
          <w:tcPr>
            <w:tcW w:w="895" w:type="dxa"/>
          </w:tcPr>
          <w:p w14:paraId="29020A13"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20</w:t>
            </w:r>
          </w:p>
        </w:tc>
        <w:tc>
          <w:tcPr>
            <w:tcW w:w="914" w:type="dxa"/>
          </w:tcPr>
          <w:p w14:paraId="4E493246"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14,9</w:t>
            </w:r>
          </w:p>
        </w:tc>
        <w:tc>
          <w:tcPr>
            <w:tcW w:w="929" w:type="dxa"/>
          </w:tcPr>
          <w:p w14:paraId="691A8A2F"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3,5</w:t>
            </w:r>
          </w:p>
        </w:tc>
        <w:tc>
          <w:tcPr>
            <w:tcW w:w="850" w:type="dxa"/>
          </w:tcPr>
          <w:p w14:paraId="3A341659"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12,77</w:t>
            </w:r>
          </w:p>
        </w:tc>
        <w:tc>
          <w:tcPr>
            <w:tcW w:w="993" w:type="dxa"/>
          </w:tcPr>
          <w:p w14:paraId="7B4A3609"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2,8</w:t>
            </w:r>
          </w:p>
        </w:tc>
        <w:tc>
          <w:tcPr>
            <w:tcW w:w="737" w:type="dxa"/>
          </w:tcPr>
          <w:p w14:paraId="6907F213"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1,4</w:t>
            </w:r>
          </w:p>
        </w:tc>
      </w:tr>
      <w:tr w:rsidR="0017471A" w:rsidRPr="0017471A" w14:paraId="4D909302" w14:textId="77777777" w:rsidTr="00B513C3">
        <w:tc>
          <w:tcPr>
            <w:tcW w:w="851" w:type="dxa"/>
          </w:tcPr>
          <w:p w14:paraId="2B46479F" w14:textId="77777777" w:rsidR="0017471A" w:rsidRPr="0017471A" w:rsidRDefault="0017471A" w:rsidP="00AD4173">
            <w:pPr>
              <w:pStyle w:val="12"/>
              <w:jc w:val="both"/>
              <w:rPr>
                <w:rFonts w:ascii="Times New Roman" w:hAnsi="Times New Roman" w:cs="Times New Roman"/>
                <w:b/>
                <w:sz w:val="28"/>
                <w:szCs w:val="28"/>
              </w:rPr>
            </w:pPr>
            <w:r w:rsidRPr="0017471A">
              <w:rPr>
                <w:rFonts w:ascii="Times New Roman" w:hAnsi="Times New Roman" w:cs="Times New Roman"/>
                <w:b/>
                <w:sz w:val="28"/>
                <w:szCs w:val="28"/>
              </w:rPr>
              <w:t>2020</w:t>
            </w:r>
          </w:p>
          <w:p w14:paraId="42367468" w14:textId="77777777" w:rsidR="0017471A" w:rsidRPr="0017471A" w:rsidRDefault="0017471A" w:rsidP="008C6047">
            <w:pPr>
              <w:pStyle w:val="12"/>
              <w:ind w:firstLine="851"/>
              <w:jc w:val="both"/>
              <w:rPr>
                <w:rFonts w:ascii="Times New Roman" w:hAnsi="Times New Roman" w:cs="Times New Roman"/>
                <w:b/>
                <w:sz w:val="28"/>
                <w:szCs w:val="28"/>
              </w:rPr>
            </w:pPr>
          </w:p>
        </w:tc>
        <w:tc>
          <w:tcPr>
            <w:tcW w:w="851" w:type="dxa"/>
          </w:tcPr>
          <w:p w14:paraId="3E1C84DC"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w:t>
            </w:r>
          </w:p>
        </w:tc>
        <w:tc>
          <w:tcPr>
            <w:tcW w:w="1036" w:type="dxa"/>
          </w:tcPr>
          <w:p w14:paraId="6721C5E9"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56</w:t>
            </w:r>
          </w:p>
        </w:tc>
        <w:tc>
          <w:tcPr>
            <w:tcW w:w="948" w:type="dxa"/>
          </w:tcPr>
          <w:p w14:paraId="15B25B42"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58,3</w:t>
            </w:r>
          </w:p>
        </w:tc>
        <w:tc>
          <w:tcPr>
            <w:tcW w:w="851" w:type="dxa"/>
          </w:tcPr>
          <w:p w14:paraId="76639DC2"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24,24</w:t>
            </w:r>
          </w:p>
        </w:tc>
        <w:tc>
          <w:tcPr>
            <w:tcW w:w="948" w:type="dxa"/>
          </w:tcPr>
          <w:p w14:paraId="66A810D0"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27</w:t>
            </w:r>
          </w:p>
        </w:tc>
        <w:tc>
          <w:tcPr>
            <w:tcW w:w="895" w:type="dxa"/>
          </w:tcPr>
          <w:p w14:paraId="5899E6C9"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20,45</w:t>
            </w:r>
          </w:p>
        </w:tc>
        <w:tc>
          <w:tcPr>
            <w:tcW w:w="914" w:type="dxa"/>
          </w:tcPr>
          <w:p w14:paraId="23378417"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13,6</w:t>
            </w:r>
          </w:p>
        </w:tc>
        <w:tc>
          <w:tcPr>
            <w:tcW w:w="929" w:type="dxa"/>
          </w:tcPr>
          <w:p w14:paraId="23D31C61"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6</w:t>
            </w:r>
          </w:p>
        </w:tc>
        <w:tc>
          <w:tcPr>
            <w:tcW w:w="850" w:type="dxa"/>
          </w:tcPr>
          <w:p w14:paraId="74F48DA7"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7,6</w:t>
            </w:r>
          </w:p>
        </w:tc>
        <w:tc>
          <w:tcPr>
            <w:tcW w:w="993" w:type="dxa"/>
          </w:tcPr>
          <w:p w14:paraId="64EB2665"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3,79</w:t>
            </w:r>
          </w:p>
        </w:tc>
        <w:tc>
          <w:tcPr>
            <w:tcW w:w="737" w:type="dxa"/>
          </w:tcPr>
          <w:p w14:paraId="2C2CCBBB"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w:t>
            </w:r>
          </w:p>
        </w:tc>
      </w:tr>
      <w:tr w:rsidR="0017471A" w:rsidRPr="0017471A" w14:paraId="66E83F2C" w14:textId="77777777" w:rsidTr="00B513C3">
        <w:tc>
          <w:tcPr>
            <w:tcW w:w="851" w:type="dxa"/>
          </w:tcPr>
          <w:p w14:paraId="3E6497E8" w14:textId="77777777" w:rsidR="0017471A" w:rsidRPr="0017471A" w:rsidRDefault="0017471A" w:rsidP="00514B5A">
            <w:pPr>
              <w:pStyle w:val="12"/>
              <w:jc w:val="both"/>
              <w:rPr>
                <w:rFonts w:ascii="Times New Roman" w:hAnsi="Times New Roman" w:cs="Times New Roman"/>
                <w:b/>
                <w:sz w:val="28"/>
                <w:szCs w:val="28"/>
              </w:rPr>
            </w:pPr>
            <w:r w:rsidRPr="0017471A">
              <w:rPr>
                <w:rFonts w:ascii="Times New Roman" w:hAnsi="Times New Roman" w:cs="Times New Roman"/>
                <w:b/>
                <w:sz w:val="28"/>
                <w:szCs w:val="28"/>
              </w:rPr>
              <w:t>2021</w:t>
            </w:r>
          </w:p>
          <w:p w14:paraId="34247380" w14:textId="77777777" w:rsidR="0017471A" w:rsidRPr="0017471A" w:rsidRDefault="0017471A" w:rsidP="008C6047">
            <w:pPr>
              <w:pStyle w:val="12"/>
              <w:ind w:firstLine="851"/>
              <w:jc w:val="both"/>
              <w:rPr>
                <w:rFonts w:ascii="Times New Roman" w:hAnsi="Times New Roman" w:cs="Times New Roman"/>
                <w:b/>
                <w:sz w:val="28"/>
                <w:szCs w:val="28"/>
              </w:rPr>
            </w:pPr>
          </w:p>
        </w:tc>
        <w:tc>
          <w:tcPr>
            <w:tcW w:w="851" w:type="dxa"/>
          </w:tcPr>
          <w:p w14:paraId="756FD5A1"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w:t>
            </w:r>
          </w:p>
        </w:tc>
        <w:tc>
          <w:tcPr>
            <w:tcW w:w="1036" w:type="dxa"/>
          </w:tcPr>
          <w:p w14:paraId="5E63836A"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44,37</w:t>
            </w:r>
          </w:p>
        </w:tc>
        <w:tc>
          <w:tcPr>
            <w:tcW w:w="948" w:type="dxa"/>
          </w:tcPr>
          <w:p w14:paraId="2AB55226"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60,4</w:t>
            </w:r>
          </w:p>
        </w:tc>
        <w:tc>
          <w:tcPr>
            <w:tcW w:w="851" w:type="dxa"/>
          </w:tcPr>
          <w:p w14:paraId="091D5114"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27,5</w:t>
            </w:r>
          </w:p>
        </w:tc>
        <w:tc>
          <w:tcPr>
            <w:tcW w:w="948" w:type="dxa"/>
          </w:tcPr>
          <w:p w14:paraId="44BC1481"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16,7</w:t>
            </w:r>
          </w:p>
        </w:tc>
        <w:tc>
          <w:tcPr>
            <w:tcW w:w="895" w:type="dxa"/>
          </w:tcPr>
          <w:p w14:paraId="7E6B6117"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18,3</w:t>
            </w:r>
          </w:p>
        </w:tc>
        <w:tc>
          <w:tcPr>
            <w:tcW w:w="914" w:type="dxa"/>
          </w:tcPr>
          <w:p w14:paraId="7878B373"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15,5</w:t>
            </w:r>
          </w:p>
        </w:tc>
        <w:tc>
          <w:tcPr>
            <w:tcW w:w="929" w:type="dxa"/>
          </w:tcPr>
          <w:p w14:paraId="49894BF9"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4,93</w:t>
            </w:r>
          </w:p>
        </w:tc>
        <w:tc>
          <w:tcPr>
            <w:tcW w:w="850" w:type="dxa"/>
          </w:tcPr>
          <w:p w14:paraId="3334596A"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10,6</w:t>
            </w:r>
          </w:p>
        </w:tc>
        <w:tc>
          <w:tcPr>
            <w:tcW w:w="993" w:type="dxa"/>
          </w:tcPr>
          <w:p w14:paraId="7A56F5B2"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7,7</w:t>
            </w:r>
          </w:p>
        </w:tc>
        <w:tc>
          <w:tcPr>
            <w:tcW w:w="737" w:type="dxa"/>
          </w:tcPr>
          <w:p w14:paraId="751CA4B9"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w:t>
            </w:r>
          </w:p>
        </w:tc>
      </w:tr>
      <w:tr w:rsidR="0017471A" w:rsidRPr="0017471A" w14:paraId="560ADF66" w14:textId="77777777" w:rsidTr="00B513C3">
        <w:tc>
          <w:tcPr>
            <w:tcW w:w="851" w:type="dxa"/>
          </w:tcPr>
          <w:p w14:paraId="76CC5F76" w14:textId="77777777" w:rsidR="0017471A" w:rsidRPr="0017471A" w:rsidRDefault="0017471A" w:rsidP="00514B5A">
            <w:pPr>
              <w:pStyle w:val="12"/>
              <w:jc w:val="both"/>
              <w:rPr>
                <w:rFonts w:ascii="Times New Roman" w:hAnsi="Times New Roman" w:cs="Times New Roman"/>
                <w:b/>
                <w:sz w:val="28"/>
                <w:szCs w:val="28"/>
              </w:rPr>
            </w:pPr>
            <w:r w:rsidRPr="0017471A">
              <w:rPr>
                <w:rFonts w:ascii="Times New Roman" w:hAnsi="Times New Roman" w:cs="Times New Roman"/>
                <w:b/>
                <w:sz w:val="28"/>
                <w:szCs w:val="28"/>
              </w:rPr>
              <w:t>2022</w:t>
            </w:r>
          </w:p>
          <w:p w14:paraId="197721F6" w14:textId="77777777" w:rsidR="0017471A" w:rsidRPr="0017471A" w:rsidRDefault="0017471A" w:rsidP="008C6047">
            <w:pPr>
              <w:pStyle w:val="12"/>
              <w:ind w:firstLine="851"/>
              <w:jc w:val="both"/>
              <w:rPr>
                <w:rFonts w:ascii="Times New Roman" w:hAnsi="Times New Roman" w:cs="Times New Roman"/>
                <w:b/>
                <w:sz w:val="28"/>
                <w:szCs w:val="28"/>
              </w:rPr>
            </w:pPr>
          </w:p>
        </w:tc>
        <w:tc>
          <w:tcPr>
            <w:tcW w:w="851" w:type="dxa"/>
          </w:tcPr>
          <w:p w14:paraId="0A5EAA05"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47,5</w:t>
            </w:r>
          </w:p>
        </w:tc>
        <w:tc>
          <w:tcPr>
            <w:tcW w:w="1036" w:type="dxa"/>
          </w:tcPr>
          <w:p w14:paraId="6CAD3883"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42,5</w:t>
            </w:r>
          </w:p>
        </w:tc>
        <w:tc>
          <w:tcPr>
            <w:tcW w:w="948" w:type="dxa"/>
          </w:tcPr>
          <w:p w14:paraId="4C5DEA5B"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59,6</w:t>
            </w:r>
          </w:p>
        </w:tc>
        <w:tc>
          <w:tcPr>
            <w:tcW w:w="851" w:type="dxa"/>
          </w:tcPr>
          <w:p w14:paraId="49F48D22"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16,7</w:t>
            </w:r>
          </w:p>
        </w:tc>
        <w:tc>
          <w:tcPr>
            <w:tcW w:w="948" w:type="dxa"/>
          </w:tcPr>
          <w:p w14:paraId="45D736A8"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22,8</w:t>
            </w:r>
          </w:p>
        </w:tc>
        <w:tc>
          <w:tcPr>
            <w:tcW w:w="895" w:type="dxa"/>
          </w:tcPr>
          <w:p w14:paraId="6C5894AF"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21,9</w:t>
            </w:r>
          </w:p>
        </w:tc>
        <w:tc>
          <w:tcPr>
            <w:tcW w:w="914" w:type="dxa"/>
          </w:tcPr>
          <w:p w14:paraId="1D4CEC9F"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8</w:t>
            </w:r>
          </w:p>
        </w:tc>
        <w:tc>
          <w:tcPr>
            <w:tcW w:w="929" w:type="dxa"/>
          </w:tcPr>
          <w:p w14:paraId="2B1E4ABB"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3,5</w:t>
            </w:r>
          </w:p>
        </w:tc>
        <w:tc>
          <w:tcPr>
            <w:tcW w:w="850" w:type="dxa"/>
          </w:tcPr>
          <w:p w14:paraId="4425BFE6"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10,5</w:t>
            </w:r>
          </w:p>
        </w:tc>
        <w:tc>
          <w:tcPr>
            <w:tcW w:w="993" w:type="dxa"/>
          </w:tcPr>
          <w:p w14:paraId="773FBDD5"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7</w:t>
            </w:r>
          </w:p>
        </w:tc>
        <w:tc>
          <w:tcPr>
            <w:tcW w:w="737" w:type="dxa"/>
          </w:tcPr>
          <w:p w14:paraId="63628811"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0,9</w:t>
            </w:r>
          </w:p>
        </w:tc>
      </w:tr>
      <w:tr w:rsidR="0017471A" w:rsidRPr="0017471A" w14:paraId="5D30AA10" w14:textId="77777777" w:rsidTr="00B513C3">
        <w:tc>
          <w:tcPr>
            <w:tcW w:w="851" w:type="dxa"/>
          </w:tcPr>
          <w:p w14:paraId="7A29231E" w14:textId="77777777" w:rsidR="0017471A" w:rsidRPr="0017471A" w:rsidRDefault="0017471A" w:rsidP="00514B5A">
            <w:pPr>
              <w:pStyle w:val="12"/>
              <w:jc w:val="both"/>
              <w:rPr>
                <w:rFonts w:ascii="Times New Roman" w:hAnsi="Times New Roman" w:cs="Times New Roman"/>
                <w:b/>
                <w:sz w:val="28"/>
                <w:szCs w:val="28"/>
              </w:rPr>
            </w:pPr>
            <w:r w:rsidRPr="0017471A">
              <w:rPr>
                <w:rFonts w:ascii="Times New Roman" w:hAnsi="Times New Roman" w:cs="Times New Roman"/>
                <w:b/>
                <w:sz w:val="28"/>
                <w:szCs w:val="28"/>
              </w:rPr>
              <w:t>2023</w:t>
            </w:r>
          </w:p>
          <w:p w14:paraId="173538A7" w14:textId="77777777" w:rsidR="0017471A" w:rsidRPr="0017471A" w:rsidRDefault="0017471A" w:rsidP="008C6047">
            <w:pPr>
              <w:pStyle w:val="12"/>
              <w:ind w:firstLine="851"/>
              <w:jc w:val="both"/>
              <w:rPr>
                <w:rFonts w:ascii="Times New Roman" w:hAnsi="Times New Roman" w:cs="Times New Roman"/>
                <w:b/>
                <w:sz w:val="28"/>
                <w:szCs w:val="28"/>
              </w:rPr>
            </w:pPr>
          </w:p>
        </w:tc>
        <w:tc>
          <w:tcPr>
            <w:tcW w:w="851" w:type="dxa"/>
          </w:tcPr>
          <w:p w14:paraId="6FCB10CB"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66,4</w:t>
            </w:r>
          </w:p>
        </w:tc>
        <w:tc>
          <w:tcPr>
            <w:tcW w:w="1036" w:type="dxa"/>
          </w:tcPr>
          <w:p w14:paraId="5C502971"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33,6</w:t>
            </w:r>
          </w:p>
        </w:tc>
        <w:tc>
          <w:tcPr>
            <w:tcW w:w="948" w:type="dxa"/>
          </w:tcPr>
          <w:p w14:paraId="0A52AAE5"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52,8</w:t>
            </w:r>
          </w:p>
        </w:tc>
        <w:tc>
          <w:tcPr>
            <w:tcW w:w="851" w:type="dxa"/>
          </w:tcPr>
          <w:p w14:paraId="2072DAAD"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21,6</w:t>
            </w:r>
          </w:p>
        </w:tc>
        <w:tc>
          <w:tcPr>
            <w:tcW w:w="948" w:type="dxa"/>
          </w:tcPr>
          <w:p w14:paraId="713BDD43"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28,8</w:t>
            </w:r>
          </w:p>
        </w:tc>
        <w:tc>
          <w:tcPr>
            <w:tcW w:w="895" w:type="dxa"/>
          </w:tcPr>
          <w:p w14:paraId="20A438F2"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21,6</w:t>
            </w:r>
          </w:p>
        </w:tc>
        <w:tc>
          <w:tcPr>
            <w:tcW w:w="914" w:type="dxa"/>
          </w:tcPr>
          <w:p w14:paraId="57295B14"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13,6</w:t>
            </w:r>
          </w:p>
        </w:tc>
        <w:tc>
          <w:tcPr>
            <w:tcW w:w="929" w:type="dxa"/>
          </w:tcPr>
          <w:p w14:paraId="6897ECD3"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5,6</w:t>
            </w:r>
          </w:p>
        </w:tc>
        <w:tc>
          <w:tcPr>
            <w:tcW w:w="850" w:type="dxa"/>
          </w:tcPr>
          <w:p w14:paraId="27653D56"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8,8</w:t>
            </w:r>
          </w:p>
        </w:tc>
        <w:tc>
          <w:tcPr>
            <w:tcW w:w="993" w:type="dxa"/>
          </w:tcPr>
          <w:p w14:paraId="71EEC82F"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4,8</w:t>
            </w:r>
          </w:p>
        </w:tc>
        <w:tc>
          <w:tcPr>
            <w:tcW w:w="737" w:type="dxa"/>
          </w:tcPr>
          <w:p w14:paraId="708298E6"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w:t>
            </w:r>
          </w:p>
        </w:tc>
      </w:tr>
      <w:tr w:rsidR="0017471A" w:rsidRPr="0017471A" w14:paraId="4B3F0E35" w14:textId="77777777" w:rsidTr="00B513C3">
        <w:tc>
          <w:tcPr>
            <w:tcW w:w="851" w:type="dxa"/>
          </w:tcPr>
          <w:p w14:paraId="2EF9010E" w14:textId="77777777" w:rsidR="0017471A" w:rsidRPr="0017471A" w:rsidRDefault="0017471A" w:rsidP="00514B5A">
            <w:pPr>
              <w:pStyle w:val="12"/>
              <w:jc w:val="both"/>
              <w:rPr>
                <w:rFonts w:ascii="Times New Roman" w:hAnsi="Times New Roman" w:cs="Times New Roman"/>
                <w:b/>
                <w:sz w:val="28"/>
                <w:szCs w:val="28"/>
              </w:rPr>
            </w:pPr>
            <w:r w:rsidRPr="0017471A">
              <w:rPr>
                <w:rFonts w:ascii="Times New Roman" w:hAnsi="Times New Roman" w:cs="Times New Roman"/>
                <w:b/>
                <w:sz w:val="28"/>
                <w:szCs w:val="28"/>
              </w:rPr>
              <w:t>2024</w:t>
            </w:r>
          </w:p>
          <w:p w14:paraId="21AA3660" w14:textId="77777777" w:rsidR="0017471A" w:rsidRPr="0017471A" w:rsidRDefault="0017471A" w:rsidP="008C6047">
            <w:pPr>
              <w:pStyle w:val="12"/>
              <w:ind w:firstLine="851"/>
              <w:jc w:val="both"/>
              <w:rPr>
                <w:rFonts w:ascii="Times New Roman" w:hAnsi="Times New Roman" w:cs="Times New Roman"/>
                <w:b/>
                <w:sz w:val="28"/>
                <w:szCs w:val="28"/>
              </w:rPr>
            </w:pPr>
          </w:p>
        </w:tc>
        <w:tc>
          <w:tcPr>
            <w:tcW w:w="851" w:type="dxa"/>
          </w:tcPr>
          <w:p w14:paraId="19F4D4DF"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63,56</w:t>
            </w:r>
          </w:p>
        </w:tc>
        <w:tc>
          <w:tcPr>
            <w:tcW w:w="1036" w:type="dxa"/>
          </w:tcPr>
          <w:p w14:paraId="60973A3D"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36,44</w:t>
            </w:r>
          </w:p>
        </w:tc>
        <w:tc>
          <w:tcPr>
            <w:tcW w:w="948" w:type="dxa"/>
          </w:tcPr>
          <w:p w14:paraId="24A21E16"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47,46</w:t>
            </w:r>
          </w:p>
        </w:tc>
        <w:tc>
          <w:tcPr>
            <w:tcW w:w="851" w:type="dxa"/>
          </w:tcPr>
          <w:p w14:paraId="7A69095B"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20,34</w:t>
            </w:r>
          </w:p>
        </w:tc>
        <w:tc>
          <w:tcPr>
            <w:tcW w:w="948" w:type="dxa"/>
          </w:tcPr>
          <w:p w14:paraId="2A98E052"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19,49</w:t>
            </w:r>
          </w:p>
        </w:tc>
        <w:tc>
          <w:tcPr>
            <w:tcW w:w="895" w:type="dxa"/>
          </w:tcPr>
          <w:p w14:paraId="45E271CC"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24,6</w:t>
            </w:r>
          </w:p>
        </w:tc>
        <w:tc>
          <w:tcPr>
            <w:tcW w:w="914" w:type="dxa"/>
          </w:tcPr>
          <w:p w14:paraId="1B3467F1"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11,8</w:t>
            </w:r>
          </w:p>
        </w:tc>
        <w:tc>
          <w:tcPr>
            <w:tcW w:w="929" w:type="dxa"/>
          </w:tcPr>
          <w:p w14:paraId="4484514E"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4,24</w:t>
            </w:r>
          </w:p>
        </w:tc>
        <w:tc>
          <w:tcPr>
            <w:tcW w:w="850" w:type="dxa"/>
          </w:tcPr>
          <w:p w14:paraId="2330057D"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11,9</w:t>
            </w:r>
          </w:p>
        </w:tc>
        <w:tc>
          <w:tcPr>
            <w:tcW w:w="993" w:type="dxa"/>
          </w:tcPr>
          <w:p w14:paraId="044F5252"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2,54</w:t>
            </w:r>
          </w:p>
        </w:tc>
        <w:tc>
          <w:tcPr>
            <w:tcW w:w="737" w:type="dxa"/>
          </w:tcPr>
          <w:p w14:paraId="7215D952"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0,85</w:t>
            </w:r>
          </w:p>
        </w:tc>
      </w:tr>
    </w:tbl>
    <w:p w14:paraId="1D798309" w14:textId="40C4D20A" w:rsidR="0017471A" w:rsidRPr="00B513C3" w:rsidRDefault="0017471A" w:rsidP="008C6047">
      <w:pPr>
        <w:pStyle w:val="12"/>
        <w:ind w:firstLine="851"/>
        <w:jc w:val="both"/>
        <w:rPr>
          <w:rFonts w:ascii="Times New Roman" w:hAnsi="Times New Roman" w:cs="Times New Roman"/>
          <w:color w:val="000000"/>
          <w:sz w:val="28"/>
          <w:szCs w:val="28"/>
        </w:rPr>
      </w:pPr>
      <w:r w:rsidRPr="0017471A">
        <w:rPr>
          <w:rFonts w:ascii="Times New Roman" w:hAnsi="Times New Roman" w:cs="Times New Roman"/>
          <w:color w:val="000000"/>
          <w:sz w:val="28"/>
          <w:szCs w:val="28"/>
        </w:rPr>
        <w:t>Результат ЕГЭ по русскому языку в 2024 году составил 60,75 баллов (2023 – 65,7 балла). Сн</w:t>
      </w:r>
      <w:r w:rsidRPr="0017471A">
        <w:rPr>
          <w:rFonts w:ascii="Times New Roman" w:hAnsi="Times New Roman" w:cs="Times New Roman"/>
          <w:color w:val="000000"/>
          <w:sz w:val="28"/>
          <w:szCs w:val="28"/>
          <w:shd w:val="clear" w:color="auto" w:fill="FFFFFF"/>
        </w:rPr>
        <w:t xml:space="preserve">ижение среднего балла по русскому языку, которое наблюдается уже третий год подряд, не может не тревожить, это связано с различными факторами, включая изменения в экзаменационных заданиях, методах преподавания и даже общей динамики успеваемости учащихся. </w:t>
      </w:r>
    </w:p>
    <w:p w14:paraId="65C0388E" w14:textId="77777777" w:rsidR="007E3BFB" w:rsidRDefault="0017471A" w:rsidP="008C6047">
      <w:pPr>
        <w:pStyle w:val="12"/>
        <w:ind w:firstLine="851"/>
        <w:jc w:val="both"/>
        <w:rPr>
          <w:rFonts w:ascii="Times New Roman" w:hAnsi="Times New Roman" w:cs="Times New Roman"/>
          <w:color w:val="000000"/>
          <w:sz w:val="28"/>
          <w:szCs w:val="28"/>
        </w:rPr>
      </w:pPr>
      <w:r w:rsidRPr="0017471A">
        <w:rPr>
          <w:rFonts w:ascii="Times New Roman" w:hAnsi="Times New Roman" w:cs="Times New Roman"/>
          <w:color w:val="000000"/>
          <w:sz w:val="28"/>
          <w:szCs w:val="28"/>
        </w:rPr>
        <w:t xml:space="preserve">Средний районный результат по русскому языку составил 60,75 (65,7) баллов. Лучший результат в этом году - 100 баллов, получила учащаяся МОУ СОШ </w:t>
      </w:r>
      <w:proofErr w:type="spellStart"/>
      <w:r w:rsidRPr="0017471A">
        <w:rPr>
          <w:rFonts w:ascii="Times New Roman" w:hAnsi="Times New Roman" w:cs="Times New Roman"/>
          <w:color w:val="000000"/>
          <w:sz w:val="28"/>
          <w:szCs w:val="28"/>
        </w:rPr>
        <w:t>р.п</w:t>
      </w:r>
      <w:proofErr w:type="spellEnd"/>
      <w:r w:rsidRPr="0017471A">
        <w:rPr>
          <w:rFonts w:ascii="Times New Roman" w:hAnsi="Times New Roman" w:cs="Times New Roman"/>
          <w:color w:val="000000"/>
          <w:sz w:val="28"/>
          <w:szCs w:val="28"/>
        </w:rPr>
        <w:t xml:space="preserve">. Старотимошкино </w:t>
      </w:r>
      <w:proofErr w:type="spellStart"/>
      <w:r w:rsidRPr="0017471A">
        <w:rPr>
          <w:rFonts w:ascii="Times New Roman" w:hAnsi="Times New Roman" w:cs="Times New Roman"/>
          <w:color w:val="000000"/>
          <w:sz w:val="28"/>
          <w:szCs w:val="28"/>
        </w:rPr>
        <w:t>Урмеева</w:t>
      </w:r>
      <w:proofErr w:type="spellEnd"/>
      <w:r w:rsidRPr="0017471A">
        <w:rPr>
          <w:rFonts w:ascii="Times New Roman" w:hAnsi="Times New Roman" w:cs="Times New Roman"/>
          <w:color w:val="000000"/>
          <w:sz w:val="28"/>
          <w:szCs w:val="28"/>
        </w:rPr>
        <w:t xml:space="preserve"> Эмилия (учитель </w:t>
      </w:r>
      <w:proofErr w:type="spellStart"/>
      <w:r w:rsidRPr="0017471A">
        <w:rPr>
          <w:rFonts w:ascii="Times New Roman" w:hAnsi="Times New Roman" w:cs="Times New Roman"/>
          <w:color w:val="000000"/>
          <w:sz w:val="28"/>
          <w:szCs w:val="28"/>
        </w:rPr>
        <w:t>Агзамова</w:t>
      </w:r>
      <w:proofErr w:type="spellEnd"/>
      <w:r w:rsidRPr="0017471A">
        <w:rPr>
          <w:rFonts w:ascii="Times New Roman" w:hAnsi="Times New Roman" w:cs="Times New Roman"/>
          <w:color w:val="000000"/>
          <w:sz w:val="28"/>
          <w:szCs w:val="28"/>
        </w:rPr>
        <w:t xml:space="preserve"> Л.А.).</w:t>
      </w:r>
    </w:p>
    <w:p w14:paraId="59A4AB9D" w14:textId="7EF70678" w:rsidR="0017471A" w:rsidRPr="0017471A" w:rsidRDefault="0017471A" w:rsidP="008C6047">
      <w:pPr>
        <w:pStyle w:val="12"/>
        <w:ind w:firstLine="851"/>
        <w:jc w:val="both"/>
        <w:rPr>
          <w:rFonts w:ascii="Times New Roman" w:hAnsi="Times New Roman" w:cs="Times New Roman"/>
          <w:color w:val="000000"/>
          <w:sz w:val="28"/>
          <w:szCs w:val="28"/>
        </w:rPr>
      </w:pPr>
      <w:r w:rsidRPr="0017471A">
        <w:rPr>
          <w:rFonts w:ascii="Times New Roman" w:hAnsi="Times New Roman" w:cs="Times New Roman"/>
          <w:color w:val="000000"/>
          <w:sz w:val="28"/>
          <w:szCs w:val="28"/>
        </w:rPr>
        <w:t>По 94 балла набрали Саенко Анна, выпускница МОУ СОШ № 4 (Семенова М.Н.) и Симонян Кристина, выпускница МБОУ СОШ № 1 (</w:t>
      </w:r>
      <w:proofErr w:type="spellStart"/>
      <w:r w:rsidRPr="0017471A">
        <w:rPr>
          <w:rFonts w:ascii="Times New Roman" w:hAnsi="Times New Roman" w:cs="Times New Roman"/>
          <w:color w:val="000000"/>
          <w:sz w:val="28"/>
          <w:szCs w:val="28"/>
        </w:rPr>
        <w:t>Ногичева</w:t>
      </w:r>
      <w:proofErr w:type="spellEnd"/>
      <w:r w:rsidRPr="0017471A">
        <w:rPr>
          <w:rFonts w:ascii="Times New Roman" w:hAnsi="Times New Roman" w:cs="Times New Roman"/>
          <w:color w:val="000000"/>
          <w:sz w:val="28"/>
          <w:szCs w:val="28"/>
        </w:rPr>
        <w:t xml:space="preserve"> Н.А.), по 91 баллу набрали </w:t>
      </w:r>
      <w:proofErr w:type="spellStart"/>
      <w:r w:rsidRPr="0017471A">
        <w:rPr>
          <w:rFonts w:ascii="Times New Roman" w:hAnsi="Times New Roman" w:cs="Times New Roman"/>
          <w:color w:val="000000"/>
          <w:sz w:val="28"/>
          <w:szCs w:val="28"/>
        </w:rPr>
        <w:t>Савов</w:t>
      </w:r>
      <w:proofErr w:type="spellEnd"/>
      <w:r w:rsidRPr="0017471A">
        <w:rPr>
          <w:rFonts w:ascii="Times New Roman" w:hAnsi="Times New Roman" w:cs="Times New Roman"/>
          <w:color w:val="000000"/>
          <w:sz w:val="28"/>
          <w:szCs w:val="28"/>
        </w:rPr>
        <w:t xml:space="preserve"> Артем, выпускник МБОУ СОШ № 1 (</w:t>
      </w:r>
      <w:proofErr w:type="spellStart"/>
      <w:r w:rsidRPr="0017471A">
        <w:rPr>
          <w:rFonts w:ascii="Times New Roman" w:hAnsi="Times New Roman" w:cs="Times New Roman"/>
          <w:color w:val="000000"/>
          <w:sz w:val="28"/>
          <w:szCs w:val="28"/>
        </w:rPr>
        <w:t>Ногичева</w:t>
      </w:r>
      <w:proofErr w:type="spellEnd"/>
      <w:r w:rsidRPr="0017471A">
        <w:rPr>
          <w:rFonts w:ascii="Times New Roman" w:hAnsi="Times New Roman" w:cs="Times New Roman"/>
          <w:color w:val="000000"/>
          <w:sz w:val="28"/>
          <w:szCs w:val="28"/>
        </w:rPr>
        <w:t xml:space="preserve"> Н.А.), Данилова Анна, МОУ СОШ </w:t>
      </w:r>
      <w:proofErr w:type="spellStart"/>
      <w:r w:rsidRPr="0017471A">
        <w:rPr>
          <w:rFonts w:ascii="Times New Roman" w:hAnsi="Times New Roman" w:cs="Times New Roman"/>
          <w:color w:val="000000"/>
          <w:sz w:val="28"/>
          <w:szCs w:val="28"/>
        </w:rPr>
        <w:t>р.п</w:t>
      </w:r>
      <w:proofErr w:type="spellEnd"/>
      <w:r w:rsidRPr="0017471A">
        <w:rPr>
          <w:rFonts w:ascii="Times New Roman" w:hAnsi="Times New Roman" w:cs="Times New Roman"/>
          <w:color w:val="000000"/>
          <w:sz w:val="28"/>
          <w:szCs w:val="28"/>
        </w:rPr>
        <w:t xml:space="preserve">. Измайлово (Журавлева С.В.) и </w:t>
      </w:r>
      <w:proofErr w:type="spellStart"/>
      <w:r w:rsidRPr="0017471A">
        <w:rPr>
          <w:rFonts w:ascii="Times New Roman" w:hAnsi="Times New Roman" w:cs="Times New Roman"/>
          <w:color w:val="000000"/>
          <w:sz w:val="28"/>
          <w:szCs w:val="28"/>
        </w:rPr>
        <w:t>Невесенко</w:t>
      </w:r>
      <w:proofErr w:type="spellEnd"/>
      <w:r w:rsidRPr="0017471A">
        <w:rPr>
          <w:rFonts w:ascii="Times New Roman" w:hAnsi="Times New Roman" w:cs="Times New Roman"/>
          <w:color w:val="000000"/>
          <w:sz w:val="28"/>
          <w:szCs w:val="28"/>
        </w:rPr>
        <w:t xml:space="preserve"> Наталья, МБОУ СОШ № 3 (</w:t>
      </w:r>
      <w:proofErr w:type="spellStart"/>
      <w:r w:rsidRPr="0017471A">
        <w:rPr>
          <w:rFonts w:ascii="Times New Roman" w:hAnsi="Times New Roman" w:cs="Times New Roman"/>
          <w:color w:val="000000"/>
          <w:sz w:val="28"/>
          <w:szCs w:val="28"/>
        </w:rPr>
        <w:t>Абулханова</w:t>
      </w:r>
      <w:proofErr w:type="spellEnd"/>
      <w:r w:rsidRPr="0017471A">
        <w:rPr>
          <w:rFonts w:ascii="Times New Roman" w:hAnsi="Times New Roman" w:cs="Times New Roman"/>
          <w:color w:val="000000"/>
          <w:sz w:val="28"/>
          <w:szCs w:val="28"/>
        </w:rPr>
        <w:t xml:space="preserve"> Г.С.). </w:t>
      </w:r>
    </w:p>
    <w:p w14:paraId="665F8F5B" w14:textId="1A468F4F" w:rsidR="0017471A" w:rsidRPr="007E3BFB"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 xml:space="preserve">Выше районного среднего балла результат в МОУ СОШ </w:t>
      </w:r>
      <w:proofErr w:type="spellStart"/>
      <w:r w:rsidRPr="0017471A">
        <w:rPr>
          <w:rFonts w:ascii="Times New Roman" w:hAnsi="Times New Roman" w:cs="Times New Roman"/>
          <w:sz w:val="28"/>
          <w:szCs w:val="28"/>
        </w:rPr>
        <w:t>р.п</w:t>
      </w:r>
      <w:proofErr w:type="spellEnd"/>
      <w:r w:rsidRPr="0017471A">
        <w:rPr>
          <w:rFonts w:ascii="Times New Roman" w:hAnsi="Times New Roman" w:cs="Times New Roman"/>
          <w:sz w:val="28"/>
          <w:szCs w:val="28"/>
        </w:rPr>
        <w:t>. Старотимошкино – 72,55 (</w:t>
      </w:r>
      <w:proofErr w:type="spellStart"/>
      <w:r w:rsidRPr="0017471A">
        <w:rPr>
          <w:rFonts w:ascii="Times New Roman" w:hAnsi="Times New Roman" w:cs="Times New Roman"/>
          <w:sz w:val="28"/>
          <w:szCs w:val="28"/>
        </w:rPr>
        <w:t>Агзамова</w:t>
      </w:r>
      <w:proofErr w:type="spellEnd"/>
      <w:r w:rsidRPr="0017471A">
        <w:rPr>
          <w:rFonts w:ascii="Times New Roman" w:hAnsi="Times New Roman" w:cs="Times New Roman"/>
          <w:sz w:val="28"/>
          <w:szCs w:val="28"/>
        </w:rPr>
        <w:t xml:space="preserve"> Л.А.), МБОУ СОШ № 1 – 68,48 (</w:t>
      </w:r>
      <w:proofErr w:type="spellStart"/>
      <w:r w:rsidRPr="0017471A">
        <w:rPr>
          <w:rFonts w:ascii="Times New Roman" w:hAnsi="Times New Roman" w:cs="Times New Roman"/>
          <w:sz w:val="28"/>
          <w:szCs w:val="28"/>
        </w:rPr>
        <w:t>Ногичева</w:t>
      </w:r>
      <w:proofErr w:type="spellEnd"/>
      <w:r w:rsidRPr="0017471A">
        <w:rPr>
          <w:rFonts w:ascii="Times New Roman" w:hAnsi="Times New Roman" w:cs="Times New Roman"/>
          <w:sz w:val="28"/>
          <w:szCs w:val="28"/>
        </w:rPr>
        <w:t xml:space="preserve"> Н.А.), МОУ СОШ с. </w:t>
      </w:r>
      <w:proofErr w:type="spellStart"/>
      <w:r w:rsidRPr="0017471A">
        <w:rPr>
          <w:rFonts w:ascii="Times New Roman" w:hAnsi="Times New Roman" w:cs="Times New Roman"/>
          <w:sz w:val="28"/>
          <w:szCs w:val="28"/>
        </w:rPr>
        <w:t>Акшуат</w:t>
      </w:r>
      <w:proofErr w:type="spellEnd"/>
      <w:r w:rsidRPr="0017471A">
        <w:rPr>
          <w:rFonts w:ascii="Times New Roman" w:hAnsi="Times New Roman" w:cs="Times New Roman"/>
          <w:sz w:val="28"/>
          <w:szCs w:val="28"/>
        </w:rPr>
        <w:t xml:space="preserve"> – 67,5 (Тихонова Н.В.) и МОУ СОШ № 4 – 63,77 (Семенова М.Н.). </w:t>
      </w:r>
    </w:p>
    <w:p w14:paraId="7B0B8B9E" w14:textId="77777777" w:rsidR="0017471A" w:rsidRPr="0017471A"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b/>
          <w:sz w:val="28"/>
          <w:szCs w:val="28"/>
        </w:rPr>
        <w:t>Динамика результатов среднего балла по русскому языку по годам</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2"/>
        <w:gridCol w:w="1432"/>
        <w:gridCol w:w="1320"/>
        <w:gridCol w:w="1420"/>
        <w:gridCol w:w="1378"/>
        <w:gridCol w:w="1378"/>
        <w:gridCol w:w="1378"/>
      </w:tblGrid>
      <w:tr w:rsidR="0017471A" w:rsidRPr="0017471A" w14:paraId="712CA578" w14:textId="77777777" w:rsidTr="00746051">
        <w:trPr>
          <w:jc w:val="center"/>
        </w:trPr>
        <w:tc>
          <w:tcPr>
            <w:tcW w:w="1432" w:type="dxa"/>
          </w:tcPr>
          <w:p w14:paraId="04F82C61" w14:textId="77777777" w:rsidR="0017471A" w:rsidRPr="0017471A" w:rsidRDefault="0017471A" w:rsidP="008C6047">
            <w:pPr>
              <w:pStyle w:val="12"/>
              <w:jc w:val="both"/>
              <w:rPr>
                <w:rFonts w:ascii="Times New Roman" w:hAnsi="Times New Roman" w:cs="Times New Roman"/>
                <w:sz w:val="28"/>
                <w:szCs w:val="28"/>
              </w:rPr>
            </w:pPr>
            <w:r w:rsidRPr="0017471A">
              <w:rPr>
                <w:rFonts w:ascii="Times New Roman" w:hAnsi="Times New Roman" w:cs="Times New Roman"/>
                <w:sz w:val="28"/>
                <w:szCs w:val="28"/>
              </w:rPr>
              <w:t>2017-2018</w:t>
            </w:r>
          </w:p>
        </w:tc>
        <w:tc>
          <w:tcPr>
            <w:tcW w:w="1432" w:type="dxa"/>
          </w:tcPr>
          <w:p w14:paraId="3FCB4201"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2018-2019</w:t>
            </w:r>
          </w:p>
        </w:tc>
        <w:tc>
          <w:tcPr>
            <w:tcW w:w="1320" w:type="dxa"/>
          </w:tcPr>
          <w:p w14:paraId="73B0061D"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2019-2020</w:t>
            </w:r>
          </w:p>
        </w:tc>
        <w:tc>
          <w:tcPr>
            <w:tcW w:w="1420" w:type="dxa"/>
          </w:tcPr>
          <w:p w14:paraId="42E77A00"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2020-2021</w:t>
            </w:r>
          </w:p>
        </w:tc>
        <w:tc>
          <w:tcPr>
            <w:tcW w:w="1378" w:type="dxa"/>
          </w:tcPr>
          <w:p w14:paraId="45402864"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2021-2022</w:t>
            </w:r>
          </w:p>
        </w:tc>
        <w:tc>
          <w:tcPr>
            <w:tcW w:w="1378" w:type="dxa"/>
          </w:tcPr>
          <w:p w14:paraId="495A6EBA"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2022-2023</w:t>
            </w:r>
          </w:p>
        </w:tc>
        <w:tc>
          <w:tcPr>
            <w:tcW w:w="1378" w:type="dxa"/>
          </w:tcPr>
          <w:p w14:paraId="2D56ACB7" w14:textId="77777777" w:rsidR="0017471A" w:rsidRPr="0017471A" w:rsidRDefault="0017471A" w:rsidP="00514B5A">
            <w:pPr>
              <w:pStyle w:val="12"/>
              <w:jc w:val="both"/>
              <w:rPr>
                <w:rFonts w:ascii="Times New Roman" w:hAnsi="Times New Roman" w:cs="Times New Roman"/>
                <w:b/>
                <w:sz w:val="28"/>
                <w:szCs w:val="28"/>
              </w:rPr>
            </w:pPr>
            <w:r w:rsidRPr="0017471A">
              <w:rPr>
                <w:rFonts w:ascii="Times New Roman" w:hAnsi="Times New Roman" w:cs="Times New Roman"/>
                <w:b/>
                <w:sz w:val="28"/>
                <w:szCs w:val="28"/>
              </w:rPr>
              <w:t>2023-2024</w:t>
            </w:r>
          </w:p>
        </w:tc>
      </w:tr>
      <w:tr w:rsidR="0017471A" w:rsidRPr="0017471A" w14:paraId="330751FC" w14:textId="77777777" w:rsidTr="00746051">
        <w:trPr>
          <w:jc w:val="center"/>
        </w:trPr>
        <w:tc>
          <w:tcPr>
            <w:tcW w:w="1432" w:type="dxa"/>
          </w:tcPr>
          <w:p w14:paraId="58D4E740"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71,73</w:t>
            </w:r>
          </w:p>
        </w:tc>
        <w:tc>
          <w:tcPr>
            <w:tcW w:w="1432" w:type="dxa"/>
          </w:tcPr>
          <w:p w14:paraId="7AB8696C"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67,48</w:t>
            </w:r>
          </w:p>
        </w:tc>
        <w:tc>
          <w:tcPr>
            <w:tcW w:w="1320" w:type="dxa"/>
          </w:tcPr>
          <w:p w14:paraId="0FB15903"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70,92</w:t>
            </w:r>
          </w:p>
        </w:tc>
        <w:tc>
          <w:tcPr>
            <w:tcW w:w="1420" w:type="dxa"/>
          </w:tcPr>
          <w:p w14:paraId="21B07679"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70,65</w:t>
            </w:r>
          </w:p>
        </w:tc>
        <w:tc>
          <w:tcPr>
            <w:tcW w:w="1378" w:type="dxa"/>
          </w:tcPr>
          <w:p w14:paraId="09BDC425"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66,69</w:t>
            </w:r>
          </w:p>
        </w:tc>
        <w:tc>
          <w:tcPr>
            <w:tcW w:w="1378" w:type="dxa"/>
          </w:tcPr>
          <w:p w14:paraId="501A7E28" w14:textId="77777777" w:rsidR="0017471A" w:rsidRPr="0017471A" w:rsidRDefault="0017471A" w:rsidP="00514B5A">
            <w:pPr>
              <w:pStyle w:val="12"/>
              <w:jc w:val="both"/>
              <w:rPr>
                <w:rFonts w:ascii="Times New Roman" w:hAnsi="Times New Roman" w:cs="Times New Roman"/>
                <w:sz w:val="28"/>
                <w:szCs w:val="28"/>
              </w:rPr>
            </w:pPr>
            <w:r w:rsidRPr="0017471A">
              <w:rPr>
                <w:rFonts w:ascii="Times New Roman" w:hAnsi="Times New Roman" w:cs="Times New Roman"/>
                <w:sz w:val="28"/>
                <w:szCs w:val="28"/>
              </w:rPr>
              <w:t>65,7</w:t>
            </w:r>
          </w:p>
        </w:tc>
        <w:tc>
          <w:tcPr>
            <w:tcW w:w="1378" w:type="dxa"/>
          </w:tcPr>
          <w:p w14:paraId="23669FA5" w14:textId="77777777" w:rsidR="0017471A" w:rsidRPr="0017471A" w:rsidRDefault="0017471A" w:rsidP="00514B5A">
            <w:pPr>
              <w:pStyle w:val="12"/>
              <w:jc w:val="both"/>
              <w:rPr>
                <w:rFonts w:ascii="Times New Roman" w:hAnsi="Times New Roman" w:cs="Times New Roman"/>
                <w:b/>
                <w:sz w:val="28"/>
                <w:szCs w:val="28"/>
              </w:rPr>
            </w:pPr>
            <w:r w:rsidRPr="0017471A">
              <w:rPr>
                <w:rFonts w:ascii="Times New Roman" w:hAnsi="Times New Roman" w:cs="Times New Roman"/>
                <w:b/>
                <w:sz w:val="28"/>
                <w:szCs w:val="28"/>
              </w:rPr>
              <w:t>60,75</w:t>
            </w:r>
          </w:p>
        </w:tc>
      </w:tr>
    </w:tbl>
    <w:p w14:paraId="6746DEE7" w14:textId="77777777" w:rsidR="0017471A" w:rsidRPr="0017471A"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Средний балл по математике профильного уровня в районе составил 68,51 балла, что выше результата 2023 года - 55,52</w:t>
      </w:r>
      <w:r w:rsidRPr="0017471A">
        <w:rPr>
          <w:rFonts w:ascii="Times New Roman" w:hAnsi="Times New Roman" w:cs="Times New Roman"/>
          <w:bCs/>
          <w:sz w:val="28"/>
          <w:szCs w:val="28"/>
        </w:rPr>
        <w:t xml:space="preserve">. </w:t>
      </w:r>
      <w:r w:rsidRPr="0017471A">
        <w:rPr>
          <w:rFonts w:ascii="Times New Roman" w:hAnsi="Times New Roman" w:cs="Times New Roman"/>
          <w:sz w:val="28"/>
          <w:szCs w:val="28"/>
        </w:rPr>
        <w:t xml:space="preserve">Лучшие результаты в этом году показали Саенко Анна (99 баллов) и Ангелина (98 баллов), </w:t>
      </w:r>
      <w:r w:rsidRPr="0017471A">
        <w:rPr>
          <w:rFonts w:ascii="Times New Roman" w:hAnsi="Times New Roman" w:cs="Times New Roman"/>
          <w:sz w:val="28"/>
          <w:szCs w:val="28"/>
        </w:rPr>
        <w:lastRenderedPageBreak/>
        <w:t>выпускницы МОУ СОШ № 4 (</w:t>
      </w:r>
      <w:proofErr w:type="spellStart"/>
      <w:r w:rsidRPr="0017471A">
        <w:rPr>
          <w:rFonts w:ascii="Times New Roman" w:hAnsi="Times New Roman" w:cs="Times New Roman"/>
          <w:sz w:val="28"/>
          <w:szCs w:val="28"/>
        </w:rPr>
        <w:t>Подисова</w:t>
      </w:r>
      <w:proofErr w:type="spellEnd"/>
      <w:r w:rsidRPr="0017471A">
        <w:rPr>
          <w:rFonts w:ascii="Times New Roman" w:hAnsi="Times New Roman" w:cs="Times New Roman"/>
          <w:sz w:val="28"/>
          <w:szCs w:val="28"/>
        </w:rPr>
        <w:t xml:space="preserve"> З.Н.) и выпускники МБОУ СОШ № 1 </w:t>
      </w:r>
      <w:proofErr w:type="spellStart"/>
      <w:r w:rsidRPr="0017471A">
        <w:rPr>
          <w:rFonts w:ascii="Times New Roman" w:hAnsi="Times New Roman" w:cs="Times New Roman"/>
          <w:sz w:val="28"/>
          <w:szCs w:val="28"/>
        </w:rPr>
        <w:t>Курышин</w:t>
      </w:r>
      <w:proofErr w:type="spellEnd"/>
      <w:r w:rsidRPr="0017471A">
        <w:rPr>
          <w:rFonts w:ascii="Times New Roman" w:hAnsi="Times New Roman" w:cs="Times New Roman"/>
          <w:sz w:val="28"/>
          <w:szCs w:val="28"/>
        </w:rPr>
        <w:t xml:space="preserve"> Денис (95 баллов) и </w:t>
      </w:r>
      <w:proofErr w:type="spellStart"/>
      <w:r w:rsidRPr="0017471A">
        <w:rPr>
          <w:rFonts w:ascii="Times New Roman" w:hAnsi="Times New Roman" w:cs="Times New Roman"/>
          <w:sz w:val="28"/>
          <w:szCs w:val="28"/>
        </w:rPr>
        <w:t>Савов</w:t>
      </w:r>
      <w:proofErr w:type="spellEnd"/>
      <w:r w:rsidRPr="0017471A">
        <w:rPr>
          <w:rFonts w:ascii="Times New Roman" w:hAnsi="Times New Roman" w:cs="Times New Roman"/>
          <w:sz w:val="28"/>
          <w:szCs w:val="28"/>
        </w:rPr>
        <w:t xml:space="preserve"> Артем (94 балла) (</w:t>
      </w:r>
      <w:proofErr w:type="spellStart"/>
      <w:r w:rsidRPr="0017471A">
        <w:rPr>
          <w:rFonts w:ascii="Times New Roman" w:hAnsi="Times New Roman" w:cs="Times New Roman"/>
          <w:sz w:val="28"/>
          <w:szCs w:val="28"/>
        </w:rPr>
        <w:t>Елина</w:t>
      </w:r>
      <w:proofErr w:type="spellEnd"/>
      <w:r w:rsidRPr="0017471A">
        <w:rPr>
          <w:rFonts w:ascii="Times New Roman" w:hAnsi="Times New Roman" w:cs="Times New Roman"/>
          <w:sz w:val="28"/>
          <w:szCs w:val="28"/>
        </w:rPr>
        <w:t xml:space="preserve"> Л.В.).   </w:t>
      </w:r>
    </w:p>
    <w:p w14:paraId="1206C85E" w14:textId="08351207" w:rsidR="0017471A" w:rsidRPr="007E3BFB"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 xml:space="preserve">Наибольшее количество </w:t>
      </w:r>
      <w:proofErr w:type="spellStart"/>
      <w:r w:rsidRPr="0017471A">
        <w:rPr>
          <w:rFonts w:ascii="Times New Roman" w:hAnsi="Times New Roman" w:cs="Times New Roman"/>
          <w:sz w:val="28"/>
          <w:szCs w:val="28"/>
        </w:rPr>
        <w:t>высокобальников</w:t>
      </w:r>
      <w:proofErr w:type="spellEnd"/>
      <w:r w:rsidRPr="0017471A">
        <w:rPr>
          <w:rFonts w:ascii="Times New Roman" w:hAnsi="Times New Roman" w:cs="Times New Roman"/>
          <w:sz w:val="28"/>
          <w:szCs w:val="28"/>
        </w:rPr>
        <w:t xml:space="preserve"> по математике профильного уровня в МБОУ СОШ № 1 – 5 человек (41,7%) (учитель </w:t>
      </w:r>
      <w:proofErr w:type="spellStart"/>
      <w:r w:rsidRPr="0017471A">
        <w:rPr>
          <w:rFonts w:ascii="Times New Roman" w:hAnsi="Times New Roman" w:cs="Times New Roman"/>
          <w:sz w:val="28"/>
          <w:szCs w:val="28"/>
        </w:rPr>
        <w:t>Елина</w:t>
      </w:r>
      <w:proofErr w:type="spellEnd"/>
      <w:r w:rsidRPr="0017471A">
        <w:rPr>
          <w:rFonts w:ascii="Times New Roman" w:hAnsi="Times New Roman" w:cs="Times New Roman"/>
          <w:sz w:val="28"/>
          <w:szCs w:val="28"/>
        </w:rPr>
        <w:t xml:space="preserve"> Л.В.) и МОУ СОШ № 4 – 4 человека (33,33%) (учитель </w:t>
      </w:r>
      <w:proofErr w:type="spellStart"/>
      <w:r w:rsidRPr="0017471A">
        <w:rPr>
          <w:rFonts w:ascii="Times New Roman" w:hAnsi="Times New Roman" w:cs="Times New Roman"/>
          <w:sz w:val="28"/>
          <w:szCs w:val="28"/>
        </w:rPr>
        <w:t>Подисова</w:t>
      </w:r>
      <w:proofErr w:type="spellEnd"/>
      <w:r w:rsidRPr="0017471A">
        <w:rPr>
          <w:rFonts w:ascii="Times New Roman" w:hAnsi="Times New Roman" w:cs="Times New Roman"/>
          <w:sz w:val="28"/>
          <w:szCs w:val="28"/>
        </w:rPr>
        <w:t xml:space="preserve"> З.Н.), один </w:t>
      </w:r>
      <w:proofErr w:type="spellStart"/>
      <w:r w:rsidRPr="0017471A">
        <w:rPr>
          <w:rFonts w:ascii="Times New Roman" w:hAnsi="Times New Roman" w:cs="Times New Roman"/>
          <w:sz w:val="28"/>
          <w:szCs w:val="28"/>
        </w:rPr>
        <w:t>высокобальник</w:t>
      </w:r>
      <w:proofErr w:type="spellEnd"/>
      <w:r w:rsidRPr="0017471A">
        <w:rPr>
          <w:rFonts w:ascii="Times New Roman" w:hAnsi="Times New Roman" w:cs="Times New Roman"/>
          <w:sz w:val="28"/>
          <w:szCs w:val="28"/>
        </w:rPr>
        <w:t xml:space="preserve"> (33,33%) в МОУ СОШ </w:t>
      </w:r>
      <w:proofErr w:type="spellStart"/>
      <w:r w:rsidRPr="0017471A">
        <w:rPr>
          <w:rFonts w:ascii="Times New Roman" w:hAnsi="Times New Roman" w:cs="Times New Roman"/>
          <w:sz w:val="28"/>
          <w:szCs w:val="28"/>
        </w:rPr>
        <w:t>р.п</w:t>
      </w:r>
      <w:proofErr w:type="spellEnd"/>
      <w:r w:rsidRPr="0017471A">
        <w:rPr>
          <w:rFonts w:ascii="Times New Roman" w:hAnsi="Times New Roman" w:cs="Times New Roman"/>
          <w:sz w:val="28"/>
          <w:szCs w:val="28"/>
        </w:rPr>
        <w:t xml:space="preserve">. им. </w:t>
      </w:r>
      <w:proofErr w:type="spellStart"/>
      <w:r w:rsidRPr="0017471A">
        <w:rPr>
          <w:rFonts w:ascii="Times New Roman" w:hAnsi="Times New Roman" w:cs="Times New Roman"/>
          <w:sz w:val="28"/>
          <w:szCs w:val="28"/>
        </w:rPr>
        <w:t>В.И.Ленина</w:t>
      </w:r>
      <w:proofErr w:type="spellEnd"/>
      <w:r w:rsidRPr="0017471A">
        <w:rPr>
          <w:rFonts w:ascii="Times New Roman" w:hAnsi="Times New Roman" w:cs="Times New Roman"/>
          <w:sz w:val="28"/>
          <w:szCs w:val="28"/>
        </w:rPr>
        <w:t xml:space="preserve"> (Саранцева М.В.). </w:t>
      </w:r>
    </w:p>
    <w:p w14:paraId="29417226" w14:textId="77777777" w:rsidR="0017471A" w:rsidRPr="0017471A" w:rsidRDefault="0017471A" w:rsidP="008C6047">
      <w:pPr>
        <w:pStyle w:val="12"/>
        <w:ind w:firstLine="851"/>
        <w:jc w:val="both"/>
        <w:rPr>
          <w:rFonts w:ascii="Times New Roman" w:hAnsi="Times New Roman" w:cs="Times New Roman"/>
          <w:b/>
          <w:sz w:val="28"/>
          <w:szCs w:val="28"/>
        </w:rPr>
      </w:pPr>
      <w:r w:rsidRPr="0017471A">
        <w:rPr>
          <w:rFonts w:ascii="Times New Roman" w:hAnsi="Times New Roman" w:cs="Times New Roman"/>
          <w:b/>
          <w:sz w:val="28"/>
          <w:szCs w:val="28"/>
        </w:rPr>
        <w:t xml:space="preserve">Динамика  результатов среднего балла </w:t>
      </w:r>
    </w:p>
    <w:p w14:paraId="7566C8BB" w14:textId="61299F53" w:rsidR="0017471A" w:rsidRPr="007E3BFB" w:rsidRDefault="0017471A" w:rsidP="008C6047">
      <w:pPr>
        <w:pStyle w:val="12"/>
        <w:ind w:firstLine="851"/>
        <w:jc w:val="both"/>
        <w:rPr>
          <w:rFonts w:ascii="Times New Roman" w:hAnsi="Times New Roman" w:cs="Times New Roman"/>
          <w:b/>
          <w:sz w:val="28"/>
          <w:szCs w:val="28"/>
        </w:rPr>
      </w:pPr>
      <w:r w:rsidRPr="0017471A">
        <w:rPr>
          <w:rFonts w:ascii="Times New Roman" w:hAnsi="Times New Roman" w:cs="Times New Roman"/>
          <w:b/>
          <w:sz w:val="28"/>
          <w:szCs w:val="28"/>
        </w:rPr>
        <w:t>по математике профильного уровня</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7"/>
        <w:gridCol w:w="1356"/>
        <w:gridCol w:w="1209"/>
        <w:gridCol w:w="1333"/>
        <w:gridCol w:w="1451"/>
        <w:gridCol w:w="1451"/>
        <w:gridCol w:w="1414"/>
      </w:tblGrid>
      <w:tr w:rsidR="0017471A" w:rsidRPr="0017471A" w14:paraId="3EB9FAAF" w14:textId="77777777" w:rsidTr="00746051">
        <w:trPr>
          <w:jc w:val="center"/>
        </w:trPr>
        <w:tc>
          <w:tcPr>
            <w:tcW w:w="1357" w:type="dxa"/>
          </w:tcPr>
          <w:p w14:paraId="032FA526" w14:textId="77777777" w:rsidR="0017471A" w:rsidRPr="0017471A" w:rsidRDefault="0017471A" w:rsidP="008C6047">
            <w:pPr>
              <w:pStyle w:val="12"/>
              <w:jc w:val="both"/>
              <w:rPr>
                <w:rFonts w:ascii="Times New Roman" w:hAnsi="Times New Roman" w:cs="Times New Roman"/>
                <w:sz w:val="28"/>
                <w:szCs w:val="28"/>
              </w:rPr>
            </w:pPr>
            <w:r w:rsidRPr="0017471A">
              <w:rPr>
                <w:rFonts w:ascii="Times New Roman" w:hAnsi="Times New Roman" w:cs="Times New Roman"/>
                <w:sz w:val="28"/>
                <w:szCs w:val="28"/>
              </w:rPr>
              <w:t>2017-2018</w:t>
            </w:r>
          </w:p>
        </w:tc>
        <w:tc>
          <w:tcPr>
            <w:tcW w:w="1356" w:type="dxa"/>
          </w:tcPr>
          <w:p w14:paraId="55DF55FB" w14:textId="77777777" w:rsidR="0017471A" w:rsidRPr="0017471A" w:rsidRDefault="0017471A" w:rsidP="008C6047">
            <w:pPr>
              <w:pStyle w:val="12"/>
              <w:jc w:val="both"/>
              <w:rPr>
                <w:rFonts w:ascii="Times New Roman" w:hAnsi="Times New Roman" w:cs="Times New Roman"/>
                <w:sz w:val="28"/>
                <w:szCs w:val="28"/>
              </w:rPr>
            </w:pPr>
            <w:r w:rsidRPr="0017471A">
              <w:rPr>
                <w:rFonts w:ascii="Times New Roman" w:hAnsi="Times New Roman" w:cs="Times New Roman"/>
                <w:sz w:val="28"/>
                <w:szCs w:val="28"/>
              </w:rPr>
              <w:t>2018-2019</w:t>
            </w:r>
          </w:p>
        </w:tc>
        <w:tc>
          <w:tcPr>
            <w:tcW w:w="1209" w:type="dxa"/>
          </w:tcPr>
          <w:p w14:paraId="73F25A58" w14:textId="77777777" w:rsidR="0017471A" w:rsidRPr="0017471A" w:rsidRDefault="0017471A" w:rsidP="008C6047">
            <w:pPr>
              <w:pStyle w:val="12"/>
              <w:jc w:val="both"/>
              <w:rPr>
                <w:rFonts w:ascii="Times New Roman" w:hAnsi="Times New Roman" w:cs="Times New Roman"/>
                <w:sz w:val="28"/>
                <w:szCs w:val="28"/>
              </w:rPr>
            </w:pPr>
            <w:r w:rsidRPr="0017471A">
              <w:rPr>
                <w:rFonts w:ascii="Times New Roman" w:hAnsi="Times New Roman" w:cs="Times New Roman"/>
                <w:sz w:val="28"/>
                <w:szCs w:val="28"/>
              </w:rPr>
              <w:t>2019-2020</w:t>
            </w:r>
          </w:p>
        </w:tc>
        <w:tc>
          <w:tcPr>
            <w:tcW w:w="1333" w:type="dxa"/>
          </w:tcPr>
          <w:p w14:paraId="3380E2D9" w14:textId="77777777" w:rsidR="0017471A" w:rsidRPr="0017471A" w:rsidRDefault="0017471A" w:rsidP="008C6047">
            <w:pPr>
              <w:pStyle w:val="12"/>
              <w:jc w:val="both"/>
              <w:rPr>
                <w:rFonts w:ascii="Times New Roman" w:hAnsi="Times New Roman" w:cs="Times New Roman"/>
                <w:sz w:val="28"/>
                <w:szCs w:val="28"/>
              </w:rPr>
            </w:pPr>
            <w:r w:rsidRPr="0017471A">
              <w:rPr>
                <w:rFonts w:ascii="Times New Roman" w:hAnsi="Times New Roman" w:cs="Times New Roman"/>
                <w:sz w:val="28"/>
                <w:szCs w:val="28"/>
              </w:rPr>
              <w:t>2020-2021</w:t>
            </w:r>
          </w:p>
        </w:tc>
        <w:tc>
          <w:tcPr>
            <w:tcW w:w="1451" w:type="dxa"/>
          </w:tcPr>
          <w:p w14:paraId="728B627D" w14:textId="77777777" w:rsidR="0017471A" w:rsidRPr="0017471A" w:rsidRDefault="0017471A" w:rsidP="008C6047">
            <w:pPr>
              <w:pStyle w:val="12"/>
              <w:jc w:val="both"/>
              <w:rPr>
                <w:rFonts w:ascii="Times New Roman" w:hAnsi="Times New Roman" w:cs="Times New Roman"/>
                <w:sz w:val="28"/>
                <w:szCs w:val="28"/>
              </w:rPr>
            </w:pPr>
            <w:r w:rsidRPr="0017471A">
              <w:rPr>
                <w:rFonts w:ascii="Times New Roman" w:hAnsi="Times New Roman" w:cs="Times New Roman"/>
                <w:sz w:val="28"/>
                <w:szCs w:val="28"/>
              </w:rPr>
              <w:t>2021-2022</w:t>
            </w:r>
          </w:p>
        </w:tc>
        <w:tc>
          <w:tcPr>
            <w:tcW w:w="1451" w:type="dxa"/>
          </w:tcPr>
          <w:p w14:paraId="684E566F" w14:textId="77777777" w:rsidR="0017471A" w:rsidRPr="0017471A" w:rsidRDefault="0017471A" w:rsidP="008C6047">
            <w:pPr>
              <w:pStyle w:val="12"/>
              <w:jc w:val="both"/>
              <w:rPr>
                <w:rFonts w:ascii="Times New Roman" w:hAnsi="Times New Roman" w:cs="Times New Roman"/>
                <w:sz w:val="28"/>
                <w:szCs w:val="28"/>
              </w:rPr>
            </w:pPr>
            <w:r w:rsidRPr="0017471A">
              <w:rPr>
                <w:rFonts w:ascii="Times New Roman" w:hAnsi="Times New Roman" w:cs="Times New Roman"/>
                <w:sz w:val="28"/>
                <w:szCs w:val="28"/>
              </w:rPr>
              <w:t>2022-2023</w:t>
            </w:r>
          </w:p>
        </w:tc>
        <w:tc>
          <w:tcPr>
            <w:tcW w:w="1414" w:type="dxa"/>
          </w:tcPr>
          <w:p w14:paraId="2056D870" w14:textId="77777777" w:rsidR="0017471A" w:rsidRPr="0017471A" w:rsidRDefault="0017471A" w:rsidP="008C6047">
            <w:pPr>
              <w:pStyle w:val="12"/>
              <w:jc w:val="both"/>
              <w:rPr>
                <w:rFonts w:ascii="Times New Roman" w:hAnsi="Times New Roman" w:cs="Times New Roman"/>
                <w:b/>
                <w:sz w:val="28"/>
                <w:szCs w:val="28"/>
              </w:rPr>
            </w:pPr>
            <w:r w:rsidRPr="0017471A">
              <w:rPr>
                <w:rFonts w:ascii="Times New Roman" w:hAnsi="Times New Roman" w:cs="Times New Roman"/>
                <w:b/>
                <w:sz w:val="28"/>
                <w:szCs w:val="28"/>
              </w:rPr>
              <w:t>2023-2024</w:t>
            </w:r>
          </w:p>
        </w:tc>
      </w:tr>
      <w:tr w:rsidR="0017471A" w:rsidRPr="0017471A" w14:paraId="75734523" w14:textId="77777777" w:rsidTr="00746051">
        <w:trPr>
          <w:jc w:val="center"/>
        </w:trPr>
        <w:tc>
          <w:tcPr>
            <w:tcW w:w="1357" w:type="dxa"/>
          </w:tcPr>
          <w:p w14:paraId="7FD2D5AD" w14:textId="77777777" w:rsidR="0017471A" w:rsidRPr="0017471A" w:rsidRDefault="0017471A" w:rsidP="008C6047">
            <w:pPr>
              <w:pStyle w:val="12"/>
              <w:jc w:val="both"/>
              <w:rPr>
                <w:rFonts w:ascii="Times New Roman" w:hAnsi="Times New Roman" w:cs="Times New Roman"/>
                <w:sz w:val="28"/>
                <w:szCs w:val="28"/>
              </w:rPr>
            </w:pPr>
            <w:r w:rsidRPr="0017471A">
              <w:rPr>
                <w:rFonts w:ascii="Times New Roman" w:hAnsi="Times New Roman" w:cs="Times New Roman"/>
                <w:sz w:val="28"/>
                <w:szCs w:val="28"/>
              </w:rPr>
              <w:t>45,23</w:t>
            </w:r>
          </w:p>
        </w:tc>
        <w:tc>
          <w:tcPr>
            <w:tcW w:w="1356" w:type="dxa"/>
          </w:tcPr>
          <w:p w14:paraId="565C4056" w14:textId="77777777" w:rsidR="0017471A" w:rsidRPr="0017471A" w:rsidRDefault="0017471A" w:rsidP="008C6047">
            <w:pPr>
              <w:pStyle w:val="12"/>
              <w:jc w:val="both"/>
              <w:rPr>
                <w:rFonts w:ascii="Times New Roman" w:hAnsi="Times New Roman" w:cs="Times New Roman"/>
                <w:sz w:val="28"/>
                <w:szCs w:val="28"/>
              </w:rPr>
            </w:pPr>
            <w:r w:rsidRPr="0017471A">
              <w:rPr>
                <w:rFonts w:ascii="Times New Roman" w:hAnsi="Times New Roman" w:cs="Times New Roman"/>
                <w:sz w:val="28"/>
                <w:szCs w:val="28"/>
              </w:rPr>
              <w:t>54,54</w:t>
            </w:r>
          </w:p>
        </w:tc>
        <w:tc>
          <w:tcPr>
            <w:tcW w:w="1209" w:type="dxa"/>
          </w:tcPr>
          <w:p w14:paraId="2C1D1210" w14:textId="77777777" w:rsidR="0017471A" w:rsidRPr="0017471A" w:rsidRDefault="0017471A" w:rsidP="008C6047">
            <w:pPr>
              <w:pStyle w:val="12"/>
              <w:jc w:val="both"/>
              <w:rPr>
                <w:rFonts w:ascii="Times New Roman" w:hAnsi="Times New Roman" w:cs="Times New Roman"/>
                <w:sz w:val="28"/>
                <w:szCs w:val="28"/>
              </w:rPr>
            </w:pPr>
            <w:r w:rsidRPr="0017471A">
              <w:rPr>
                <w:rFonts w:ascii="Times New Roman" w:hAnsi="Times New Roman" w:cs="Times New Roman"/>
                <w:sz w:val="28"/>
                <w:szCs w:val="28"/>
              </w:rPr>
              <w:t>58,55</w:t>
            </w:r>
          </w:p>
        </w:tc>
        <w:tc>
          <w:tcPr>
            <w:tcW w:w="1333" w:type="dxa"/>
          </w:tcPr>
          <w:p w14:paraId="724ABC16" w14:textId="77777777" w:rsidR="0017471A" w:rsidRPr="0017471A" w:rsidRDefault="0017471A" w:rsidP="008C6047">
            <w:pPr>
              <w:pStyle w:val="12"/>
              <w:jc w:val="both"/>
              <w:rPr>
                <w:rFonts w:ascii="Times New Roman" w:hAnsi="Times New Roman" w:cs="Times New Roman"/>
                <w:sz w:val="28"/>
                <w:szCs w:val="28"/>
              </w:rPr>
            </w:pPr>
            <w:r w:rsidRPr="0017471A">
              <w:rPr>
                <w:rFonts w:ascii="Times New Roman" w:hAnsi="Times New Roman" w:cs="Times New Roman"/>
                <w:sz w:val="28"/>
                <w:szCs w:val="28"/>
              </w:rPr>
              <w:t>52,5</w:t>
            </w:r>
          </w:p>
        </w:tc>
        <w:tc>
          <w:tcPr>
            <w:tcW w:w="1451" w:type="dxa"/>
          </w:tcPr>
          <w:p w14:paraId="381E94C0" w14:textId="77777777" w:rsidR="0017471A" w:rsidRPr="0017471A" w:rsidRDefault="0017471A" w:rsidP="008C6047">
            <w:pPr>
              <w:pStyle w:val="12"/>
              <w:jc w:val="both"/>
              <w:rPr>
                <w:rFonts w:ascii="Times New Roman" w:hAnsi="Times New Roman" w:cs="Times New Roman"/>
                <w:sz w:val="28"/>
                <w:szCs w:val="28"/>
              </w:rPr>
            </w:pPr>
            <w:r w:rsidRPr="0017471A">
              <w:rPr>
                <w:rFonts w:ascii="Times New Roman" w:hAnsi="Times New Roman" w:cs="Times New Roman"/>
                <w:sz w:val="28"/>
                <w:szCs w:val="28"/>
              </w:rPr>
              <w:t>56,4</w:t>
            </w:r>
          </w:p>
        </w:tc>
        <w:tc>
          <w:tcPr>
            <w:tcW w:w="1451" w:type="dxa"/>
          </w:tcPr>
          <w:p w14:paraId="083D4DDD" w14:textId="77777777" w:rsidR="0017471A" w:rsidRPr="0017471A" w:rsidRDefault="0017471A" w:rsidP="008C6047">
            <w:pPr>
              <w:pStyle w:val="12"/>
              <w:jc w:val="both"/>
              <w:rPr>
                <w:rFonts w:ascii="Times New Roman" w:hAnsi="Times New Roman" w:cs="Times New Roman"/>
                <w:sz w:val="28"/>
                <w:szCs w:val="28"/>
              </w:rPr>
            </w:pPr>
            <w:r w:rsidRPr="0017471A">
              <w:rPr>
                <w:rFonts w:ascii="Times New Roman" w:hAnsi="Times New Roman" w:cs="Times New Roman"/>
                <w:sz w:val="28"/>
                <w:szCs w:val="28"/>
              </w:rPr>
              <w:t>55,52</w:t>
            </w:r>
          </w:p>
        </w:tc>
        <w:tc>
          <w:tcPr>
            <w:tcW w:w="1414" w:type="dxa"/>
          </w:tcPr>
          <w:p w14:paraId="32E0CF08" w14:textId="77777777" w:rsidR="0017471A" w:rsidRPr="0017471A" w:rsidRDefault="0017471A" w:rsidP="008C6047">
            <w:pPr>
              <w:pStyle w:val="12"/>
              <w:jc w:val="both"/>
              <w:rPr>
                <w:rFonts w:ascii="Times New Roman" w:hAnsi="Times New Roman" w:cs="Times New Roman"/>
                <w:b/>
                <w:sz w:val="28"/>
                <w:szCs w:val="28"/>
              </w:rPr>
            </w:pPr>
            <w:r w:rsidRPr="0017471A">
              <w:rPr>
                <w:rFonts w:ascii="Times New Roman" w:hAnsi="Times New Roman" w:cs="Times New Roman"/>
                <w:b/>
                <w:sz w:val="28"/>
                <w:szCs w:val="28"/>
              </w:rPr>
              <w:t>68,51</w:t>
            </w:r>
          </w:p>
        </w:tc>
      </w:tr>
    </w:tbl>
    <w:p w14:paraId="172400AD" w14:textId="1646665C" w:rsidR="0017471A" w:rsidRPr="0017471A"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 xml:space="preserve">Средний балл по математике базового уровня составил – 4,1 (2023- 3,78). Выше районного среднего балла результат в МОУ СОШ </w:t>
      </w:r>
      <w:proofErr w:type="spellStart"/>
      <w:r w:rsidRPr="0017471A">
        <w:rPr>
          <w:rFonts w:ascii="Times New Roman" w:hAnsi="Times New Roman" w:cs="Times New Roman"/>
          <w:sz w:val="28"/>
          <w:szCs w:val="28"/>
        </w:rPr>
        <w:t>р.п</w:t>
      </w:r>
      <w:proofErr w:type="spellEnd"/>
      <w:r w:rsidRPr="0017471A">
        <w:rPr>
          <w:rFonts w:ascii="Times New Roman" w:hAnsi="Times New Roman" w:cs="Times New Roman"/>
          <w:sz w:val="28"/>
          <w:szCs w:val="28"/>
        </w:rPr>
        <w:t xml:space="preserve">. </w:t>
      </w:r>
      <w:proofErr w:type="gramStart"/>
      <w:r w:rsidRPr="0017471A">
        <w:rPr>
          <w:rFonts w:ascii="Times New Roman" w:hAnsi="Times New Roman" w:cs="Times New Roman"/>
          <w:sz w:val="28"/>
          <w:szCs w:val="28"/>
        </w:rPr>
        <w:t>Старотимошкино – 4,5 балла (</w:t>
      </w:r>
      <w:proofErr w:type="spellStart"/>
      <w:r w:rsidRPr="0017471A">
        <w:rPr>
          <w:rFonts w:ascii="Times New Roman" w:hAnsi="Times New Roman" w:cs="Times New Roman"/>
          <w:sz w:val="28"/>
          <w:szCs w:val="28"/>
        </w:rPr>
        <w:t>Коробкова</w:t>
      </w:r>
      <w:proofErr w:type="spellEnd"/>
      <w:r w:rsidRPr="0017471A">
        <w:rPr>
          <w:rFonts w:ascii="Times New Roman" w:hAnsi="Times New Roman" w:cs="Times New Roman"/>
          <w:sz w:val="28"/>
          <w:szCs w:val="28"/>
        </w:rPr>
        <w:t xml:space="preserve"> В.А.), МОУ СОШ </w:t>
      </w:r>
      <w:proofErr w:type="spellStart"/>
      <w:r w:rsidRPr="0017471A">
        <w:rPr>
          <w:rFonts w:ascii="Times New Roman" w:hAnsi="Times New Roman" w:cs="Times New Roman"/>
          <w:sz w:val="28"/>
          <w:szCs w:val="28"/>
        </w:rPr>
        <w:t>р.п</w:t>
      </w:r>
      <w:proofErr w:type="spellEnd"/>
      <w:r w:rsidRPr="0017471A">
        <w:rPr>
          <w:rFonts w:ascii="Times New Roman" w:hAnsi="Times New Roman" w:cs="Times New Roman"/>
          <w:sz w:val="28"/>
          <w:szCs w:val="28"/>
        </w:rPr>
        <w:t xml:space="preserve">. им. </w:t>
      </w:r>
      <w:proofErr w:type="spellStart"/>
      <w:r w:rsidRPr="0017471A">
        <w:rPr>
          <w:rFonts w:ascii="Times New Roman" w:hAnsi="Times New Roman" w:cs="Times New Roman"/>
          <w:sz w:val="28"/>
          <w:szCs w:val="28"/>
        </w:rPr>
        <w:t>В.И.Ленина</w:t>
      </w:r>
      <w:proofErr w:type="spellEnd"/>
      <w:r w:rsidRPr="0017471A">
        <w:rPr>
          <w:rFonts w:ascii="Times New Roman" w:hAnsi="Times New Roman" w:cs="Times New Roman"/>
          <w:sz w:val="28"/>
          <w:szCs w:val="28"/>
        </w:rPr>
        <w:t xml:space="preserve"> - 4,33 (Саранцева М.В.), МОУ СОШ с. Заречное – 4,33 (Денисенко Н.М.), МБОУ СОШ № 1 – 4,23 (</w:t>
      </w:r>
      <w:proofErr w:type="spellStart"/>
      <w:r w:rsidRPr="0017471A">
        <w:rPr>
          <w:rFonts w:ascii="Times New Roman" w:hAnsi="Times New Roman" w:cs="Times New Roman"/>
          <w:sz w:val="28"/>
          <w:szCs w:val="28"/>
        </w:rPr>
        <w:t>Елина</w:t>
      </w:r>
      <w:proofErr w:type="spellEnd"/>
      <w:r w:rsidRPr="0017471A">
        <w:rPr>
          <w:rFonts w:ascii="Times New Roman" w:hAnsi="Times New Roman" w:cs="Times New Roman"/>
          <w:sz w:val="28"/>
          <w:szCs w:val="28"/>
        </w:rPr>
        <w:t xml:space="preserve"> Л.В.) и МОУ СОШ № 4 – 4,2 (</w:t>
      </w:r>
      <w:proofErr w:type="spellStart"/>
      <w:r w:rsidRPr="0017471A">
        <w:rPr>
          <w:rFonts w:ascii="Times New Roman" w:hAnsi="Times New Roman" w:cs="Times New Roman"/>
          <w:sz w:val="28"/>
          <w:szCs w:val="28"/>
        </w:rPr>
        <w:t>Подисова</w:t>
      </w:r>
      <w:proofErr w:type="spellEnd"/>
      <w:r w:rsidRPr="0017471A">
        <w:rPr>
          <w:rFonts w:ascii="Times New Roman" w:hAnsi="Times New Roman" w:cs="Times New Roman"/>
          <w:sz w:val="28"/>
          <w:szCs w:val="28"/>
        </w:rPr>
        <w:t xml:space="preserve"> З.Н.).</w:t>
      </w:r>
      <w:proofErr w:type="gramEnd"/>
    </w:p>
    <w:p w14:paraId="5B3A9921" w14:textId="77777777" w:rsidR="0017471A" w:rsidRPr="0017471A" w:rsidRDefault="0017471A" w:rsidP="008C6047">
      <w:pPr>
        <w:pStyle w:val="12"/>
        <w:ind w:firstLine="851"/>
        <w:jc w:val="both"/>
        <w:rPr>
          <w:rFonts w:ascii="Times New Roman" w:hAnsi="Times New Roman" w:cs="Times New Roman"/>
          <w:sz w:val="28"/>
          <w:szCs w:val="28"/>
        </w:rPr>
      </w:pPr>
      <w:proofErr w:type="gramStart"/>
      <w:r w:rsidRPr="0017471A">
        <w:rPr>
          <w:rFonts w:ascii="Times New Roman" w:hAnsi="Times New Roman" w:cs="Times New Roman"/>
          <w:sz w:val="28"/>
          <w:szCs w:val="28"/>
        </w:rPr>
        <w:t>По результатам единого государственного экзамена 2024 года по 8 из 12 учебных предметов средний балл выпускников выше результатов 2023 года: по математике профильного уровня – 68,51 (2023-55,52), математике базового уровня – 4,01 (2023-3,78), биологии – 48,67 (47,3), истории России – 52,9 (50,04), физике – 65,04 (58,81), литературе – 59,6 (54,7), английскому языку – 64,67 (62,17), географии – 55 (в 2023 году не сдавали).</w:t>
      </w:r>
      <w:proofErr w:type="gramEnd"/>
    </w:p>
    <w:p w14:paraId="21BEFF8A" w14:textId="25D19910" w:rsidR="0017471A" w:rsidRPr="007E3BFB"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 xml:space="preserve">Ниже прошлогоднего показателя результаты по русскому языку- 60,75 (2023- 65,7), обществознанию – 50,8 (52,55), информатике и ИКТ – 49,28 (58,45) и химии – 49,82 (49,82). </w:t>
      </w:r>
    </w:p>
    <w:p w14:paraId="375E21D5" w14:textId="77777777" w:rsidR="0017471A" w:rsidRPr="0017471A"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Одним из показателей качества знаний выпускников общеобразовательных организаций является число участников ЕГЭ, набравших высокие результаты. К числу общеобразовательных организаций, имеющих выпускников-</w:t>
      </w:r>
      <w:proofErr w:type="spellStart"/>
      <w:r w:rsidRPr="0017471A">
        <w:rPr>
          <w:rFonts w:ascii="Times New Roman" w:hAnsi="Times New Roman" w:cs="Times New Roman"/>
          <w:sz w:val="28"/>
          <w:szCs w:val="28"/>
        </w:rPr>
        <w:t>высокобальников</w:t>
      </w:r>
      <w:proofErr w:type="spellEnd"/>
      <w:r w:rsidRPr="0017471A">
        <w:rPr>
          <w:rFonts w:ascii="Times New Roman" w:hAnsi="Times New Roman" w:cs="Times New Roman"/>
          <w:sz w:val="28"/>
          <w:szCs w:val="28"/>
        </w:rPr>
        <w:t xml:space="preserve"> (более 80 баллов) относятся: </w:t>
      </w:r>
    </w:p>
    <w:p w14:paraId="3144B3E8" w14:textId="77777777" w:rsidR="0017471A" w:rsidRPr="0017471A"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МБОУ СОШ № 1 по русскому языку (</w:t>
      </w:r>
      <w:proofErr w:type="spellStart"/>
      <w:r w:rsidRPr="0017471A">
        <w:rPr>
          <w:rFonts w:ascii="Times New Roman" w:hAnsi="Times New Roman" w:cs="Times New Roman"/>
          <w:sz w:val="28"/>
          <w:szCs w:val="28"/>
        </w:rPr>
        <w:t>Ногичева</w:t>
      </w:r>
      <w:proofErr w:type="spellEnd"/>
      <w:r w:rsidRPr="0017471A">
        <w:rPr>
          <w:rFonts w:ascii="Times New Roman" w:hAnsi="Times New Roman" w:cs="Times New Roman"/>
          <w:sz w:val="28"/>
          <w:szCs w:val="28"/>
        </w:rPr>
        <w:t xml:space="preserve"> Н.А.) – 6 человек, по математике – 5 (</w:t>
      </w:r>
      <w:proofErr w:type="spellStart"/>
      <w:r w:rsidRPr="0017471A">
        <w:rPr>
          <w:rFonts w:ascii="Times New Roman" w:hAnsi="Times New Roman" w:cs="Times New Roman"/>
          <w:sz w:val="28"/>
          <w:szCs w:val="28"/>
        </w:rPr>
        <w:t>Елина</w:t>
      </w:r>
      <w:proofErr w:type="spellEnd"/>
      <w:r w:rsidRPr="0017471A">
        <w:rPr>
          <w:rFonts w:ascii="Times New Roman" w:hAnsi="Times New Roman" w:cs="Times New Roman"/>
          <w:sz w:val="28"/>
          <w:szCs w:val="28"/>
        </w:rPr>
        <w:t xml:space="preserve"> Л.В.), физике – 3 (Круглова Е.В.), биологии – 2 (Филина Е.В.), истории России– 2 (Михеев О.Н.), английскому языку – 1 (Юдина С.В.), информатике -1 (Титова И.Ю.), химии – 1 (Рожкова Е.О.). </w:t>
      </w:r>
    </w:p>
    <w:p w14:paraId="33B6A8B8" w14:textId="77777777" w:rsidR="0017471A" w:rsidRPr="0017471A"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МОУ СОШ № 4 по русскому языку – 5 человек (Семенова М.Н.), по математике -4 (</w:t>
      </w:r>
      <w:proofErr w:type="spellStart"/>
      <w:r w:rsidRPr="0017471A">
        <w:rPr>
          <w:rFonts w:ascii="Times New Roman" w:hAnsi="Times New Roman" w:cs="Times New Roman"/>
          <w:sz w:val="28"/>
          <w:szCs w:val="28"/>
        </w:rPr>
        <w:t>Падисова</w:t>
      </w:r>
      <w:proofErr w:type="spellEnd"/>
      <w:r w:rsidRPr="0017471A">
        <w:rPr>
          <w:rFonts w:ascii="Times New Roman" w:hAnsi="Times New Roman" w:cs="Times New Roman"/>
          <w:sz w:val="28"/>
          <w:szCs w:val="28"/>
        </w:rPr>
        <w:t xml:space="preserve"> З.Н.), физике – 2 (</w:t>
      </w:r>
      <w:proofErr w:type="spellStart"/>
      <w:r w:rsidRPr="0017471A">
        <w:rPr>
          <w:rFonts w:ascii="Times New Roman" w:hAnsi="Times New Roman" w:cs="Times New Roman"/>
          <w:sz w:val="28"/>
          <w:szCs w:val="28"/>
        </w:rPr>
        <w:t>Усмонов</w:t>
      </w:r>
      <w:proofErr w:type="spellEnd"/>
      <w:r w:rsidRPr="0017471A">
        <w:rPr>
          <w:rFonts w:ascii="Times New Roman" w:hAnsi="Times New Roman" w:cs="Times New Roman"/>
          <w:sz w:val="28"/>
          <w:szCs w:val="28"/>
        </w:rPr>
        <w:t xml:space="preserve"> Р.М.).   </w:t>
      </w:r>
    </w:p>
    <w:p w14:paraId="017361BB" w14:textId="77777777" w:rsidR="0017471A" w:rsidRPr="0017471A"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 xml:space="preserve">МОУ СОШ </w:t>
      </w:r>
      <w:proofErr w:type="spellStart"/>
      <w:r w:rsidRPr="0017471A">
        <w:rPr>
          <w:rFonts w:ascii="Times New Roman" w:hAnsi="Times New Roman" w:cs="Times New Roman"/>
          <w:sz w:val="28"/>
          <w:szCs w:val="28"/>
        </w:rPr>
        <w:t>р.п</w:t>
      </w:r>
      <w:proofErr w:type="spellEnd"/>
      <w:r w:rsidRPr="0017471A">
        <w:rPr>
          <w:rFonts w:ascii="Times New Roman" w:hAnsi="Times New Roman" w:cs="Times New Roman"/>
          <w:sz w:val="28"/>
          <w:szCs w:val="28"/>
        </w:rPr>
        <w:t>. Старотимошкино по русскому языку – 4 человека (</w:t>
      </w:r>
      <w:proofErr w:type="spellStart"/>
      <w:r w:rsidRPr="0017471A">
        <w:rPr>
          <w:rFonts w:ascii="Times New Roman" w:hAnsi="Times New Roman" w:cs="Times New Roman"/>
          <w:sz w:val="28"/>
          <w:szCs w:val="28"/>
        </w:rPr>
        <w:t>Агзамова</w:t>
      </w:r>
      <w:proofErr w:type="spellEnd"/>
      <w:r w:rsidRPr="0017471A">
        <w:rPr>
          <w:rFonts w:ascii="Times New Roman" w:hAnsi="Times New Roman" w:cs="Times New Roman"/>
          <w:sz w:val="28"/>
          <w:szCs w:val="28"/>
        </w:rPr>
        <w:t xml:space="preserve"> Л.А.), истории России – 1 (Волкова Г.Р.), обществознанию – 1 (Волкова Г.Р.). </w:t>
      </w:r>
    </w:p>
    <w:p w14:paraId="4278EFF7" w14:textId="77777777" w:rsidR="0017471A" w:rsidRPr="0017471A"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 xml:space="preserve">МОУ СОШ </w:t>
      </w:r>
      <w:proofErr w:type="spellStart"/>
      <w:r w:rsidRPr="0017471A">
        <w:rPr>
          <w:rFonts w:ascii="Times New Roman" w:hAnsi="Times New Roman" w:cs="Times New Roman"/>
          <w:sz w:val="28"/>
          <w:szCs w:val="28"/>
        </w:rPr>
        <w:t>р.п</w:t>
      </w:r>
      <w:proofErr w:type="spellEnd"/>
      <w:r w:rsidRPr="0017471A">
        <w:rPr>
          <w:rFonts w:ascii="Times New Roman" w:hAnsi="Times New Roman" w:cs="Times New Roman"/>
          <w:sz w:val="28"/>
          <w:szCs w:val="28"/>
        </w:rPr>
        <w:t xml:space="preserve">. Измайлово по русскому языку – 4 человека (Журавлева С.В.), истории России – 1 (Андреева М.В.), обществознанию – 1 (Андреева М.В.). </w:t>
      </w:r>
    </w:p>
    <w:p w14:paraId="349AB6F1" w14:textId="77777777" w:rsidR="0017471A" w:rsidRPr="0017471A"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 xml:space="preserve">МОУ СОШ </w:t>
      </w:r>
      <w:proofErr w:type="spellStart"/>
      <w:r w:rsidRPr="0017471A">
        <w:rPr>
          <w:rFonts w:ascii="Times New Roman" w:hAnsi="Times New Roman" w:cs="Times New Roman"/>
          <w:sz w:val="28"/>
          <w:szCs w:val="28"/>
        </w:rPr>
        <w:t>р.п</w:t>
      </w:r>
      <w:proofErr w:type="spellEnd"/>
      <w:r w:rsidRPr="0017471A">
        <w:rPr>
          <w:rFonts w:ascii="Times New Roman" w:hAnsi="Times New Roman" w:cs="Times New Roman"/>
          <w:sz w:val="28"/>
          <w:szCs w:val="28"/>
        </w:rPr>
        <w:t xml:space="preserve">. им. </w:t>
      </w:r>
      <w:proofErr w:type="spellStart"/>
      <w:r w:rsidRPr="0017471A">
        <w:rPr>
          <w:rFonts w:ascii="Times New Roman" w:hAnsi="Times New Roman" w:cs="Times New Roman"/>
          <w:sz w:val="28"/>
          <w:szCs w:val="28"/>
        </w:rPr>
        <w:t>В.И.Ленина</w:t>
      </w:r>
      <w:proofErr w:type="spellEnd"/>
      <w:r w:rsidRPr="0017471A">
        <w:rPr>
          <w:rFonts w:ascii="Times New Roman" w:hAnsi="Times New Roman" w:cs="Times New Roman"/>
          <w:sz w:val="28"/>
          <w:szCs w:val="28"/>
        </w:rPr>
        <w:t xml:space="preserve"> по русскому языку – 1 человек (Родионова О.В.), математике – 1 (Саранцева М.В.), физике – 1 (Исупова Г.В.). </w:t>
      </w:r>
    </w:p>
    <w:p w14:paraId="2E69032F" w14:textId="77777777" w:rsidR="0017471A" w:rsidRPr="0017471A"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lastRenderedPageBreak/>
        <w:t>МБОУ СОШ № 2 по русскому языку – 1 человек (Цыганова О.Г.), математике – 1 (Мишина И.И.).</w:t>
      </w:r>
    </w:p>
    <w:p w14:paraId="0DABEE6E" w14:textId="77777777" w:rsidR="0017471A" w:rsidRPr="0017471A"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МБОУ СОШ № 3 по русскому языку – 1 человек (</w:t>
      </w:r>
      <w:proofErr w:type="spellStart"/>
      <w:r w:rsidRPr="0017471A">
        <w:rPr>
          <w:rFonts w:ascii="Times New Roman" w:hAnsi="Times New Roman" w:cs="Times New Roman"/>
          <w:sz w:val="28"/>
          <w:szCs w:val="28"/>
        </w:rPr>
        <w:t>Абулханова</w:t>
      </w:r>
      <w:proofErr w:type="spellEnd"/>
      <w:r w:rsidRPr="0017471A">
        <w:rPr>
          <w:rFonts w:ascii="Times New Roman" w:hAnsi="Times New Roman" w:cs="Times New Roman"/>
          <w:sz w:val="28"/>
          <w:szCs w:val="28"/>
        </w:rPr>
        <w:t xml:space="preserve"> Г.С.), обществознанию – 1 (Белоногова Е.В.).</w:t>
      </w:r>
    </w:p>
    <w:p w14:paraId="06ECA549" w14:textId="74E9B2C8" w:rsidR="0017471A" w:rsidRPr="0017471A"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 xml:space="preserve">МБОУ СОШ с. </w:t>
      </w:r>
      <w:proofErr w:type="spellStart"/>
      <w:r w:rsidRPr="0017471A">
        <w:rPr>
          <w:rFonts w:ascii="Times New Roman" w:hAnsi="Times New Roman" w:cs="Times New Roman"/>
          <w:sz w:val="28"/>
          <w:szCs w:val="28"/>
        </w:rPr>
        <w:t>Акшуат</w:t>
      </w:r>
      <w:proofErr w:type="spellEnd"/>
      <w:r w:rsidRPr="0017471A">
        <w:rPr>
          <w:rFonts w:ascii="Times New Roman" w:hAnsi="Times New Roman" w:cs="Times New Roman"/>
          <w:sz w:val="28"/>
          <w:szCs w:val="28"/>
        </w:rPr>
        <w:t xml:space="preserve"> по русскому языку – 1 человек (Тихонова Н.В.).</w:t>
      </w:r>
    </w:p>
    <w:p w14:paraId="3540B052" w14:textId="4449655E" w:rsidR="0017471A" w:rsidRPr="00755159" w:rsidRDefault="0017471A" w:rsidP="008C6047">
      <w:pPr>
        <w:pStyle w:val="12"/>
        <w:ind w:firstLine="851"/>
        <w:jc w:val="both"/>
        <w:rPr>
          <w:rFonts w:ascii="Times New Roman" w:hAnsi="Times New Roman" w:cs="Times New Roman"/>
          <w:bCs/>
          <w:sz w:val="28"/>
          <w:szCs w:val="28"/>
        </w:rPr>
      </w:pPr>
      <w:r w:rsidRPr="0017471A">
        <w:rPr>
          <w:rFonts w:ascii="Times New Roman" w:hAnsi="Times New Roman" w:cs="Times New Roman"/>
          <w:bCs/>
          <w:sz w:val="28"/>
          <w:szCs w:val="28"/>
        </w:rPr>
        <w:t xml:space="preserve">Из 118 выпускников свыше 220 баллов по 3 предметам получили 26 человек – 22% (в 2023 -15,2%) из них 17 медалисты. </w:t>
      </w:r>
    </w:p>
    <w:p w14:paraId="0DB8F97B" w14:textId="77777777" w:rsidR="0017471A" w:rsidRPr="0017471A" w:rsidRDefault="0017471A" w:rsidP="008C6047">
      <w:pPr>
        <w:pStyle w:val="12"/>
        <w:ind w:firstLine="851"/>
        <w:jc w:val="both"/>
        <w:rPr>
          <w:rFonts w:ascii="Times New Roman" w:hAnsi="Times New Roman" w:cs="Times New Roman"/>
          <w:color w:val="000000"/>
          <w:sz w:val="28"/>
          <w:szCs w:val="28"/>
        </w:rPr>
      </w:pPr>
      <w:r w:rsidRPr="0017471A">
        <w:rPr>
          <w:rFonts w:ascii="Times New Roman" w:hAnsi="Times New Roman" w:cs="Times New Roman"/>
          <w:color w:val="000000"/>
          <w:sz w:val="28"/>
          <w:szCs w:val="28"/>
        </w:rPr>
        <w:t xml:space="preserve">Хочется отметить слабую подготовку отдельных выпускников-претендентов на получение медали. Двое обучающихся 11 класса МОУ СОШ с. </w:t>
      </w:r>
      <w:proofErr w:type="spellStart"/>
      <w:r w:rsidRPr="0017471A">
        <w:rPr>
          <w:rFonts w:ascii="Times New Roman" w:hAnsi="Times New Roman" w:cs="Times New Roman"/>
          <w:color w:val="000000"/>
          <w:sz w:val="28"/>
          <w:szCs w:val="28"/>
        </w:rPr>
        <w:t>Калда</w:t>
      </w:r>
      <w:proofErr w:type="spellEnd"/>
      <w:r w:rsidRPr="0017471A">
        <w:rPr>
          <w:rFonts w:ascii="Times New Roman" w:hAnsi="Times New Roman" w:cs="Times New Roman"/>
          <w:color w:val="000000"/>
          <w:sz w:val="28"/>
          <w:szCs w:val="28"/>
        </w:rPr>
        <w:t xml:space="preserve">, кандидатов на получение медали, не смогли преодолеть минимальный порог по химии, биологии, обществознанию. Один обучающийся МОУ СОШ </w:t>
      </w:r>
      <w:proofErr w:type="spellStart"/>
      <w:r w:rsidRPr="0017471A">
        <w:rPr>
          <w:rFonts w:ascii="Times New Roman" w:hAnsi="Times New Roman" w:cs="Times New Roman"/>
          <w:color w:val="000000"/>
          <w:sz w:val="28"/>
          <w:szCs w:val="28"/>
        </w:rPr>
        <w:t>р.п</w:t>
      </w:r>
      <w:proofErr w:type="spellEnd"/>
      <w:r w:rsidRPr="0017471A">
        <w:rPr>
          <w:rFonts w:ascii="Times New Roman" w:hAnsi="Times New Roman" w:cs="Times New Roman"/>
          <w:color w:val="000000"/>
          <w:sz w:val="28"/>
          <w:szCs w:val="28"/>
        </w:rPr>
        <w:t xml:space="preserve">. им. </w:t>
      </w:r>
      <w:proofErr w:type="spellStart"/>
      <w:r w:rsidRPr="0017471A">
        <w:rPr>
          <w:rFonts w:ascii="Times New Roman" w:hAnsi="Times New Roman" w:cs="Times New Roman"/>
          <w:color w:val="000000"/>
          <w:sz w:val="28"/>
          <w:szCs w:val="28"/>
        </w:rPr>
        <w:t>В.И.Ленина</w:t>
      </w:r>
      <w:proofErr w:type="spellEnd"/>
      <w:r w:rsidRPr="0017471A">
        <w:rPr>
          <w:rFonts w:ascii="Times New Roman" w:hAnsi="Times New Roman" w:cs="Times New Roman"/>
          <w:color w:val="000000"/>
          <w:sz w:val="28"/>
          <w:szCs w:val="28"/>
        </w:rPr>
        <w:t xml:space="preserve"> также получил неудовлетворительный результат по обществознанию. Данный факт может свидетельствовать о необъективном оценивании знаний обучающихся по данным предметам по итогам освоения программ среднего общего образования. </w:t>
      </w:r>
    </w:p>
    <w:p w14:paraId="33C37772" w14:textId="60BAAD2E" w:rsidR="0017471A" w:rsidRPr="007E3BFB" w:rsidRDefault="0017471A" w:rsidP="008C6047">
      <w:pPr>
        <w:pStyle w:val="12"/>
        <w:ind w:firstLine="851"/>
        <w:jc w:val="both"/>
        <w:rPr>
          <w:rFonts w:ascii="Times New Roman" w:hAnsi="Times New Roman" w:cs="Times New Roman"/>
          <w:color w:val="000000"/>
          <w:sz w:val="28"/>
          <w:szCs w:val="28"/>
        </w:rPr>
      </w:pPr>
      <w:r w:rsidRPr="0017471A">
        <w:rPr>
          <w:rFonts w:ascii="Times New Roman" w:hAnsi="Times New Roman" w:cs="Times New Roman"/>
          <w:color w:val="000000"/>
          <w:sz w:val="28"/>
          <w:szCs w:val="28"/>
        </w:rPr>
        <w:t xml:space="preserve">По итогам сдачи обязательных предметов (русский язык и математика) 7 выпускников не преодолели минимальный порог с первого раза: МОУ СОШ с. </w:t>
      </w:r>
      <w:proofErr w:type="spellStart"/>
      <w:r w:rsidRPr="0017471A">
        <w:rPr>
          <w:rFonts w:ascii="Times New Roman" w:hAnsi="Times New Roman" w:cs="Times New Roman"/>
          <w:color w:val="000000"/>
          <w:sz w:val="28"/>
          <w:szCs w:val="28"/>
        </w:rPr>
        <w:t>Калда</w:t>
      </w:r>
      <w:proofErr w:type="spellEnd"/>
      <w:r w:rsidRPr="0017471A">
        <w:rPr>
          <w:rFonts w:ascii="Times New Roman" w:hAnsi="Times New Roman" w:cs="Times New Roman"/>
          <w:color w:val="000000"/>
          <w:sz w:val="28"/>
          <w:szCs w:val="28"/>
        </w:rPr>
        <w:t xml:space="preserve"> - 2 человека по русскому языку; МОУ СОШ </w:t>
      </w:r>
      <w:proofErr w:type="spellStart"/>
      <w:r w:rsidRPr="0017471A">
        <w:rPr>
          <w:rFonts w:ascii="Times New Roman" w:hAnsi="Times New Roman" w:cs="Times New Roman"/>
          <w:color w:val="000000"/>
          <w:sz w:val="28"/>
          <w:szCs w:val="28"/>
        </w:rPr>
        <w:t>р.п</w:t>
      </w:r>
      <w:proofErr w:type="spellEnd"/>
      <w:r w:rsidRPr="0017471A">
        <w:rPr>
          <w:rFonts w:ascii="Times New Roman" w:hAnsi="Times New Roman" w:cs="Times New Roman"/>
          <w:color w:val="000000"/>
          <w:sz w:val="28"/>
          <w:szCs w:val="28"/>
        </w:rPr>
        <w:t xml:space="preserve">. Измайлово – 1 по математике профильного и 1 базового уровня; МОУ СОШ с. </w:t>
      </w:r>
      <w:proofErr w:type="spellStart"/>
      <w:r w:rsidRPr="0017471A">
        <w:rPr>
          <w:rFonts w:ascii="Times New Roman" w:hAnsi="Times New Roman" w:cs="Times New Roman"/>
          <w:color w:val="000000"/>
          <w:sz w:val="28"/>
          <w:szCs w:val="28"/>
        </w:rPr>
        <w:t>Живайкино</w:t>
      </w:r>
      <w:proofErr w:type="spellEnd"/>
      <w:r w:rsidRPr="0017471A">
        <w:rPr>
          <w:rFonts w:ascii="Times New Roman" w:hAnsi="Times New Roman" w:cs="Times New Roman"/>
          <w:color w:val="000000"/>
          <w:sz w:val="28"/>
          <w:szCs w:val="28"/>
        </w:rPr>
        <w:t xml:space="preserve"> – 1 по математике базового уровня; МБОУ СОШ № 2 – 1 по математике базового уровня; МОУ СОШ </w:t>
      </w:r>
      <w:proofErr w:type="spellStart"/>
      <w:r w:rsidRPr="0017471A">
        <w:rPr>
          <w:rFonts w:ascii="Times New Roman" w:hAnsi="Times New Roman" w:cs="Times New Roman"/>
          <w:color w:val="000000"/>
          <w:sz w:val="28"/>
          <w:szCs w:val="28"/>
        </w:rPr>
        <w:t>р.п</w:t>
      </w:r>
      <w:proofErr w:type="spellEnd"/>
      <w:r w:rsidRPr="0017471A">
        <w:rPr>
          <w:rFonts w:ascii="Times New Roman" w:hAnsi="Times New Roman" w:cs="Times New Roman"/>
          <w:color w:val="000000"/>
          <w:sz w:val="28"/>
          <w:szCs w:val="28"/>
        </w:rPr>
        <w:t xml:space="preserve">. им. </w:t>
      </w:r>
      <w:proofErr w:type="spellStart"/>
      <w:r w:rsidRPr="0017471A">
        <w:rPr>
          <w:rFonts w:ascii="Times New Roman" w:hAnsi="Times New Roman" w:cs="Times New Roman"/>
          <w:color w:val="000000"/>
          <w:sz w:val="28"/>
          <w:szCs w:val="28"/>
        </w:rPr>
        <w:t>В.И.Ленина</w:t>
      </w:r>
      <w:proofErr w:type="spellEnd"/>
      <w:r w:rsidRPr="0017471A">
        <w:rPr>
          <w:rFonts w:ascii="Times New Roman" w:hAnsi="Times New Roman" w:cs="Times New Roman"/>
          <w:color w:val="000000"/>
          <w:sz w:val="28"/>
          <w:szCs w:val="28"/>
        </w:rPr>
        <w:t xml:space="preserve"> - 1 по математике базового уровня. В резервные дни они смогли пересдать экзамены и получить документ об образовании.</w:t>
      </w:r>
    </w:p>
    <w:p w14:paraId="6CCA0EFA" w14:textId="728414A2" w:rsidR="0017471A" w:rsidRPr="0017471A" w:rsidRDefault="0017471A" w:rsidP="008C6047">
      <w:pPr>
        <w:pStyle w:val="12"/>
        <w:ind w:firstLine="851"/>
        <w:jc w:val="both"/>
        <w:rPr>
          <w:rFonts w:ascii="Times New Roman" w:hAnsi="Times New Roman" w:cs="Times New Roman"/>
          <w:sz w:val="28"/>
          <w:szCs w:val="28"/>
          <w:lang w:eastAsia="en-US"/>
        </w:rPr>
      </w:pPr>
      <w:r w:rsidRPr="0017471A">
        <w:rPr>
          <w:rFonts w:ascii="Times New Roman" w:hAnsi="Times New Roman" w:cs="Times New Roman"/>
          <w:sz w:val="28"/>
          <w:szCs w:val="28"/>
        </w:rPr>
        <w:t xml:space="preserve">В 2023-2024 учебном году 356 выпускников 9-х классов проходили государственную итоговую аттестацию, из них 345 – в форме основного государственного экзамена и 11 – в форме государственного выпускного экзамена.  </w:t>
      </w:r>
      <w:r w:rsidR="00755159">
        <w:rPr>
          <w:rFonts w:ascii="Times New Roman" w:hAnsi="Times New Roman" w:cs="Times New Roman"/>
          <w:sz w:val="28"/>
          <w:szCs w:val="28"/>
        </w:rPr>
        <w:t xml:space="preserve"> </w:t>
      </w:r>
    </w:p>
    <w:p w14:paraId="1EAD805D" w14:textId="77777777" w:rsidR="0017471A" w:rsidRPr="0017471A"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 xml:space="preserve">Все выпускники 9 классов успешно прошли итоговую аттестацию и получили аттестаты об основном общем образовании. </w:t>
      </w:r>
    </w:p>
    <w:p w14:paraId="012226DD" w14:textId="77777777" w:rsidR="0017471A" w:rsidRPr="0017471A"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 xml:space="preserve">По итогам основного государственного экзамена выше прошлогоднего показателя результаты по восьми из одиннадцати сдаваемых учебных предметов: по математике – 3,65 (в 2023-  3,59), биологии – 3,74 (3,69), информатике – 3,74 (3,6), физике – 4,1 (3,71), истории -  4,55 (3,45), химии – 4,33 (4), английском языку – 4,83 (4) и литературе – 5 (4,83). </w:t>
      </w:r>
    </w:p>
    <w:p w14:paraId="5F7F90C4" w14:textId="3B5EB942" w:rsidR="003D1051" w:rsidRPr="00D57017" w:rsidRDefault="0017471A" w:rsidP="008C6047">
      <w:pPr>
        <w:pStyle w:val="12"/>
        <w:ind w:firstLine="851"/>
        <w:jc w:val="both"/>
        <w:rPr>
          <w:rFonts w:ascii="Times New Roman" w:hAnsi="Times New Roman" w:cs="Times New Roman"/>
          <w:sz w:val="28"/>
          <w:szCs w:val="28"/>
        </w:rPr>
      </w:pPr>
      <w:r w:rsidRPr="0017471A">
        <w:rPr>
          <w:rFonts w:ascii="Times New Roman" w:hAnsi="Times New Roman" w:cs="Times New Roman"/>
          <w:sz w:val="28"/>
          <w:szCs w:val="28"/>
        </w:rPr>
        <w:t>Ниже прошлогоднего результата показатели по русскому языку – 4,17 (в 2023 – 4,17) и обществознанию – 3,29 (3,32). На уровне прошлого года по географии – 3,63 (3,62).</w:t>
      </w:r>
    </w:p>
    <w:p w14:paraId="2B5DCD93" w14:textId="3D7961B4" w:rsidR="00155F3B" w:rsidRPr="00D266EC" w:rsidRDefault="00293AC4" w:rsidP="008C6047">
      <w:pPr>
        <w:pStyle w:val="a3"/>
        <w:ind w:left="0" w:right="104" w:firstLine="851"/>
        <w:rPr>
          <w:rFonts w:ascii="Times New Roman" w:hAnsi="Times New Roman" w:cs="Times New Roman"/>
          <w:spacing w:val="-5"/>
        </w:rPr>
      </w:pPr>
      <w:r w:rsidRPr="00D266EC">
        <w:rPr>
          <w:rFonts w:ascii="Times New Roman" w:hAnsi="Times New Roman" w:cs="Times New Roman"/>
        </w:rPr>
        <w:t xml:space="preserve">Серьезной проблемой системы общего образования является </w:t>
      </w:r>
      <w:r w:rsidR="008078E6" w:rsidRPr="00D266EC">
        <w:rPr>
          <w:rFonts w:ascii="Times New Roman" w:hAnsi="Times New Roman" w:cs="Times New Roman"/>
        </w:rPr>
        <w:t xml:space="preserve"> </w:t>
      </w:r>
      <w:r w:rsidRPr="00D266EC">
        <w:rPr>
          <w:rFonts w:ascii="Times New Roman" w:hAnsi="Times New Roman" w:cs="Times New Roman"/>
          <w:b/>
        </w:rPr>
        <w:t>доля школ с низкими результатами обучения</w:t>
      </w:r>
      <w:r w:rsidR="00D266EC" w:rsidRPr="00D266EC">
        <w:rPr>
          <w:rFonts w:ascii="Times New Roman" w:hAnsi="Times New Roman" w:cs="Times New Roman"/>
          <w:b/>
        </w:rPr>
        <w:t>.</w:t>
      </w:r>
      <w:r w:rsidR="007E3BFB" w:rsidRPr="00D266EC">
        <w:rPr>
          <w:rFonts w:ascii="Times New Roman" w:hAnsi="Times New Roman" w:cs="Times New Roman"/>
          <w:b/>
        </w:rPr>
        <w:t xml:space="preserve"> </w:t>
      </w:r>
      <w:r w:rsidRPr="00D266EC">
        <w:rPr>
          <w:rFonts w:ascii="Times New Roman" w:hAnsi="Times New Roman" w:cs="Times New Roman"/>
        </w:rPr>
        <w:t xml:space="preserve">В </w:t>
      </w:r>
      <w:r w:rsidR="007E3BFB" w:rsidRPr="00D266EC">
        <w:rPr>
          <w:rFonts w:ascii="Times New Roman" w:hAnsi="Times New Roman" w:cs="Times New Roman"/>
        </w:rPr>
        <w:t>Барышском</w:t>
      </w:r>
      <w:r w:rsidR="008078E6" w:rsidRPr="00D266EC">
        <w:rPr>
          <w:rFonts w:ascii="Times New Roman" w:hAnsi="Times New Roman" w:cs="Times New Roman"/>
        </w:rPr>
        <w:t xml:space="preserve"> районе  таких школ </w:t>
      </w:r>
      <w:r w:rsidR="00940A6C" w:rsidRPr="00D266EC">
        <w:rPr>
          <w:rFonts w:ascii="Times New Roman" w:hAnsi="Times New Roman" w:cs="Times New Roman"/>
        </w:rPr>
        <w:t>нет 2 года подряд и это</w:t>
      </w:r>
      <w:r w:rsidR="000F44E9">
        <w:rPr>
          <w:rFonts w:ascii="Times New Roman" w:hAnsi="Times New Roman" w:cs="Times New Roman"/>
        </w:rPr>
        <w:t>,</w:t>
      </w:r>
      <w:r w:rsidR="00940A6C" w:rsidRPr="00D266EC">
        <w:rPr>
          <w:rFonts w:ascii="Times New Roman" w:hAnsi="Times New Roman" w:cs="Times New Roman"/>
        </w:rPr>
        <w:t xml:space="preserve"> несомненно</w:t>
      </w:r>
      <w:r w:rsidR="000F44E9">
        <w:rPr>
          <w:rFonts w:ascii="Times New Roman" w:hAnsi="Times New Roman" w:cs="Times New Roman"/>
        </w:rPr>
        <w:t>,</w:t>
      </w:r>
      <w:r w:rsidR="00940A6C" w:rsidRPr="00D266EC">
        <w:rPr>
          <w:rFonts w:ascii="Times New Roman" w:hAnsi="Times New Roman" w:cs="Times New Roman"/>
        </w:rPr>
        <w:t xml:space="preserve"> хороший показатель.</w:t>
      </w:r>
      <w:r w:rsidR="00D266EC">
        <w:rPr>
          <w:rFonts w:ascii="Times New Roman" w:hAnsi="Times New Roman" w:cs="Times New Roman"/>
        </w:rPr>
        <w:t xml:space="preserve"> </w:t>
      </w:r>
      <w:r w:rsidR="00940A6C" w:rsidRPr="00D266EC">
        <w:rPr>
          <w:rFonts w:ascii="Times New Roman" w:hAnsi="Times New Roman" w:cs="Times New Roman"/>
        </w:rPr>
        <w:t>Однако остается риск для показателя «»школы с необъективными результатами</w:t>
      </w:r>
      <w:r w:rsidR="00D266EC" w:rsidRPr="00D266EC">
        <w:rPr>
          <w:rFonts w:ascii="Times New Roman" w:hAnsi="Times New Roman" w:cs="Times New Roman"/>
        </w:rPr>
        <w:t>»</w:t>
      </w:r>
      <w:r w:rsidR="00940A6C" w:rsidRPr="00D266EC">
        <w:rPr>
          <w:rFonts w:ascii="Times New Roman" w:hAnsi="Times New Roman" w:cs="Times New Roman"/>
        </w:rPr>
        <w:t xml:space="preserve">, их в 2023 году было у нас </w:t>
      </w:r>
      <w:r w:rsidR="00D266EC" w:rsidRPr="00D266EC">
        <w:rPr>
          <w:rFonts w:ascii="Times New Roman" w:hAnsi="Times New Roman" w:cs="Times New Roman"/>
        </w:rPr>
        <w:t>две.</w:t>
      </w:r>
    </w:p>
    <w:p w14:paraId="48A43FCB" w14:textId="77777777" w:rsidR="00293AC4" w:rsidRPr="00D57017" w:rsidRDefault="00C518EA" w:rsidP="008C6047">
      <w:pPr>
        <w:pStyle w:val="a3"/>
        <w:ind w:right="105" w:firstLine="851"/>
        <w:rPr>
          <w:rFonts w:ascii="Times New Roman" w:hAnsi="Times New Roman" w:cs="Times New Roman"/>
        </w:rPr>
      </w:pPr>
      <w:r w:rsidRPr="00D57017">
        <w:rPr>
          <w:rFonts w:ascii="Times New Roman" w:hAnsi="Times New Roman" w:cs="Times New Roman"/>
        </w:rPr>
        <w:t>П</w:t>
      </w:r>
      <w:r w:rsidR="00293AC4" w:rsidRPr="00D57017">
        <w:rPr>
          <w:rFonts w:ascii="Times New Roman" w:hAnsi="Times New Roman" w:cs="Times New Roman"/>
        </w:rPr>
        <w:t>реодоление</w:t>
      </w:r>
      <w:r w:rsidR="00293AC4" w:rsidRPr="00D57017">
        <w:rPr>
          <w:rFonts w:ascii="Times New Roman" w:hAnsi="Times New Roman" w:cs="Times New Roman"/>
          <w:spacing w:val="-5"/>
        </w:rPr>
        <w:t xml:space="preserve"> </w:t>
      </w:r>
      <w:r w:rsidRPr="00D57017">
        <w:rPr>
          <w:rFonts w:ascii="Times New Roman" w:hAnsi="Times New Roman" w:cs="Times New Roman"/>
          <w:spacing w:val="-5"/>
        </w:rPr>
        <w:t xml:space="preserve">рисков </w:t>
      </w:r>
      <w:r w:rsidR="00293AC4" w:rsidRPr="00D57017">
        <w:rPr>
          <w:rFonts w:ascii="Times New Roman" w:hAnsi="Times New Roman" w:cs="Times New Roman"/>
        </w:rPr>
        <w:t>должно</w:t>
      </w:r>
      <w:r w:rsidR="00293AC4" w:rsidRPr="00D57017">
        <w:rPr>
          <w:rFonts w:ascii="Times New Roman" w:hAnsi="Times New Roman" w:cs="Times New Roman"/>
          <w:spacing w:val="-9"/>
        </w:rPr>
        <w:t xml:space="preserve"> </w:t>
      </w:r>
      <w:r w:rsidR="00293AC4" w:rsidRPr="00D57017">
        <w:rPr>
          <w:rFonts w:ascii="Times New Roman" w:hAnsi="Times New Roman" w:cs="Times New Roman"/>
        </w:rPr>
        <w:t>стать</w:t>
      </w:r>
      <w:r w:rsidR="00293AC4" w:rsidRPr="00D57017">
        <w:rPr>
          <w:rFonts w:ascii="Times New Roman" w:hAnsi="Times New Roman" w:cs="Times New Roman"/>
          <w:spacing w:val="-6"/>
        </w:rPr>
        <w:t xml:space="preserve"> </w:t>
      </w:r>
      <w:r w:rsidR="00293AC4" w:rsidRPr="00D57017">
        <w:rPr>
          <w:rFonts w:ascii="Times New Roman" w:hAnsi="Times New Roman" w:cs="Times New Roman"/>
        </w:rPr>
        <w:t xml:space="preserve">предметом управленческой работы в решении вопросов повышения качества </w:t>
      </w:r>
      <w:r w:rsidR="00293AC4" w:rsidRPr="00D57017">
        <w:rPr>
          <w:rFonts w:ascii="Times New Roman" w:hAnsi="Times New Roman" w:cs="Times New Roman"/>
          <w:spacing w:val="-2"/>
        </w:rPr>
        <w:t>результатов.</w:t>
      </w:r>
    </w:p>
    <w:p w14:paraId="3A451D8C" w14:textId="77777777" w:rsidR="00940A6C" w:rsidRDefault="00912AF6" w:rsidP="008C6047">
      <w:pPr>
        <w:pStyle w:val="a3"/>
        <w:ind w:left="0" w:firstLine="851"/>
        <w:rPr>
          <w:rFonts w:ascii="Times New Roman" w:hAnsi="Times New Roman" w:cs="Times New Roman"/>
          <w:spacing w:val="-2"/>
        </w:rPr>
      </w:pPr>
      <w:r w:rsidRPr="00D57017">
        <w:rPr>
          <w:rFonts w:ascii="Times New Roman" w:hAnsi="Times New Roman" w:cs="Times New Roman"/>
          <w:spacing w:val="-2"/>
        </w:rPr>
        <w:lastRenderedPageBreak/>
        <w:t>А теперь, коллеги, что касается других результатов, связанных с качеством образования, которых мы достигли в прошлом учебном году.</w:t>
      </w:r>
    </w:p>
    <w:p w14:paraId="64C2D73C" w14:textId="6502DF80" w:rsidR="00521918" w:rsidRPr="00940A6C" w:rsidRDefault="009B3FCF" w:rsidP="008C6047">
      <w:pPr>
        <w:pStyle w:val="a3"/>
        <w:ind w:left="0" w:firstLine="851"/>
        <w:rPr>
          <w:rFonts w:ascii="Times New Roman" w:hAnsi="Times New Roman" w:cs="Times New Roman"/>
          <w:bCs/>
          <w:spacing w:val="-2"/>
        </w:rPr>
      </w:pPr>
      <w:r w:rsidRPr="00940A6C">
        <w:rPr>
          <w:rFonts w:ascii="Times New Roman" w:hAnsi="Times New Roman" w:cs="Times New Roman"/>
          <w:bCs/>
          <w:color w:val="151515"/>
        </w:rPr>
        <w:t xml:space="preserve">В </w:t>
      </w:r>
      <w:r w:rsidR="007E3BFB" w:rsidRPr="00940A6C">
        <w:rPr>
          <w:rFonts w:ascii="Times New Roman" w:hAnsi="Times New Roman" w:cs="Times New Roman"/>
          <w:bCs/>
          <w:color w:val="151515"/>
        </w:rPr>
        <w:t>Барышском</w:t>
      </w:r>
      <w:r w:rsidRPr="00940A6C">
        <w:rPr>
          <w:rFonts w:ascii="Times New Roman" w:hAnsi="Times New Roman" w:cs="Times New Roman"/>
          <w:bCs/>
          <w:color w:val="151515"/>
        </w:rPr>
        <w:t xml:space="preserve"> районе мы отмечаем  </w:t>
      </w:r>
      <w:r w:rsidRPr="004A71E4">
        <w:rPr>
          <w:rFonts w:ascii="Times New Roman" w:hAnsi="Times New Roman" w:cs="Times New Roman"/>
          <w:b/>
          <w:color w:val="151515"/>
        </w:rPr>
        <w:t>положительную динамику</w:t>
      </w:r>
      <w:r w:rsidRPr="00940A6C">
        <w:rPr>
          <w:rFonts w:ascii="Times New Roman" w:hAnsi="Times New Roman" w:cs="Times New Roman"/>
          <w:bCs/>
          <w:color w:val="151515"/>
        </w:rPr>
        <w:t xml:space="preserve">  по ряду показателей. </w:t>
      </w:r>
    </w:p>
    <w:p w14:paraId="21C7F410" w14:textId="6A2BDC58" w:rsidR="009B3FCF" w:rsidRPr="004A71E4" w:rsidRDefault="009B3FCF" w:rsidP="008C6047">
      <w:pPr>
        <w:shd w:val="clear" w:color="auto" w:fill="FFFFFF"/>
        <w:spacing w:after="0" w:line="240" w:lineRule="auto"/>
        <w:ind w:firstLine="851"/>
        <w:rPr>
          <w:rFonts w:ascii="Times New Roman" w:hAnsi="Times New Roman" w:cs="Times New Roman"/>
          <w:b/>
          <w:bCs/>
          <w:color w:val="151515"/>
          <w:sz w:val="28"/>
          <w:szCs w:val="28"/>
        </w:rPr>
      </w:pPr>
      <w:r w:rsidRPr="00D57017">
        <w:rPr>
          <w:rFonts w:ascii="Times New Roman" w:hAnsi="Times New Roman" w:cs="Times New Roman"/>
          <w:color w:val="151515"/>
          <w:sz w:val="28"/>
          <w:szCs w:val="28"/>
        </w:rPr>
        <w:t xml:space="preserve">Участники и призеры регионального этапа </w:t>
      </w:r>
      <w:r w:rsidRPr="004A71E4">
        <w:rPr>
          <w:rFonts w:ascii="Times New Roman" w:hAnsi="Times New Roman" w:cs="Times New Roman"/>
          <w:b/>
          <w:bCs/>
          <w:color w:val="151515"/>
          <w:sz w:val="28"/>
          <w:szCs w:val="28"/>
        </w:rPr>
        <w:t xml:space="preserve">Всероссийской  олимпиады школьников </w:t>
      </w:r>
    </w:p>
    <w:tbl>
      <w:tblPr>
        <w:tblStyle w:val="ab"/>
        <w:tblW w:w="0" w:type="auto"/>
        <w:tblLook w:val="04A0" w:firstRow="1" w:lastRow="0" w:firstColumn="1" w:lastColumn="0" w:noHBand="0" w:noVBand="1"/>
      </w:tblPr>
      <w:tblGrid>
        <w:gridCol w:w="2446"/>
        <w:gridCol w:w="2458"/>
        <w:gridCol w:w="4418"/>
      </w:tblGrid>
      <w:tr w:rsidR="007E3BFB" w:rsidRPr="00D57017" w14:paraId="27084122" w14:textId="77777777" w:rsidTr="004A71E4">
        <w:tc>
          <w:tcPr>
            <w:tcW w:w="2446" w:type="dxa"/>
          </w:tcPr>
          <w:p w14:paraId="0EEAC66F" w14:textId="20BD2528" w:rsidR="007E3BFB" w:rsidRPr="00D57017" w:rsidRDefault="008C6047" w:rsidP="00514B5A">
            <w:pPr>
              <w:pStyle w:val="1"/>
              <w:spacing w:before="0" w:beforeAutospacing="0" w:after="0" w:afterAutospacing="0"/>
              <w:jc w:val="both"/>
              <w:textAlignment w:val="baseline"/>
              <w:outlineLvl w:val="0"/>
              <w:rPr>
                <w:b w:val="0"/>
                <w:color w:val="151515"/>
                <w:sz w:val="28"/>
                <w:szCs w:val="28"/>
              </w:rPr>
            </w:pPr>
            <w:r w:rsidRPr="00D57017">
              <w:rPr>
                <w:b w:val="0"/>
                <w:color w:val="151515"/>
                <w:sz w:val="28"/>
                <w:szCs w:val="28"/>
              </w:rPr>
              <w:t>Г</w:t>
            </w:r>
            <w:r w:rsidR="007E3BFB" w:rsidRPr="00D57017">
              <w:rPr>
                <w:b w:val="0"/>
                <w:color w:val="151515"/>
                <w:sz w:val="28"/>
                <w:szCs w:val="28"/>
              </w:rPr>
              <w:t>од</w:t>
            </w:r>
            <w:r>
              <w:rPr>
                <w:b w:val="0"/>
                <w:color w:val="151515"/>
                <w:sz w:val="28"/>
                <w:szCs w:val="28"/>
              </w:rPr>
              <w:t xml:space="preserve"> </w:t>
            </w:r>
          </w:p>
        </w:tc>
        <w:tc>
          <w:tcPr>
            <w:tcW w:w="2458" w:type="dxa"/>
          </w:tcPr>
          <w:p w14:paraId="5FCB41C6" w14:textId="33EA3088" w:rsidR="007E3BFB" w:rsidRPr="00D57017" w:rsidRDefault="007E3BFB" w:rsidP="008C6047">
            <w:pPr>
              <w:pStyle w:val="1"/>
              <w:spacing w:before="0" w:beforeAutospacing="0" w:after="0" w:afterAutospacing="0"/>
              <w:jc w:val="both"/>
              <w:textAlignment w:val="baseline"/>
              <w:outlineLvl w:val="0"/>
              <w:rPr>
                <w:b w:val="0"/>
                <w:color w:val="151515"/>
                <w:sz w:val="28"/>
                <w:szCs w:val="28"/>
              </w:rPr>
            </w:pPr>
            <w:r w:rsidRPr="00D57017">
              <w:rPr>
                <w:b w:val="0"/>
                <w:color w:val="151515"/>
                <w:sz w:val="28"/>
                <w:szCs w:val="28"/>
              </w:rPr>
              <w:t>2022-2023</w:t>
            </w:r>
          </w:p>
        </w:tc>
        <w:tc>
          <w:tcPr>
            <w:tcW w:w="4418" w:type="dxa"/>
          </w:tcPr>
          <w:p w14:paraId="13A744A4" w14:textId="20FF9B2B" w:rsidR="007E3BFB" w:rsidRPr="00D57017" w:rsidRDefault="007E3BFB" w:rsidP="008C6047">
            <w:pPr>
              <w:pStyle w:val="1"/>
              <w:spacing w:before="0" w:beforeAutospacing="0" w:after="0" w:afterAutospacing="0"/>
              <w:jc w:val="both"/>
              <w:textAlignment w:val="baseline"/>
              <w:outlineLvl w:val="0"/>
              <w:rPr>
                <w:b w:val="0"/>
                <w:color w:val="151515"/>
                <w:sz w:val="28"/>
                <w:szCs w:val="28"/>
              </w:rPr>
            </w:pPr>
            <w:r w:rsidRPr="00D57017">
              <w:rPr>
                <w:b w:val="0"/>
                <w:color w:val="151515"/>
                <w:sz w:val="28"/>
                <w:szCs w:val="28"/>
              </w:rPr>
              <w:t>202</w:t>
            </w:r>
            <w:r>
              <w:rPr>
                <w:b w:val="0"/>
                <w:color w:val="151515"/>
                <w:sz w:val="28"/>
                <w:szCs w:val="28"/>
              </w:rPr>
              <w:t>3</w:t>
            </w:r>
            <w:r w:rsidRPr="00D57017">
              <w:rPr>
                <w:b w:val="0"/>
                <w:color w:val="151515"/>
                <w:sz w:val="28"/>
                <w:szCs w:val="28"/>
              </w:rPr>
              <w:t>-202</w:t>
            </w:r>
            <w:r>
              <w:rPr>
                <w:b w:val="0"/>
                <w:color w:val="151515"/>
                <w:sz w:val="28"/>
                <w:szCs w:val="28"/>
              </w:rPr>
              <w:t>4</w:t>
            </w:r>
          </w:p>
        </w:tc>
      </w:tr>
      <w:tr w:rsidR="007E3BFB" w:rsidRPr="00D57017" w14:paraId="05009C1C" w14:textId="77777777" w:rsidTr="004A71E4">
        <w:tc>
          <w:tcPr>
            <w:tcW w:w="2446" w:type="dxa"/>
          </w:tcPr>
          <w:p w14:paraId="02B76D1A" w14:textId="77777777" w:rsidR="007E3BFB" w:rsidRPr="00D57017" w:rsidRDefault="007E3BFB" w:rsidP="008C6047">
            <w:pPr>
              <w:pStyle w:val="1"/>
              <w:spacing w:before="0" w:beforeAutospacing="0" w:after="0" w:afterAutospacing="0"/>
              <w:jc w:val="both"/>
              <w:textAlignment w:val="baseline"/>
              <w:outlineLvl w:val="0"/>
              <w:rPr>
                <w:b w:val="0"/>
                <w:color w:val="151515"/>
                <w:sz w:val="28"/>
                <w:szCs w:val="28"/>
              </w:rPr>
            </w:pPr>
            <w:r w:rsidRPr="00D57017">
              <w:rPr>
                <w:b w:val="0"/>
                <w:color w:val="151515"/>
                <w:sz w:val="28"/>
                <w:szCs w:val="28"/>
              </w:rPr>
              <w:t xml:space="preserve">Количество участников </w:t>
            </w:r>
          </w:p>
        </w:tc>
        <w:tc>
          <w:tcPr>
            <w:tcW w:w="2458" w:type="dxa"/>
          </w:tcPr>
          <w:p w14:paraId="51E13751" w14:textId="46E598CE" w:rsidR="007E3BFB" w:rsidRPr="00D57017" w:rsidRDefault="00A10D26" w:rsidP="008C6047">
            <w:pPr>
              <w:pStyle w:val="1"/>
              <w:spacing w:before="0" w:beforeAutospacing="0" w:after="0" w:afterAutospacing="0"/>
              <w:jc w:val="both"/>
              <w:textAlignment w:val="baseline"/>
              <w:outlineLvl w:val="0"/>
              <w:rPr>
                <w:b w:val="0"/>
                <w:color w:val="151515"/>
                <w:sz w:val="28"/>
                <w:szCs w:val="28"/>
              </w:rPr>
            </w:pPr>
            <w:r>
              <w:rPr>
                <w:b w:val="0"/>
                <w:color w:val="151515"/>
                <w:sz w:val="28"/>
                <w:szCs w:val="28"/>
              </w:rPr>
              <w:t>27</w:t>
            </w:r>
          </w:p>
        </w:tc>
        <w:tc>
          <w:tcPr>
            <w:tcW w:w="4418" w:type="dxa"/>
          </w:tcPr>
          <w:p w14:paraId="4813F319" w14:textId="407102B1" w:rsidR="007E3BFB" w:rsidRPr="00D57017" w:rsidRDefault="00755159" w:rsidP="008C6047">
            <w:pPr>
              <w:pStyle w:val="1"/>
              <w:spacing w:before="0" w:beforeAutospacing="0" w:after="0" w:afterAutospacing="0"/>
              <w:jc w:val="both"/>
              <w:textAlignment w:val="baseline"/>
              <w:outlineLvl w:val="0"/>
              <w:rPr>
                <w:b w:val="0"/>
                <w:color w:val="151515"/>
                <w:sz w:val="28"/>
                <w:szCs w:val="28"/>
              </w:rPr>
            </w:pPr>
            <w:r>
              <w:rPr>
                <w:b w:val="0"/>
                <w:color w:val="151515"/>
                <w:sz w:val="28"/>
                <w:szCs w:val="28"/>
              </w:rPr>
              <w:t>26</w:t>
            </w:r>
          </w:p>
        </w:tc>
      </w:tr>
      <w:tr w:rsidR="007E3BFB" w:rsidRPr="00D57017" w14:paraId="51D95AB5" w14:textId="77777777" w:rsidTr="004A71E4">
        <w:tc>
          <w:tcPr>
            <w:tcW w:w="2446" w:type="dxa"/>
          </w:tcPr>
          <w:p w14:paraId="03719360" w14:textId="77777777" w:rsidR="007E3BFB" w:rsidRPr="00D57017" w:rsidRDefault="007E3BFB" w:rsidP="008C6047">
            <w:pPr>
              <w:pStyle w:val="1"/>
              <w:spacing w:before="0" w:beforeAutospacing="0" w:after="0" w:afterAutospacing="0"/>
              <w:jc w:val="both"/>
              <w:textAlignment w:val="baseline"/>
              <w:outlineLvl w:val="0"/>
              <w:rPr>
                <w:b w:val="0"/>
                <w:color w:val="151515"/>
                <w:sz w:val="28"/>
                <w:szCs w:val="28"/>
              </w:rPr>
            </w:pPr>
            <w:r w:rsidRPr="00D57017">
              <w:rPr>
                <w:b w:val="0"/>
                <w:color w:val="151515"/>
                <w:sz w:val="28"/>
                <w:szCs w:val="28"/>
              </w:rPr>
              <w:t>Количество призеров, победителей</w:t>
            </w:r>
          </w:p>
        </w:tc>
        <w:tc>
          <w:tcPr>
            <w:tcW w:w="2458" w:type="dxa"/>
          </w:tcPr>
          <w:p w14:paraId="372F7C01" w14:textId="1588379E" w:rsidR="007E3BFB" w:rsidRPr="00D57017" w:rsidRDefault="00A10D26" w:rsidP="008C6047">
            <w:pPr>
              <w:pStyle w:val="1"/>
              <w:spacing w:before="0" w:beforeAutospacing="0" w:after="0" w:afterAutospacing="0"/>
              <w:jc w:val="both"/>
              <w:textAlignment w:val="baseline"/>
              <w:outlineLvl w:val="0"/>
              <w:rPr>
                <w:b w:val="0"/>
                <w:color w:val="151515"/>
                <w:sz w:val="28"/>
                <w:szCs w:val="28"/>
              </w:rPr>
            </w:pPr>
            <w:r>
              <w:rPr>
                <w:b w:val="0"/>
                <w:color w:val="151515"/>
                <w:sz w:val="28"/>
                <w:szCs w:val="28"/>
              </w:rPr>
              <w:t>3(английский язык, родно</w:t>
            </w:r>
            <w:proofErr w:type="gramStart"/>
            <w:r>
              <w:rPr>
                <w:b w:val="0"/>
                <w:color w:val="151515"/>
                <w:sz w:val="28"/>
                <w:szCs w:val="28"/>
              </w:rPr>
              <w:t>й(</w:t>
            </w:r>
            <w:proofErr w:type="gramEnd"/>
            <w:r>
              <w:rPr>
                <w:b w:val="0"/>
                <w:color w:val="151515"/>
                <w:sz w:val="28"/>
                <w:szCs w:val="28"/>
              </w:rPr>
              <w:t>татарский) язык)</w:t>
            </w:r>
          </w:p>
        </w:tc>
        <w:tc>
          <w:tcPr>
            <w:tcW w:w="4418" w:type="dxa"/>
          </w:tcPr>
          <w:p w14:paraId="33B4F9B2" w14:textId="23808C04" w:rsidR="007E3BFB" w:rsidRPr="00D57017" w:rsidRDefault="00746051" w:rsidP="008C6047">
            <w:pPr>
              <w:pStyle w:val="1"/>
              <w:spacing w:before="0" w:beforeAutospacing="0" w:after="0" w:afterAutospacing="0"/>
              <w:jc w:val="both"/>
              <w:textAlignment w:val="baseline"/>
              <w:outlineLvl w:val="0"/>
              <w:rPr>
                <w:b w:val="0"/>
                <w:color w:val="151515"/>
                <w:sz w:val="28"/>
                <w:szCs w:val="28"/>
              </w:rPr>
            </w:pPr>
            <w:r>
              <w:rPr>
                <w:b w:val="0"/>
                <w:color w:val="151515"/>
                <w:sz w:val="28"/>
                <w:szCs w:val="28"/>
              </w:rPr>
              <w:t xml:space="preserve">3(технология, </w:t>
            </w:r>
            <w:r w:rsidR="00A10D26">
              <w:rPr>
                <w:b w:val="0"/>
                <w:color w:val="151515"/>
                <w:sz w:val="28"/>
                <w:szCs w:val="28"/>
              </w:rPr>
              <w:t>родно</w:t>
            </w:r>
            <w:proofErr w:type="gramStart"/>
            <w:r w:rsidR="00A10D26">
              <w:rPr>
                <w:b w:val="0"/>
                <w:color w:val="151515"/>
                <w:sz w:val="28"/>
                <w:szCs w:val="28"/>
              </w:rPr>
              <w:t>й(</w:t>
            </w:r>
            <w:proofErr w:type="gramEnd"/>
            <w:r w:rsidR="00A10D26">
              <w:rPr>
                <w:b w:val="0"/>
                <w:color w:val="151515"/>
                <w:sz w:val="28"/>
                <w:szCs w:val="28"/>
              </w:rPr>
              <w:t>татарский) язык)</w:t>
            </w:r>
          </w:p>
        </w:tc>
      </w:tr>
    </w:tbl>
    <w:p w14:paraId="001F03F9" w14:textId="0508DAAC" w:rsidR="00CC3BFC" w:rsidRPr="00B91A25" w:rsidRDefault="00CC3BFC" w:rsidP="008C6047">
      <w:pPr>
        <w:spacing w:after="0" w:line="240" w:lineRule="auto"/>
        <w:ind w:firstLine="851"/>
        <w:jc w:val="both"/>
        <w:rPr>
          <w:rFonts w:ascii="Times New Roman" w:hAnsi="Times New Roman"/>
          <w:sz w:val="28"/>
          <w:szCs w:val="28"/>
        </w:rPr>
      </w:pPr>
      <w:proofErr w:type="gramStart"/>
      <w:r w:rsidRPr="00F83C6D">
        <w:rPr>
          <w:rFonts w:ascii="Times New Roman" w:eastAsia="Times New Roman" w:hAnsi="Times New Roman" w:cs="Mangal"/>
          <w:bCs/>
          <w:kern w:val="36"/>
          <w:sz w:val="28"/>
          <w:szCs w:val="28"/>
          <w:bdr w:val="none" w:sz="0" w:space="0" w:color="auto" w:frame="1"/>
          <w:lang w:eastAsia="ru-RU"/>
        </w:rPr>
        <w:t>В мае 2024 года прошел основной тур финальной игры гуманитарной олимпиады «Умники и умницы»</w:t>
      </w:r>
      <w:r>
        <w:rPr>
          <w:rFonts w:ascii="Times New Roman" w:eastAsia="Times New Roman" w:hAnsi="Times New Roman" w:cs="Mangal"/>
          <w:bCs/>
          <w:kern w:val="36"/>
          <w:sz w:val="28"/>
          <w:szCs w:val="28"/>
          <w:bdr w:val="none" w:sz="0" w:space="0" w:color="auto" w:frame="1"/>
          <w:lang w:eastAsia="ru-RU"/>
        </w:rPr>
        <w:t xml:space="preserve"> </w:t>
      </w:r>
      <w:r w:rsidRPr="00F83C6D">
        <w:rPr>
          <w:rFonts w:ascii="Times New Roman" w:eastAsia="Times New Roman" w:hAnsi="Times New Roman" w:cs="Mangal"/>
          <w:bCs/>
          <w:kern w:val="36"/>
          <w:sz w:val="28"/>
          <w:szCs w:val="28"/>
          <w:bdr w:val="none" w:sz="0" w:space="0" w:color="auto" w:frame="1"/>
          <w:lang w:eastAsia="ru-RU"/>
        </w:rPr>
        <w:t>в г. Ульяновск</w:t>
      </w:r>
      <w:r>
        <w:rPr>
          <w:rFonts w:ascii="Times New Roman" w:eastAsia="Times New Roman" w:hAnsi="Times New Roman" w:cs="Mangal"/>
          <w:bCs/>
          <w:kern w:val="36"/>
          <w:sz w:val="28"/>
          <w:szCs w:val="28"/>
          <w:bdr w:val="none" w:sz="0" w:space="0" w:color="auto" w:frame="1"/>
          <w:lang w:eastAsia="ru-RU"/>
        </w:rPr>
        <w:t>е</w:t>
      </w:r>
      <w:r w:rsidRPr="00F83C6D">
        <w:rPr>
          <w:rFonts w:ascii="Times New Roman" w:eastAsia="Times New Roman" w:hAnsi="Times New Roman" w:cs="Mangal"/>
          <w:bCs/>
          <w:kern w:val="36"/>
          <w:sz w:val="28"/>
          <w:szCs w:val="28"/>
          <w:bdr w:val="none" w:sz="0" w:space="0" w:color="auto" w:frame="1"/>
          <w:lang w:eastAsia="ru-RU"/>
        </w:rPr>
        <w:t xml:space="preserve"> с участием Российского писателя, философа, телеведущего, кандидата исторических наук, профессора, заведующего кафедрой мировой литературы и культуры факультета международной журналистики Московского государственного института международных отношений МИД России Вяземск</w:t>
      </w:r>
      <w:r>
        <w:rPr>
          <w:rFonts w:ascii="Times New Roman" w:eastAsia="Times New Roman" w:hAnsi="Times New Roman" w:cs="Mangal"/>
          <w:bCs/>
          <w:kern w:val="36"/>
          <w:sz w:val="28"/>
          <w:szCs w:val="28"/>
          <w:bdr w:val="none" w:sz="0" w:space="0" w:color="auto" w:frame="1"/>
          <w:lang w:eastAsia="ru-RU"/>
        </w:rPr>
        <w:t>ого</w:t>
      </w:r>
      <w:r w:rsidRPr="00F83C6D">
        <w:rPr>
          <w:rFonts w:ascii="Times New Roman" w:eastAsia="Times New Roman" w:hAnsi="Times New Roman" w:cs="Mangal"/>
          <w:bCs/>
          <w:kern w:val="36"/>
          <w:sz w:val="28"/>
          <w:szCs w:val="28"/>
          <w:bdr w:val="none" w:sz="0" w:space="0" w:color="auto" w:frame="1"/>
          <w:lang w:eastAsia="ru-RU"/>
        </w:rPr>
        <w:t xml:space="preserve"> Ю</w:t>
      </w:r>
      <w:r>
        <w:rPr>
          <w:rFonts w:ascii="Times New Roman" w:eastAsia="Times New Roman" w:hAnsi="Times New Roman" w:cs="Mangal"/>
          <w:bCs/>
          <w:kern w:val="36"/>
          <w:sz w:val="28"/>
          <w:szCs w:val="28"/>
          <w:bdr w:val="none" w:sz="0" w:space="0" w:color="auto" w:frame="1"/>
          <w:lang w:eastAsia="ru-RU"/>
        </w:rPr>
        <w:t>.</w:t>
      </w:r>
      <w:r w:rsidRPr="00F83C6D">
        <w:rPr>
          <w:rFonts w:ascii="Times New Roman" w:eastAsia="Times New Roman" w:hAnsi="Times New Roman" w:cs="Mangal"/>
          <w:bCs/>
          <w:kern w:val="36"/>
          <w:sz w:val="28"/>
          <w:szCs w:val="28"/>
          <w:bdr w:val="none" w:sz="0" w:space="0" w:color="auto" w:frame="1"/>
          <w:lang w:eastAsia="ru-RU"/>
        </w:rPr>
        <w:t>П</w:t>
      </w:r>
      <w:r>
        <w:rPr>
          <w:rFonts w:ascii="Times New Roman" w:eastAsia="Times New Roman" w:hAnsi="Times New Roman" w:cs="Mangal"/>
          <w:bCs/>
          <w:kern w:val="36"/>
          <w:sz w:val="28"/>
          <w:szCs w:val="28"/>
          <w:bdr w:val="none" w:sz="0" w:space="0" w:color="auto" w:frame="1"/>
          <w:lang w:eastAsia="ru-RU"/>
        </w:rPr>
        <w:t>.</w:t>
      </w:r>
      <w:r w:rsidRPr="00F83C6D">
        <w:rPr>
          <w:rFonts w:ascii="Times New Roman" w:eastAsia="Times New Roman" w:hAnsi="Times New Roman" w:cs="Mangal"/>
          <w:bCs/>
          <w:kern w:val="36"/>
          <w:sz w:val="28"/>
          <w:szCs w:val="28"/>
          <w:bdr w:val="none" w:sz="0" w:space="0" w:color="auto" w:frame="1"/>
          <w:lang w:eastAsia="ru-RU"/>
        </w:rPr>
        <w:t xml:space="preserve"> </w:t>
      </w:r>
      <w:r>
        <w:rPr>
          <w:rFonts w:ascii="Times New Roman" w:eastAsia="Times New Roman" w:hAnsi="Times New Roman" w:cs="Mangal"/>
          <w:bCs/>
          <w:kern w:val="36"/>
          <w:sz w:val="28"/>
          <w:szCs w:val="28"/>
          <w:bdr w:val="none" w:sz="0" w:space="0" w:color="auto" w:frame="1"/>
          <w:lang w:eastAsia="ru-RU"/>
        </w:rPr>
        <w:t xml:space="preserve">Участницей финальной игры от Барышского района стала </w:t>
      </w:r>
      <w:r w:rsidRPr="00F83C6D">
        <w:rPr>
          <w:rFonts w:ascii="Times New Roman" w:eastAsia="Times New Roman" w:hAnsi="Times New Roman" w:cs="Mangal"/>
          <w:bCs/>
          <w:kern w:val="36"/>
          <w:sz w:val="28"/>
          <w:szCs w:val="28"/>
          <w:bdr w:val="none" w:sz="0" w:space="0" w:color="auto" w:frame="1"/>
          <w:lang w:eastAsia="ru-RU"/>
        </w:rPr>
        <w:t>обучающ</w:t>
      </w:r>
      <w:r>
        <w:rPr>
          <w:rFonts w:ascii="Times New Roman" w:eastAsia="Times New Roman" w:hAnsi="Times New Roman" w:cs="Mangal"/>
          <w:bCs/>
          <w:kern w:val="36"/>
          <w:sz w:val="28"/>
          <w:szCs w:val="28"/>
          <w:bdr w:val="none" w:sz="0" w:space="0" w:color="auto" w:frame="1"/>
          <w:lang w:eastAsia="ru-RU"/>
        </w:rPr>
        <w:t>ая</w:t>
      </w:r>
      <w:r w:rsidRPr="00F83C6D">
        <w:rPr>
          <w:rFonts w:ascii="Times New Roman" w:eastAsia="Times New Roman" w:hAnsi="Times New Roman" w:cs="Mangal"/>
          <w:bCs/>
          <w:kern w:val="36"/>
          <w:sz w:val="28"/>
          <w:szCs w:val="28"/>
          <w:bdr w:val="none" w:sz="0" w:space="0" w:color="auto" w:frame="1"/>
          <w:lang w:eastAsia="ru-RU"/>
        </w:rPr>
        <w:t>ся</w:t>
      </w:r>
      <w:r>
        <w:rPr>
          <w:rFonts w:ascii="Times New Roman" w:eastAsia="Times New Roman" w:hAnsi="Times New Roman" w:cs="Mangal"/>
          <w:bCs/>
          <w:kern w:val="36"/>
          <w:sz w:val="28"/>
          <w:szCs w:val="28"/>
          <w:bdr w:val="none" w:sz="0" w:space="0" w:color="auto" w:frame="1"/>
          <w:lang w:eastAsia="ru-RU"/>
        </w:rPr>
        <w:t xml:space="preserve"> МОУ</w:t>
      </w:r>
      <w:r w:rsidRPr="00F83C6D">
        <w:rPr>
          <w:rFonts w:ascii="Times New Roman" w:eastAsia="Times New Roman" w:hAnsi="Times New Roman" w:cs="Mangal"/>
          <w:bCs/>
          <w:kern w:val="36"/>
          <w:sz w:val="28"/>
          <w:szCs w:val="28"/>
          <w:bdr w:val="none" w:sz="0" w:space="0" w:color="auto" w:frame="1"/>
          <w:lang w:eastAsia="ru-RU"/>
        </w:rPr>
        <w:t xml:space="preserve"> СОШ </w:t>
      </w:r>
      <w:proofErr w:type="spellStart"/>
      <w:r>
        <w:rPr>
          <w:rFonts w:ascii="Times New Roman" w:eastAsia="Times New Roman" w:hAnsi="Times New Roman" w:cs="Mangal"/>
          <w:bCs/>
          <w:kern w:val="36"/>
          <w:sz w:val="28"/>
          <w:szCs w:val="28"/>
          <w:bdr w:val="none" w:sz="0" w:space="0" w:color="auto" w:frame="1"/>
          <w:lang w:eastAsia="ru-RU"/>
        </w:rPr>
        <w:t>р.п</w:t>
      </w:r>
      <w:proofErr w:type="spellEnd"/>
      <w:r>
        <w:rPr>
          <w:rFonts w:ascii="Times New Roman" w:eastAsia="Times New Roman" w:hAnsi="Times New Roman" w:cs="Mangal"/>
          <w:bCs/>
          <w:kern w:val="36"/>
          <w:sz w:val="28"/>
          <w:szCs w:val="28"/>
          <w:bdr w:val="none" w:sz="0" w:space="0" w:color="auto" w:frame="1"/>
          <w:lang w:eastAsia="ru-RU"/>
        </w:rPr>
        <w:t>.</w:t>
      </w:r>
      <w:proofErr w:type="gramEnd"/>
      <w:r>
        <w:rPr>
          <w:rFonts w:ascii="Times New Roman" w:eastAsia="Times New Roman" w:hAnsi="Times New Roman" w:cs="Mangal"/>
          <w:bCs/>
          <w:kern w:val="36"/>
          <w:sz w:val="28"/>
          <w:szCs w:val="28"/>
          <w:bdr w:val="none" w:sz="0" w:space="0" w:color="auto" w:frame="1"/>
          <w:lang w:eastAsia="ru-RU"/>
        </w:rPr>
        <w:t xml:space="preserve"> </w:t>
      </w:r>
      <w:r w:rsidRPr="00F83C6D">
        <w:rPr>
          <w:rFonts w:ascii="Times New Roman" w:eastAsia="Times New Roman" w:hAnsi="Times New Roman" w:cs="Mangal"/>
          <w:bCs/>
          <w:kern w:val="36"/>
          <w:sz w:val="28"/>
          <w:szCs w:val="28"/>
          <w:bdr w:val="none" w:sz="0" w:space="0" w:color="auto" w:frame="1"/>
          <w:lang w:eastAsia="ru-RU"/>
        </w:rPr>
        <w:t xml:space="preserve">Старотимошкино </w:t>
      </w:r>
      <w:r>
        <w:rPr>
          <w:rFonts w:ascii="Times New Roman" w:eastAsia="Times New Roman" w:hAnsi="Times New Roman" w:cs="Mangal"/>
          <w:bCs/>
          <w:kern w:val="36"/>
          <w:sz w:val="28"/>
          <w:szCs w:val="28"/>
          <w:bdr w:val="none" w:sz="0" w:space="0" w:color="auto" w:frame="1"/>
          <w:lang w:eastAsia="ru-RU"/>
        </w:rPr>
        <w:t xml:space="preserve">Богданова </w:t>
      </w:r>
      <w:r w:rsidRPr="00F83C6D">
        <w:rPr>
          <w:rFonts w:ascii="Times New Roman" w:eastAsia="Times New Roman" w:hAnsi="Times New Roman" w:cs="Mangal"/>
          <w:bCs/>
          <w:kern w:val="36"/>
          <w:sz w:val="28"/>
          <w:szCs w:val="28"/>
          <w:bdr w:val="none" w:sz="0" w:space="0" w:color="auto" w:frame="1"/>
          <w:lang w:eastAsia="ru-RU"/>
        </w:rPr>
        <w:t>Эльвира</w:t>
      </w:r>
      <w:r>
        <w:rPr>
          <w:rFonts w:ascii="Times New Roman" w:eastAsia="Times New Roman" w:hAnsi="Times New Roman" w:cs="Mangal"/>
          <w:bCs/>
          <w:kern w:val="36"/>
          <w:sz w:val="28"/>
          <w:szCs w:val="28"/>
          <w:bdr w:val="none" w:sz="0" w:space="0" w:color="auto" w:frame="1"/>
          <w:lang w:eastAsia="ru-RU"/>
        </w:rPr>
        <w:t xml:space="preserve">. Она </w:t>
      </w:r>
      <w:r w:rsidRPr="00F83C6D">
        <w:rPr>
          <w:rFonts w:ascii="Times New Roman" w:eastAsia="Times New Roman" w:hAnsi="Times New Roman" w:cs="Mangal"/>
          <w:bCs/>
          <w:kern w:val="36"/>
          <w:sz w:val="28"/>
          <w:szCs w:val="28"/>
          <w:bdr w:val="none" w:sz="0" w:space="0" w:color="auto" w:frame="1"/>
          <w:lang w:eastAsia="ru-RU"/>
        </w:rPr>
        <w:t>награждена дипломом за участие.</w:t>
      </w:r>
    </w:p>
    <w:p w14:paraId="3DA59910" w14:textId="0D6BEAE5" w:rsidR="00293AC4" w:rsidRPr="004A71E4" w:rsidRDefault="009B3FCF" w:rsidP="008C6047">
      <w:pPr>
        <w:pStyle w:val="a3"/>
        <w:ind w:left="0" w:firstLine="851"/>
        <w:jc w:val="left"/>
        <w:rPr>
          <w:rFonts w:ascii="Times New Roman" w:hAnsi="Times New Roman" w:cs="Times New Roman"/>
          <w:b/>
          <w:bCs/>
        </w:rPr>
      </w:pPr>
      <w:proofErr w:type="gramStart"/>
      <w:r w:rsidRPr="00D57017">
        <w:rPr>
          <w:rFonts w:ascii="Times New Roman" w:hAnsi="Times New Roman" w:cs="Times New Roman"/>
        </w:rPr>
        <w:t>Получившие</w:t>
      </w:r>
      <w:proofErr w:type="gramEnd"/>
      <w:r w:rsidRPr="00D57017">
        <w:rPr>
          <w:rFonts w:ascii="Times New Roman" w:hAnsi="Times New Roman" w:cs="Times New Roman"/>
        </w:rPr>
        <w:t xml:space="preserve"> </w:t>
      </w:r>
      <w:r w:rsidRPr="004A71E4">
        <w:rPr>
          <w:rFonts w:ascii="Times New Roman" w:hAnsi="Times New Roman" w:cs="Times New Roman"/>
          <w:b/>
          <w:bCs/>
        </w:rPr>
        <w:t>аттестат с отличием в 9 классе</w:t>
      </w:r>
    </w:p>
    <w:tbl>
      <w:tblPr>
        <w:tblStyle w:val="ab"/>
        <w:tblW w:w="0" w:type="auto"/>
        <w:tblLook w:val="04A0" w:firstRow="1" w:lastRow="0" w:firstColumn="1" w:lastColumn="0" w:noHBand="0" w:noVBand="1"/>
      </w:tblPr>
      <w:tblGrid>
        <w:gridCol w:w="2423"/>
        <w:gridCol w:w="2382"/>
        <w:gridCol w:w="4517"/>
      </w:tblGrid>
      <w:tr w:rsidR="00755159" w:rsidRPr="00D57017" w14:paraId="1BF4B714" w14:textId="77777777" w:rsidTr="004A71E4">
        <w:tc>
          <w:tcPr>
            <w:tcW w:w="2423" w:type="dxa"/>
          </w:tcPr>
          <w:p w14:paraId="14EDE0A5" w14:textId="77777777" w:rsidR="00755159" w:rsidRPr="00D57017" w:rsidRDefault="00755159" w:rsidP="008C6047">
            <w:pPr>
              <w:pStyle w:val="1"/>
              <w:spacing w:before="0" w:beforeAutospacing="0" w:after="0" w:afterAutospacing="0"/>
              <w:jc w:val="both"/>
              <w:textAlignment w:val="baseline"/>
              <w:outlineLvl w:val="0"/>
              <w:rPr>
                <w:b w:val="0"/>
                <w:color w:val="151515"/>
                <w:sz w:val="28"/>
                <w:szCs w:val="28"/>
              </w:rPr>
            </w:pPr>
            <w:r w:rsidRPr="00D57017">
              <w:rPr>
                <w:b w:val="0"/>
                <w:color w:val="151515"/>
                <w:sz w:val="28"/>
                <w:szCs w:val="28"/>
              </w:rPr>
              <w:t>год</w:t>
            </w:r>
          </w:p>
        </w:tc>
        <w:tc>
          <w:tcPr>
            <w:tcW w:w="2382" w:type="dxa"/>
          </w:tcPr>
          <w:p w14:paraId="04CFC7A7" w14:textId="26A6232B" w:rsidR="00755159" w:rsidRPr="00D57017" w:rsidRDefault="00755159" w:rsidP="008C6047">
            <w:pPr>
              <w:pStyle w:val="1"/>
              <w:spacing w:before="0" w:beforeAutospacing="0" w:after="0" w:afterAutospacing="0"/>
              <w:jc w:val="both"/>
              <w:textAlignment w:val="baseline"/>
              <w:outlineLvl w:val="0"/>
              <w:rPr>
                <w:b w:val="0"/>
                <w:color w:val="151515"/>
                <w:sz w:val="28"/>
                <w:szCs w:val="28"/>
              </w:rPr>
            </w:pPr>
            <w:r w:rsidRPr="00D57017">
              <w:rPr>
                <w:b w:val="0"/>
                <w:color w:val="151515"/>
                <w:sz w:val="28"/>
                <w:szCs w:val="28"/>
              </w:rPr>
              <w:t>2022-2023</w:t>
            </w:r>
          </w:p>
        </w:tc>
        <w:tc>
          <w:tcPr>
            <w:tcW w:w="4517" w:type="dxa"/>
          </w:tcPr>
          <w:p w14:paraId="322AFD81" w14:textId="6797680F" w:rsidR="00755159" w:rsidRPr="00D57017" w:rsidRDefault="00755159" w:rsidP="008C6047">
            <w:pPr>
              <w:pStyle w:val="1"/>
              <w:spacing w:before="0" w:beforeAutospacing="0" w:after="0" w:afterAutospacing="0"/>
              <w:jc w:val="both"/>
              <w:textAlignment w:val="baseline"/>
              <w:outlineLvl w:val="0"/>
              <w:rPr>
                <w:b w:val="0"/>
                <w:color w:val="151515"/>
                <w:sz w:val="28"/>
                <w:szCs w:val="28"/>
              </w:rPr>
            </w:pPr>
            <w:r w:rsidRPr="00D57017">
              <w:rPr>
                <w:b w:val="0"/>
                <w:color w:val="151515"/>
                <w:sz w:val="28"/>
                <w:szCs w:val="28"/>
              </w:rPr>
              <w:t>202</w:t>
            </w:r>
            <w:r>
              <w:rPr>
                <w:b w:val="0"/>
                <w:color w:val="151515"/>
                <w:sz w:val="28"/>
                <w:szCs w:val="28"/>
              </w:rPr>
              <w:t>3</w:t>
            </w:r>
            <w:r w:rsidRPr="00D57017">
              <w:rPr>
                <w:b w:val="0"/>
                <w:color w:val="151515"/>
                <w:sz w:val="28"/>
                <w:szCs w:val="28"/>
              </w:rPr>
              <w:t>-202</w:t>
            </w:r>
            <w:r>
              <w:rPr>
                <w:b w:val="0"/>
                <w:color w:val="151515"/>
                <w:sz w:val="28"/>
                <w:szCs w:val="28"/>
              </w:rPr>
              <w:t>4</w:t>
            </w:r>
          </w:p>
        </w:tc>
      </w:tr>
      <w:tr w:rsidR="00755159" w:rsidRPr="00D57017" w14:paraId="554F1E5C" w14:textId="77777777" w:rsidTr="004A71E4">
        <w:tc>
          <w:tcPr>
            <w:tcW w:w="2423" w:type="dxa"/>
          </w:tcPr>
          <w:p w14:paraId="162048A5" w14:textId="77777777" w:rsidR="00755159" w:rsidRPr="00D57017" w:rsidRDefault="00755159" w:rsidP="008C6047">
            <w:pPr>
              <w:pStyle w:val="1"/>
              <w:spacing w:before="0" w:beforeAutospacing="0" w:after="0" w:afterAutospacing="0"/>
              <w:jc w:val="both"/>
              <w:textAlignment w:val="baseline"/>
              <w:outlineLvl w:val="0"/>
              <w:rPr>
                <w:b w:val="0"/>
                <w:color w:val="151515"/>
                <w:sz w:val="28"/>
                <w:szCs w:val="28"/>
              </w:rPr>
            </w:pPr>
            <w:r w:rsidRPr="00D57017">
              <w:rPr>
                <w:b w:val="0"/>
                <w:color w:val="151515"/>
                <w:sz w:val="28"/>
                <w:szCs w:val="28"/>
              </w:rPr>
              <w:t xml:space="preserve">Количество  </w:t>
            </w:r>
            <w:proofErr w:type="gramStart"/>
            <w:r w:rsidRPr="00D57017">
              <w:rPr>
                <w:b w:val="0"/>
                <w:color w:val="151515"/>
                <w:sz w:val="28"/>
                <w:szCs w:val="28"/>
              </w:rPr>
              <w:t>обучающихся</w:t>
            </w:r>
            <w:proofErr w:type="gramEnd"/>
          </w:p>
        </w:tc>
        <w:tc>
          <w:tcPr>
            <w:tcW w:w="2382" w:type="dxa"/>
          </w:tcPr>
          <w:p w14:paraId="6F8F9544" w14:textId="670A116E" w:rsidR="00755159" w:rsidRPr="00D57017" w:rsidRDefault="00755159" w:rsidP="008C6047">
            <w:pPr>
              <w:pStyle w:val="1"/>
              <w:spacing w:before="0" w:beforeAutospacing="0" w:after="0" w:afterAutospacing="0"/>
              <w:jc w:val="both"/>
              <w:textAlignment w:val="baseline"/>
              <w:outlineLvl w:val="0"/>
              <w:rPr>
                <w:b w:val="0"/>
                <w:color w:val="151515"/>
                <w:sz w:val="28"/>
                <w:szCs w:val="28"/>
              </w:rPr>
            </w:pPr>
            <w:r>
              <w:rPr>
                <w:b w:val="0"/>
                <w:color w:val="151515"/>
                <w:sz w:val="28"/>
                <w:szCs w:val="28"/>
              </w:rPr>
              <w:t>22</w:t>
            </w:r>
          </w:p>
        </w:tc>
        <w:tc>
          <w:tcPr>
            <w:tcW w:w="4517" w:type="dxa"/>
          </w:tcPr>
          <w:p w14:paraId="725E3BCD" w14:textId="716CE23F" w:rsidR="00755159" w:rsidRPr="00D57017" w:rsidRDefault="00755159" w:rsidP="008C6047">
            <w:pPr>
              <w:pStyle w:val="1"/>
              <w:spacing w:before="0" w:beforeAutospacing="0" w:after="0" w:afterAutospacing="0"/>
              <w:jc w:val="both"/>
              <w:textAlignment w:val="baseline"/>
              <w:outlineLvl w:val="0"/>
              <w:rPr>
                <w:b w:val="0"/>
                <w:color w:val="151515"/>
                <w:sz w:val="28"/>
                <w:szCs w:val="28"/>
              </w:rPr>
            </w:pPr>
            <w:r>
              <w:rPr>
                <w:b w:val="0"/>
                <w:color w:val="151515"/>
                <w:sz w:val="28"/>
                <w:szCs w:val="28"/>
              </w:rPr>
              <w:t>26</w:t>
            </w:r>
          </w:p>
        </w:tc>
      </w:tr>
    </w:tbl>
    <w:p w14:paraId="2E37C124" w14:textId="77777777" w:rsidR="009B3FCF" w:rsidRPr="004A71E4" w:rsidRDefault="009B3FCF" w:rsidP="008C6047">
      <w:pPr>
        <w:pStyle w:val="a3"/>
        <w:ind w:left="0" w:firstLine="851"/>
        <w:jc w:val="left"/>
        <w:rPr>
          <w:rFonts w:ascii="Times New Roman" w:hAnsi="Times New Roman" w:cs="Times New Roman"/>
          <w:b/>
          <w:bCs/>
        </w:rPr>
      </w:pPr>
      <w:proofErr w:type="gramStart"/>
      <w:r w:rsidRPr="00D57017">
        <w:rPr>
          <w:rFonts w:ascii="Times New Roman" w:hAnsi="Times New Roman" w:cs="Times New Roman"/>
        </w:rPr>
        <w:t>Получившие</w:t>
      </w:r>
      <w:proofErr w:type="gramEnd"/>
      <w:r w:rsidRPr="00D57017">
        <w:rPr>
          <w:rFonts w:ascii="Times New Roman" w:hAnsi="Times New Roman" w:cs="Times New Roman"/>
        </w:rPr>
        <w:t xml:space="preserve"> </w:t>
      </w:r>
      <w:r w:rsidRPr="004A71E4">
        <w:rPr>
          <w:rFonts w:ascii="Times New Roman" w:hAnsi="Times New Roman" w:cs="Times New Roman"/>
          <w:b/>
          <w:bCs/>
        </w:rPr>
        <w:t>аттестат с отличием в 11 классе</w:t>
      </w:r>
    </w:p>
    <w:tbl>
      <w:tblPr>
        <w:tblStyle w:val="ab"/>
        <w:tblW w:w="0" w:type="auto"/>
        <w:tblLook w:val="04A0" w:firstRow="1" w:lastRow="0" w:firstColumn="1" w:lastColumn="0" w:noHBand="0" w:noVBand="1"/>
      </w:tblPr>
      <w:tblGrid>
        <w:gridCol w:w="2420"/>
        <w:gridCol w:w="2401"/>
        <w:gridCol w:w="4501"/>
      </w:tblGrid>
      <w:tr w:rsidR="00755159" w:rsidRPr="00D57017" w14:paraId="1A8D1FA3" w14:textId="77777777" w:rsidTr="004A71E4">
        <w:tc>
          <w:tcPr>
            <w:tcW w:w="2420" w:type="dxa"/>
          </w:tcPr>
          <w:p w14:paraId="2BF95F97" w14:textId="77777777" w:rsidR="00755159" w:rsidRPr="00D57017" w:rsidRDefault="00755159" w:rsidP="008C6047">
            <w:pPr>
              <w:pStyle w:val="1"/>
              <w:spacing w:before="0" w:beforeAutospacing="0" w:after="0" w:afterAutospacing="0"/>
              <w:ind w:firstLine="851"/>
              <w:jc w:val="both"/>
              <w:textAlignment w:val="baseline"/>
              <w:outlineLvl w:val="0"/>
              <w:rPr>
                <w:b w:val="0"/>
                <w:color w:val="151515"/>
                <w:sz w:val="28"/>
                <w:szCs w:val="28"/>
              </w:rPr>
            </w:pPr>
            <w:r w:rsidRPr="00D57017">
              <w:rPr>
                <w:b w:val="0"/>
                <w:color w:val="151515"/>
                <w:sz w:val="28"/>
                <w:szCs w:val="28"/>
              </w:rPr>
              <w:t>год</w:t>
            </w:r>
          </w:p>
        </w:tc>
        <w:tc>
          <w:tcPr>
            <w:tcW w:w="2401" w:type="dxa"/>
          </w:tcPr>
          <w:p w14:paraId="18D4F1B5" w14:textId="299878A3" w:rsidR="00755159" w:rsidRPr="00D57017" w:rsidRDefault="00755159" w:rsidP="008C6047">
            <w:pPr>
              <w:pStyle w:val="1"/>
              <w:spacing w:before="0" w:beforeAutospacing="0" w:after="0" w:afterAutospacing="0"/>
              <w:jc w:val="both"/>
              <w:textAlignment w:val="baseline"/>
              <w:outlineLvl w:val="0"/>
              <w:rPr>
                <w:b w:val="0"/>
                <w:color w:val="151515"/>
                <w:sz w:val="28"/>
                <w:szCs w:val="28"/>
              </w:rPr>
            </w:pPr>
            <w:r w:rsidRPr="00D57017">
              <w:rPr>
                <w:b w:val="0"/>
                <w:color w:val="151515"/>
                <w:sz w:val="28"/>
                <w:szCs w:val="28"/>
              </w:rPr>
              <w:t>2022-2023</w:t>
            </w:r>
          </w:p>
        </w:tc>
        <w:tc>
          <w:tcPr>
            <w:tcW w:w="4501" w:type="dxa"/>
          </w:tcPr>
          <w:p w14:paraId="3C497C07" w14:textId="40BFB5C7" w:rsidR="00755159" w:rsidRPr="00D57017" w:rsidRDefault="00755159" w:rsidP="008C6047">
            <w:pPr>
              <w:pStyle w:val="1"/>
              <w:spacing w:before="0" w:beforeAutospacing="0" w:after="0" w:afterAutospacing="0"/>
              <w:jc w:val="both"/>
              <w:textAlignment w:val="baseline"/>
              <w:outlineLvl w:val="0"/>
              <w:rPr>
                <w:b w:val="0"/>
                <w:color w:val="151515"/>
                <w:sz w:val="28"/>
                <w:szCs w:val="28"/>
              </w:rPr>
            </w:pPr>
            <w:r w:rsidRPr="00D57017">
              <w:rPr>
                <w:b w:val="0"/>
                <w:color w:val="151515"/>
                <w:sz w:val="28"/>
                <w:szCs w:val="28"/>
              </w:rPr>
              <w:t>202</w:t>
            </w:r>
            <w:r>
              <w:rPr>
                <w:b w:val="0"/>
                <w:color w:val="151515"/>
                <w:sz w:val="28"/>
                <w:szCs w:val="28"/>
              </w:rPr>
              <w:t>3</w:t>
            </w:r>
            <w:r w:rsidRPr="00D57017">
              <w:rPr>
                <w:b w:val="0"/>
                <w:color w:val="151515"/>
                <w:sz w:val="28"/>
                <w:szCs w:val="28"/>
              </w:rPr>
              <w:t>-202</w:t>
            </w:r>
            <w:r>
              <w:rPr>
                <w:b w:val="0"/>
                <w:color w:val="151515"/>
                <w:sz w:val="28"/>
                <w:szCs w:val="28"/>
              </w:rPr>
              <w:t>4</w:t>
            </w:r>
          </w:p>
        </w:tc>
      </w:tr>
      <w:tr w:rsidR="00755159" w:rsidRPr="00D57017" w14:paraId="48DEE1B8" w14:textId="77777777" w:rsidTr="004A71E4">
        <w:tc>
          <w:tcPr>
            <w:tcW w:w="2420" w:type="dxa"/>
          </w:tcPr>
          <w:p w14:paraId="33036FFB" w14:textId="77777777" w:rsidR="00755159" w:rsidRPr="00D57017" w:rsidRDefault="00755159" w:rsidP="008C6047">
            <w:pPr>
              <w:pStyle w:val="1"/>
              <w:spacing w:before="0" w:beforeAutospacing="0" w:after="0" w:afterAutospacing="0"/>
              <w:jc w:val="both"/>
              <w:textAlignment w:val="baseline"/>
              <w:outlineLvl w:val="0"/>
              <w:rPr>
                <w:b w:val="0"/>
                <w:color w:val="151515"/>
                <w:sz w:val="28"/>
                <w:szCs w:val="28"/>
              </w:rPr>
            </w:pPr>
            <w:r w:rsidRPr="00D57017">
              <w:rPr>
                <w:b w:val="0"/>
                <w:color w:val="151515"/>
                <w:sz w:val="28"/>
                <w:szCs w:val="28"/>
              </w:rPr>
              <w:t xml:space="preserve">Количество  </w:t>
            </w:r>
            <w:proofErr w:type="gramStart"/>
            <w:r w:rsidRPr="00D57017">
              <w:rPr>
                <w:b w:val="0"/>
                <w:color w:val="151515"/>
                <w:sz w:val="28"/>
                <w:szCs w:val="28"/>
              </w:rPr>
              <w:t>обучающихся</w:t>
            </w:r>
            <w:proofErr w:type="gramEnd"/>
          </w:p>
        </w:tc>
        <w:tc>
          <w:tcPr>
            <w:tcW w:w="2401" w:type="dxa"/>
          </w:tcPr>
          <w:p w14:paraId="25EBB9C4" w14:textId="5D6494C5" w:rsidR="00755159" w:rsidRPr="00D57017" w:rsidRDefault="00755159" w:rsidP="008C6047">
            <w:pPr>
              <w:pStyle w:val="1"/>
              <w:spacing w:before="0" w:beforeAutospacing="0" w:after="0" w:afterAutospacing="0"/>
              <w:jc w:val="both"/>
              <w:textAlignment w:val="baseline"/>
              <w:outlineLvl w:val="0"/>
              <w:rPr>
                <w:b w:val="0"/>
                <w:color w:val="151515"/>
                <w:sz w:val="28"/>
                <w:szCs w:val="28"/>
              </w:rPr>
            </w:pPr>
            <w:r>
              <w:rPr>
                <w:b w:val="0"/>
                <w:color w:val="151515"/>
                <w:sz w:val="28"/>
                <w:szCs w:val="28"/>
              </w:rPr>
              <w:t>8 (единая)</w:t>
            </w:r>
          </w:p>
        </w:tc>
        <w:tc>
          <w:tcPr>
            <w:tcW w:w="4501" w:type="dxa"/>
          </w:tcPr>
          <w:p w14:paraId="5F4255EA" w14:textId="44AC89AA" w:rsidR="00755159" w:rsidRPr="00D57017" w:rsidRDefault="00755159" w:rsidP="008C6047">
            <w:pPr>
              <w:pStyle w:val="1"/>
              <w:spacing w:before="0" w:beforeAutospacing="0" w:after="0" w:afterAutospacing="0"/>
              <w:jc w:val="both"/>
              <w:textAlignment w:val="baseline"/>
              <w:outlineLvl w:val="0"/>
              <w:rPr>
                <w:b w:val="0"/>
                <w:color w:val="151515"/>
                <w:sz w:val="28"/>
                <w:szCs w:val="28"/>
              </w:rPr>
            </w:pPr>
            <w:r>
              <w:rPr>
                <w:b w:val="0"/>
                <w:color w:val="151515"/>
                <w:sz w:val="28"/>
                <w:szCs w:val="28"/>
              </w:rPr>
              <w:t xml:space="preserve">22 </w:t>
            </w:r>
            <w:r w:rsidRPr="00755159">
              <w:rPr>
                <w:b w:val="0"/>
                <w:color w:val="151515"/>
                <w:sz w:val="28"/>
                <w:szCs w:val="28"/>
              </w:rPr>
              <w:t>(</w:t>
            </w:r>
            <w:r w:rsidRPr="00755159">
              <w:rPr>
                <w:b w:val="0"/>
                <w:sz w:val="28"/>
                <w:szCs w:val="28"/>
                <w:shd w:val="clear" w:color="auto" w:fill="FFFFFF"/>
              </w:rPr>
              <w:t>18 – медалей 1 степени и 4 – 2 степени)</w:t>
            </w:r>
          </w:p>
        </w:tc>
      </w:tr>
    </w:tbl>
    <w:p w14:paraId="38728060" w14:textId="6AF51EC8" w:rsidR="00915763" w:rsidRPr="00D57017" w:rsidRDefault="00915763" w:rsidP="008C6047">
      <w:pPr>
        <w:pStyle w:val="a3"/>
        <w:ind w:left="0" w:firstLine="851"/>
        <w:jc w:val="left"/>
        <w:rPr>
          <w:rFonts w:ascii="Times New Roman" w:hAnsi="Times New Roman" w:cs="Times New Roman"/>
        </w:rPr>
      </w:pPr>
      <w:r w:rsidRPr="00D57017">
        <w:rPr>
          <w:rFonts w:ascii="Times New Roman" w:hAnsi="Times New Roman" w:cs="Times New Roman"/>
        </w:rPr>
        <w:t xml:space="preserve">Еще одним показателем с положительной динамикой можно считать </w:t>
      </w:r>
      <w:r w:rsidR="004A71E4">
        <w:rPr>
          <w:rFonts w:ascii="Times New Roman" w:hAnsi="Times New Roman" w:cs="Times New Roman"/>
        </w:rPr>
        <w:t>отсутствие</w:t>
      </w:r>
      <w:r w:rsidR="000974B0" w:rsidRPr="00D57017">
        <w:rPr>
          <w:rFonts w:ascii="Times New Roman" w:hAnsi="Times New Roman" w:cs="Times New Roman"/>
        </w:rPr>
        <w:t xml:space="preserve"> количества выпускников 9 класс</w:t>
      </w:r>
      <w:r w:rsidR="008A5B2C">
        <w:rPr>
          <w:rFonts w:ascii="Times New Roman" w:hAnsi="Times New Roman" w:cs="Times New Roman"/>
        </w:rPr>
        <w:t>а, оставленных на повторный год в течени</w:t>
      </w:r>
      <w:proofErr w:type="gramStart"/>
      <w:r w:rsidR="008A5B2C">
        <w:rPr>
          <w:rFonts w:ascii="Times New Roman" w:hAnsi="Times New Roman" w:cs="Times New Roman"/>
        </w:rPr>
        <w:t>и</w:t>
      </w:r>
      <w:proofErr w:type="gramEnd"/>
      <w:r w:rsidR="008A5B2C">
        <w:rPr>
          <w:rFonts w:ascii="Times New Roman" w:hAnsi="Times New Roman" w:cs="Times New Roman"/>
        </w:rPr>
        <w:t xml:space="preserve"> последних двух лет.</w:t>
      </w:r>
    </w:p>
    <w:p w14:paraId="1BB3C602" w14:textId="5182CC2A" w:rsidR="00A05182" w:rsidRPr="00D57017" w:rsidRDefault="00776830" w:rsidP="008C6047">
      <w:pPr>
        <w:pStyle w:val="a3"/>
        <w:ind w:firstLine="851"/>
        <w:rPr>
          <w:rFonts w:ascii="Times New Roman" w:hAnsi="Times New Roman" w:cs="Times New Roman"/>
        </w:rPr>
      </w:pPr>
      <w:r w:rsidRPr="00D57017">
        <w:rPr>
          <w:rFonts w:ascii="Times New Roman" w:hAnsi="Times New Roman" w:cs="Times New Roman"/>
        </w:rPr>
        <w:t>Т</w:t>
      </w:r>
      <w:r w:rsidR="00A05182" w:rsidRPr="00D57017">
        <w:rPr>
          <w:rFonts w:ascii="Times New Roman" w:hAnsi="Times New Roman" w:cs="Times New Roman"/>
        </w:rPr>
        <w:t xml:space="preserve">аким образом, </w:t>
      </w:r>
      <w:r w:rsidRPr="00D57017">
        <w:rPr>
          <w:rFonts w:ascii="Times New Roman" w:hAnsi="Times New Roman" w:cs="Times New Roman"/>
        </w:rPr>
        <w:t>у нас есть положительные заделы в части повышения качества образования, но многое упускается из виду. Например, не все</w:t>
      </w:r>
      <w:r w:rsidR="00A05182" w:rsidRPr="00D57017">
        <w:rPr>
          <w:rFonts w:ascii="Times New Roman" w:hAnsi="Times New Roman" w:cs="Times New Roman"/>
        </w:rPr>
        <w:t>гда школы  работают над тем, чтобы выпускники получили  дополнительные баллы при поступлении</w:t>
      </w:r>
      <w:r w:rsidRPr="00D57017">
        <w:rPr>
          <w:rFonts w:ascii="Times New Roman" w:hAnsi="Times New Roman" w:cs="Times New Roman"/>
        </w:rPr>
        <w:t xml:space="preserve"> </w:t>
      </w:r>
      <w:r w:rsidR="00A05182" w:rsidRPr="00D57017">
        <w:rPr>
          <w:rFonts w:ascii="Times New Roman" w:hAnsi="Times New Roman" w:cs="Times New Roman"/>
        </w:rPr>
        <w:t xml:space="preserve">в вузы (за </w:t>
      </w:r>
      <w:proofErr w:type="spellStart"/>
      <w:r w:rsidR="00A05182" w:rsidRPr="00D57017">
        <w:rPr>
          <w:rFonts w:ascii="Times New Roman" w:hAnsi="Times New Roman" w:cs="Times New Roman"/>
        </w:rPr>
        <w:t>волонтерство</w:t>
      </w:r>
      <w:proofErr w:type="spellEnd"/>
      <w:r w:rsidR="00A05182" w:rsidRPr="00D57017">
        <w:rPr>
          <w:rFonts w:ascii="Times New Roman" w:hAnsi="Times New Roman" w:cs="Times New Roman"/>
        </w:rPr>
        <w:t xml:space="preserve">, сочинение, спортивные достижения, портфолио). </w:t>
      </w:r>
      <w:r w:rsidR="004A71E4">
        <w:rPr>
          <w:rFonts w:ascii="Times New Roman" w:hAnsi="Times New Roman" w:cs="Times New Roman"/>
        </w:rPr>
        <w:t xml:space="preserve"> </w:t>
      </w:r>
    </w:p>
    <w:p w14:paraId="5ABFFA1D" w14:textId="528D2231" w:rsidR="00EC5FFC" w:rsidRPr="00D57017" w:rsidRDefault="00EC5F51" w:rsidP="008C6047">
      <w:pPr>
        <w:pStyle w:val="a3"/>
        <w:ind w:firstLine="851"/>
        <w:rPr>
          <w:rFonts w:ascii="Times New Roman" w:hAnsi="Times New Roman" w:cs="Times New Roman"/>
        </w:rPr>
      </w:pPr>
      <w:r w:rsidRPr="00D57017">
        <w:rPr>
          <w:rFonts w:ascii="Times New Roman" w:hAnsi="Times New Roman" w:cs="Times New Roman"/>
        </w:rPr>
        <w:t>Теперь что касается программ. Этот вопрос интересует всех участников образовательных отношений, потому что он напрямую связан с качеством образования. В соответствии с Федеральным Законом Министерство Просвещения разработало и утвердило единые федеральные образовательные программы по всем уровням образования</w:t>
      </w:r>
      <w:r w:rsidR="0043607D" w:rsidRPr="00D57017">
        <w:rPr>
          <w:rFonts w:ascii="Times New Roman" w:hAnsi="Times New Roman" w:cs="Times New Roman"/>
        </w:rPr>
        <w:t xml:space="preserve"> (дошкольное, начальное, основное, среднее общее)</w:t>
      </w:r>
      <w:r w:rsidRPr="00D57017">
        <w:rPr>
          <w:rFonts w:ascii="Times New Roman" w:hAnsi="Times New Roman" w:cs="Times New Roman"/>
        </w:rPr>
        <w:t>, которые</w:t>
      </w:r>
      <w:r w:rsidR="00C518EA" w:rsidRPr="00D57017">
        <w:rPr>
          <w:rFonts w:ascii="Times New Roman" w:hAnsi="Times New Roman" w:cs="Times New Roman"/>
        </w:rPr>
        <w:t xml:space="preserve"> являются обязательными для использования </w:t>
      </w:r>
      <w:r w:rsidRPr="00D57017">
        <w:rPr>
          <w:rFonts w:ascii="Times New Roman" w:hAnsi="Times New Roman" w:cs="Times New Roman"/>
        </w:rPr>
        <w:t xml:space="preserve"> с 1 сентября </w:t>
      </w:r>
      <w:r w:rsidR="0043607D" w:rsidRPr="00D57017">
        <w:rPr>
          <w:rFonts w:ascii="Times New Roman" w:hAnsi="Times New Roman" w:cs="Times New Roman"/>
        </w:rPr>
        <w:t>2023</w:t>
      </w:r>
      <w:r w:rsidR="00C518EA" w:rsidRPr="00D57017">
        <w:rPr>
          <w:rFonts w:ascii="Times New Roman" w:hAnsi="Times New Roman" w:cs="Times New Roman"/>
        </w:rPr>
        <w:t xml:space="preserve"> года. Т</w:t>
      </w:r>
      <w:r w:rsidRPr="00D57017">
        <w:rPr>
          <w:rFonts w:ascii="Times New Roman" w:hAnsi="Times New Roman" w:cs="Times New Roman"/>
        </w:rPr>
        <w:t>ем самым сниж</w:t>
      </w:r>
      <w:r w:rsidR="004A71E4">
        <w:rPr>
          <w:rFonts w:ascii="Times New Roman" w:hAnsi="Times New Roman" w:cs="Times New Roman"/>
        </w:rPr>
        <w:t>ена</w:t>
      </w:r>
      <w:r w:rsidRPr="00D57017">
        <w:rPr>
          <w:rFonts w:ascii="Times New Roman" w:hAnsi="Times New Roman" w:cs="Times New Roman"/>
        </w:rPr>
        <w:t xml:space="preserve"> </w:t>
      </w:r>
      <w:r w:rsidR="0043607D" w:rsidRPr="00D57017">
        <w:rPr>
          <w:rFonts w:ascii="Times New Roman" w:hAnsi="Times New Roman" w:cs="Times New Roman"/>
        </w:rPr>
        <w:t xml:space="preserve">нагрузка не </w:t>
      </w:r>
      <w:r w:rsidR="0043607D" w:rsidRPr="00D57017">
        <w:rPr>
          <w:rFonts w:ascii="Times New Roman" w:hAnsi="Times New Roman" w:cs="Times New Roman"/>
        </w:rPr>
        <w:lastRenderedPageBreak/>
        <w:t xml:space="preserve">только на учителей, но и на администраторов, которые вынуждены были разрабатывать образовательные и рабочие программы самостоятельно.  </w:t>
      </w:r>
      <w:r w:rsidR="00C518EA" w:rsidRPr="00D57017">
        <w:rPr>
          <w:rFonts w:ascii="Times New Roman" w:hAnsi="Times New Roman" w:cs="Times New Roman"/>
        </w:rPr>
        <w:t xml:space="preserve"> </w:t>
      </w:r>
      <w:r w:rsidR="0043607D" w:rsidRPr="00D57017">
        <w:rPr>
          <w:rFonts w:ascii="Times New Roman" w:hAnsi="Times New Roman" w:cs="Times New Roman"/>
        </w:rPr>
        <w:t xml:space="preserve"> Обращаю ваше внимание, что портал «Единое содержание общего образования» является единым окном доступа ко всем разработанным стандартам и образовательным программам. Там можно получить все методические материалы. </w:t>
      </w:r>
      <w:r w:rsidR="005853AC" w:rsidRPr="00D57017">
        <w:rPr>
          <w:rFonts w:ascii="Times New Roman" w:hAnsi="Times New Roman" w:cs="Times New Roman"/>
        </w:rPr>
        <w:t xml:space="preserve">Для учителей и управленческих команд образовательных организаций </w:t>
      </w:r>
      <w:r w:rsidR="00EC5FFC" w:rsidRPr="00D57017">
        <w:rPr>
          <w:rFonts w:ascii="Times New Roman" w:hAnsi="Times New Roman" w:cs="Times New Roman"/>
        </w:rPr>
        <w:t xml:space="preserve">разработаны онлайн сервисы такие как  конструктор рабочих программ и конструктор учебных планов, регулярно проводятся семинары для учителей </w:t>
      </w:r>
      <w:proofErr w:type="gramStart"/>
      <w:r w:rsidR="00EC5FFC" w:rsidRPr="00D57017">
        <w:rPr>
          <w:rFonts w:ascii="Times New Roman" w:hAnsi="Times New Roman" w:cs="Times New Roman"/>
        </w:rPr>
        <w:t>–п</w:t>
      </w:r>
      <w:proofErr w:type="gramEnd"/>
      <w:r w:rsidR="00EC5FFC" w:rsidRPr="00D57017">
        <w:rPr>
          <w:rFonts w:ascii="Times New Roman" w:hAnsi="Times New Roman" w:cs="Times New Roman"/>
        </w:rPr>
        <w:t>редметников по введению обновленных ФГОС</w:t>
      </w:r>
      <w:r w:rsidR="004017D4" w:rsidRPr="00D57017">
        <w:rPr>
          <w:rFonts w:ascii="Times New Roman" w:hAnsi="Times New Roman" w:cs="Times New Roman"/>
        </w:rPr>
        <w:t>, ФООП</w:t>
      </w:r>
      <w:r w:rsidR="00EC5FFC" w:rsidRPr="00D57017">
        <w:rPr>
          <w:rFonts w:ascii="Times New Roman" w:hAnsi="Times New Roman" w:cs="Times New Roman"/>
        </w:rPr>
        <w:t xml:space="preserve">. </w:t>
      </w:r>
    </w:p>
    <w:p w14:paraId="11EB1E01" w14:textId="6B1709A7" w:rsidR="001E61B4" w:rsidRPr="00D57017" w:rsidRDefault="00EC5FFC" w:rsidP="008C6047">
      <w:pPr>
        <w:pStyle w:val="a3"/>
        <w:ind w:firstLine="851"/>
        <w:rPr>
          <w:rFonts w:ascii="Times New Roman" w:hAnsi="Times New Roman" w:cs="Times New Roman"/>
        </w:rPr>
      </w:pPr>
      <w:r w:rsidRPr="00D57017">
        <w:rPr>
          <w:rFonts w:ascii="Times New Roman" w:hAnsi="Times New Roman" w:cs="Times New Roman"/>
        </w:rPr>
        <w:t>Изменения коснулись и разработки школьных учебников. Министерством принят новый порядок разработки школьных учебников, требования к содержанию будет определять Министерство</w:t>
      </w:r>
      <w:r w:rsidR="004017D4" w:rsidRPr="00D57017">
        <w:rPr>
          <w:rFonts w:ascii="Times New Roman" w:hAnsi="Times New Roman" w:cs="Times New Roman"/>
        </w:rPr>
        <w:t xml:space="preserve">, </w:t>
      </w:r>
      <w:r w:rsidRPr="00D57017">
        <w:rPr>
          <w:rFonts w:ascii="Times New Roman" w:hAnsi="Times New Roman" w:cs="Times New Roman"/>
        </w:rPr>
        <w:t xml:space="preserve">а права на новые учебники будут принадлежать Российской Федерации. </w:t>
      </w:r>
      <w:r w:rsidR="004A71E4">
        <w:rPr>
          <w:rFonts w:ascii="Times New Roman" w:hAnsi="Times New Roman" w:cs="Times New Roman"/>
        </w:rPr>
        <w:t xml:space="preserve"> </w:t>
      </w:r>
    </w:p>
    <w:p w14:paraId="03EABC52" w14:textId="69F9A334" w:rsidR="009C3082" w:rsidRPr="00D57017" w:rsidRDefault="009C3082" w:rsidP="008C6047">
      <w:pPr>
        <w:spacing w:after="0" w:line="240" w:lineRule="auto"/>
        <w:ind w:firstLine="851"/>
        <w:jc w:val="both"/>
        <w:rPr>
          <w:rFonts w:ascii="Times New Roman" w:hAnsi="Times New Roman" w:cs="Times New Roman"/>
          <w:sz w:val="28"/>
          <w:szCs w:val="28"/>
        </w:rPr>
      </w:pPr>
      <w:r w:rsidRPr="00D57017">
        <w:rPr>
          <w:rFonts w:ascii="Times New Roman" w:hAnsi="Times New Roman" w:cs="Times New Roman"/>
          <w:sz w:val="28"/>
          <w:szCs w:val="28"/>
        </w:rPr>
        <w:t xml:space="preserve">Напомню, что с 2012 года (с принятием нового ФЗ «Об образовании в РФ») дошкольное образование </w:t>
      </w:r>
      <w:r w:rsidR="00DE7F33" w:rsidRPr="00D57017">
        <w:rPr>
          <w:rFonts w:ascii="Times New Roman" w:hAnsi="Times New Roman" w:cs="Times New Roman"/>
          <w:sz w:val="28"/>
          <w:szCs w:val="28"/>
        </w:rPr>
        <w:t>определено как один из уровней общего образования. Между уровнями должна быть преемственность.</w:t>
      </w:r>
      <w:r w:rsidRPr="00D57017">
        <w:rPr>
          <w:rFonts w:ascii="Times New Roman" w:hAnsi="Times New Roman" w:cs="Times New Roman"/>
          <w:sz w:val="28"/>
          <w:szCs w:val="28"/>
        </w:rPr>
        <w:t xml:space="preserve"> Немного о преемственности дошкольного и начального общего образования. Этот вопрос периодически поднимается, но чаще всего так и остается вопросом.  Ключевыми являются противоречия между ведущими линиями воспитания и обучения детей дошкольного и младшего школьного возраста. Задача дошкольного образования в рамках проблемы преемственности — это обеспечение условий для психического развития ребенка, обогащение развития через различные виды продуктивной деятельности детей.</w:t>
      </w:r>
    </w:p>
    <w:p w14:paraId="1D02E3E3" w14:textId="1C6FD524" w:rsidR="009C3082" w:rsidRPr="00D57017" w:rsidRDefault="009C3082" w:rsidP="008C6047">
      <w:pPr>
        <w:spacing w:after="0" w:line="240" w:lineRule="auto"/>
        <w:ind w:firstLine="851"/>
        <w:jc w:val="both"/>
        <w:rPr>
          <w:rFonts w:ascii="Times New Roman" w:hAnsi="Times New Roman" w:cs="Times New Roman"/>
          <w:sz w:val="28"/>
          <w:szCs w:val="28"/>
        </w:rPr>
      </w:pPr>
      <w:r w:rsidRPr="00D57017">
        <w:rPr>
          <w:rFonts w:ascii="Times New Roman" w:hAnsi="Times New Roman" w:cs="Times New Roman"/>
          <w:sz w:val="28"/>
          <w:szCs w:val="28"/>
        </w:rPr>
        <w:t xml:space="preserve">Задача начальной </w:t>
      </w:r>
      <w:proofErr w:type="gramStart"/>
      <w:r w:rsidRPr="00D57017">
        <w:rPr>
          <w:rFonts w:ascii="Times New Roman" w:hAnsi="Times New Roman" w:cs="Times New Roman"/>
          <w:sz w:val="28"/>
          <w:szCs w:val="28"/>
        </w:rPr>
        <w:t>школы</w:t>
      </w:r>
      <w:r w:rsidR="004A71E4">
        <w:rPr>
          <w:rFonts w:ascii="Times New Roman" w:hAnsi="Times New Roman" w:cs="Times New Roman"/>
          <w:sz w:val="28"/>
          <w:szCs w:val="28"/>
        </w:rPr>
        <w:t>-</w:t>
      </w:r>
      <w:r w:rsidRPr="00D57017">
        <w:rPr>
          <w:rFonts w:ascii="Times New Roman" w:hAnsi="Times New Roman" w:cs="Times New Roman"/>
          <w:sz w:val="28"/>
          <w:szCs w:val="28"/>
        </w:rPr>
        <w:t>оказание</w:t>
      </w:r>
      <w:proofErr w:type="gramEnd"/>
      <w:r w:rsidRPr="00D57017">
        <w:rPr>
          <w:rFonts w:ascii="Times New Roman" w:hAnsi="Times New Roman" w:cs="Times New Roman"/>
          <w:sz w:val="28"/>
          <w:szCs w:val="28"/>
        </w:rPr>
        <w:t xml:space="preserve"> помощи в адаптации ребенка к школе. Не </w:t>
      </w:r>
      <w:r w:rsidRPr="00D57017">
        <w:rPr>
          <w:rFonts w:ascii="Times New Roman" w:hAnsi="Times New Roman" w:cs="Times New Roman"/>
          <w:i/>
          <w:sz w:val="28"/>
          <w:szCs w:val="28"/>
        </w:rPr>
        <w:t xml:space="preserve">дети </w:t>
      </w:r>
      <w:r w:rsidRPr="00D57017">
        <w:rPr>
          <w:rFonts w:ascii="Times New Roman" w:hAnsi="Times New Roman" w:cs="Times New Roman"/>
          <w:sz w:val="28"/>
          <w:szCs w:val="28"/>
        </w:rPr>
        <w:t xml:space="preserve">должны быть подготовлены к школе, а </w:t>
      </w:r>
      <w:r w:rsidRPr="00D57017">
        <w:rPr>
          <w:rFonts w:ascii="Times New Roman" w:hAnsi="Times New Roman" w:cs="Times New Roman"/>
          <w:i/>
          <w:sz w:val="28"/>
          <w:szCs w:val="28"/>
        </w:rPr>
        <w:t>школа</w:t>
      </w:r>
      <w:r w:rsidRPr="00D57017">
        <w:rPr>
          <w:rFonts w:ascii="Times New Roman" w:hAnsi="Times New Roman" w:cs="Times New Roman"/>
          <w:sz w:val="28"/>
          <w:szCs w:val="28"/>
        </w:rPr>
        <w:t xml:space="preserve"> должна быть готова учить, развивать и любить самых разных детей, помогать их личностному росту — таков основополагающий принцип истинно гуманной педагогики.</w:t>
      </w:r>
    </w:p>
    <w:p w14:paraId="300483A8" w14:textId="1F1EC6EE" w:rsidR="00D428A5" w:rsidRDefault="004A71E4" w:rsidP="008C6047">
      <w:pPr>
        <w:pStyle w:val="a3"/>
        <w:ind w:left="0" w:firstLine="851"/>
        <w:rPr>
          <w:rFonts w:ascii="Times New Roman" w:hAnsi="Times New Roman" w:cs="Times New Roman"/>
        </w:rPr>
      </w:pPr>
      <w:proofErr w:type="gramStart"/>
      <w:r>
        <w:rPr>
          <w:rFonts w:ascii="Times New Roman" w:hAnsi="Times New Roman" w:cs="Times New Roman"/>
        </w:rPr>
        <w:t>Н</w:t>
      </w:r>
      <w:r w:rsidR="0029457B" w:rsidRPr="00D57017">
        <w:rPr>
          <w:rFonts w:ascii="Times New Roman" w:hAnsi="Times New Roman" w:cs="Times New Roman"/>
        </w:rPr>
        <w:t>ашу</w:t>
      </w:r>
      <w:proofErr w:type="gramEnd"/>
      <w:r w:rsidR="0029457B" w:rsidRPr="00D57017">
        <w:rPr>
          <w:rFonts w:ascii="Times New Roman" w:hAnsi="Times New Roman" w:cs="Times New Roman"/>
        </w:rPr>
        <w:t xml:space="preserve"> основн</w:t>
      </w:r>
      <w:r>
        <w:rPr>
          <w:rFonts w:ascii="Times New Roman" w:hAnsi="Times New Roman" w:cs="Times New Roman"/>
        </w:rPr>
        <w:t>ая</w:t>
      </w:r>
      <w:r w:rsidR="0029457B" w:rsidRPr="00D57017">
        <w:rPr>
          <w:rFonts w:ascii="Times New Roman" w:hAnsi="Times New Roman" w:cs="Times New Roman"/>
        </w:rPr>
        <w:t xml:space="preserve"> задач</w:t>
      </w:r>
      <w:r>
        <w:rPr>
          <w:rFonts w:ascii="Times New Roman" w:hAnsi="Times New Roman" w:cs="Times New Roman"/>
        </w:rPr>
        <w:t>а</w:t>
      </w:r>
      <w:r w:rsidR="0029457B" w:rsidRPr="00D57017">
        <w:rPr>
          <w:rFonts w:ascii="Times New Roman" w:hAnsi="Times New Roman" w:cs="Times New Roman"/>
        </w:rPr>
        <w:t xml:space="preserve"> </w:t>
      </w:r>
      <w:r w:rsidR="00CC3BFC">
        <w:rPr>
          <w:rFonts w:ascii="Times New Roman" w:hAnsi="Times New Roman" w:cs="Times New Roman"/>
        </w:rPr>
        <w:t xml:space="preserve">- </w:t>
      </w:r>
      <w:r w:rsidR="0029457B" w:rsidRPr="00D57017">
        <w:rPr>
          <w:rFonts w:ascii="Times New Roman" w:hAnsi="Times New Roman" w:cs="Times New Roman"/>
        </w:rPr>
        <w:t xml:space="preserve">перейти </w:t>
      </w:r>
      <w:r w:rsidR="00465DB7" w:rsidRPr="00D57017">
        <w:rPr>
          <w:rFonts w:ascii="Times New Roman" w:hAnsi="Times New Roman" w:cs="Times New Roman"/>
        </w:rPr>
        <w:t>полностью  на обновленный государственный образовательный стандарт</w:t>
      </w:r>
      <w:r w:rsidR="00CC3BFC">
        <w:rPr>
          <w:rFonts w:ascii="Times New Roman" w:hAnsi="Times New Roman" w:cs="Times New Roman"/>
        </w:rPr>
        <w:t xml:space="preserve"> и </w:t>
      </w:r>
      <w:r w:rsidR="00465DB7" w:rsidRPr="00D57017">
        <w:rPr>
          <w:rFonts w:ascii="Times New Roman" w:hAnsi="Times New Roman" w:cs="Times New Roman"/>
        </w:rPr>
        <w:t>федеральные основные</w:t>
      </w:r>
      <w:r w:rsidR="00465DB7">
        <w:rPr>
          <w:rFonts w:ascii="Times New Roman" w:hAnsi="Times New Roman" w:cs="Times New Roman"/>
        </w:rPr>
        <w:t xml:space="preserve"> образовательные  программы.</w:t>
      </w:r>
    </w:p>
    <w:p w14:paraId="383BA224" w14:textId="52C17A1F" w:rsidR="001E61B4" w:rsidRPr="003806C5" w:rsidRDefault="001E61B4" w:rsidP="00514B5A">
      <w:pPr>
        <w:pStyle w:val="a3"/>
        <w:ind w:firstLine="851"/>
        <w:jc w:val="center"/>
        <w:rPr>
          <w:rFonts w:ascii="Times New Roman" w:hAnsi="Times New Roman" w:cs="Times New Roman"/>
          <w:b/>
        </w:rPr>
      </w:pPr>
      <w:r w:rsidRPr="003806C5">
        <w:rPr>
          <w:rFonts w:ascii="Times New Roman" w:hAnsi="Times New Roman" w:cs="Times New Roman"/>
          <w:b/>
        </w:rPr>
        <w:t>«Творчество»,</w:t>
      </w:r>
      <w:r w:rsidRPr="003806C5">
        <w:rPr>
          <w:rFonts w:ascii="Times New Roman" w:hAnsi="Times New Roman" w:cs="Times New Roman"/>
          <w:b/>
          <w:spacing w:val="-9"/>
        </w:rPr>
        <w:t xml:space="preserve"> </w:t>
      </w:r>
      <w:r w:rsidRPr="003806C5">
        <w:rPr>
          <w:rFonts w:ascii="Times New Roman" w:hAnsi="Times New Roman" w:cs="Times New Roman"/>
          <w:b/>
        </w:rPr>
        <w:t>«Образовательная</w:t>
      </w:r>
      <w:r w:rsidRPr="003806C5">
        <w:rPr>
          <w:rFonts w:ascii="Times New Roman" w:hAnsi="Times New Roman" w:cs="Times New Roman"/>
          <w:b/>
          <w:spacing w:val="-10"/>
        </w:rPr>
        <w:t xml:space="preserve"> </w:t>
      </w:r>
      <w:r w:rsidRPr="003806C5">
        <w:rPr>
          <w:rFonts w:ascii="Times New Roman" w:hAnsi="Times New Roman" w:cs="Times New Roman"/>
          <w:b/>
          <w:spacing w:val="-2"/>
        </w:rPr>
        <w:t>среда»</w:t>
      </w:r>
    </w:p>
    <w:p w14:paraId="62C81E4F" w14:textId="77777777" w:rsidR="00821309" w:rsidRDefault="00405C0F" w:rsidP="008C6047">
      <w:pPr>
        <w:spacing w:after="0" w:line="240" w:lineRule="auto"/>
        <w:ind w:left="102" w:right="101" w:firstLine="851"/>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момент основная задача, которая перед нами была поставлена Владимиром Владимировичем Путиным, - это создание единого образовательного пространства. </w:t>
      </w:r>
    </w:p>
    <w:p w14:paraId="57CD73F0" w14:textId="62F1696C" w:rsidR="008060F2" w:rsidRDefault="00821309" w:rsidP="008C6047">
      <w:pPr>
        <w:spacing w:after="0" w:line="240" w:lineRule="auto"/>
        <w:ind w:left="102" w:right="102" w:firstLine="851"/>
        <w:jc w:val="both"/>
        <w:rPr>
          <w:rFonts w:ascii="Times New Roman" w:hAnsi="Times New Roman" w:cs="Times New Roman"/>
          <w:sz w:val="28"/>
          <w:szCs w:val="28"/>
        </w:rPr>
      </w:pPr>
      <w:r>
        <w:rPr>
          <w:rFonts w:ascii="Times New Roman" w:hAnsi="Times New Roman" w:cs="Times New Roman"/>
          <w:sz w:val="28"/>
          <w:szCs w:val="28"/>
        </w:rPr>
        <w:t xml:space="preserve">За </w:t>
      </w:r>
      <w:r w:rsidR="003806C5">
        <w:rPr>
          <w:rFonts w:ascii="Times New Roman" w:hAnsi="Times New Roman" w:cs="Times New Roman"/>
          <w:sz w:val="28"/>
          <w:szCs w:val="28"/>
        </w:rPr>
        <w:t xml:space="preserve">время </w:t>
      </w:r>
      <w:r>
        <w:rPr>
          <w:rFonts w:ascii="Times New Roman" w:hAnsi="Times New Roman" w:cs="Times New Roman"/>
          <w:sz w:val="28"/>
          <w:szCs w:val="28"/>
        </w:rPr>
        <w:t xml:space="preserve">реализации национального проекта «Образование» образовательная среда школ муниципалитета значительно изменилась. </w:t>
      </w:r>
      <w:r w:rsidR="00B91A25">
        <w:rPr>
          <w:rFonts w:ascii="Times New Roman" w:hAnsi="Times New Roman" w:cs="Times New Roman"/>
          <w:sz w:val="28"/>
          <w:szCs w:val="28"/>
        </w:rPr>
        <w:t>Обучающиеся</w:t>
      </w:r>
      <w:r>
        <w:rPr>
          <w:rFonts w:ascii="Times New Roman" w:hAnsi="Times New Roman" w:cs="Times New Roman"/>
          <w:sz w:val="28"/>
          <w:szCs w:val="28"/>
        </w:rPr>
        <w:t xml:space="preserve"> и учителя, в том числе из сельской местности, получили  доступ к современному оборудованию. У нас в </w:t>
      </w:r>
      <w:r w:rsidR="00B91A25">
        <w:rPr>
          <w:rFonts w:ascii="Times New Roman" w:hAnsi="Times New Roman" w:cs="Times New Roman"/>
          <w:sz w:val="28"/>
          <w:szCs w:val="28"/>
        </w:rPr>
        <w:t>17</w:t>
      </w:r>
      <w:r>
        <w:rPr>
          <w:rFonts w:ascii="Times New Roman" w:hAnsi="Times New Roman" w:cs="Times New Roman"/>
          <w:sz w:val="28"/>
          <w:szCs w:val="28"/>
        </w:rPr>
        <w:t xml:space="preserve"> школах открыты центры «Точка роста» </w:t>
      </w:r>
      <w:r w:rsidR="00B91A25">
        <w:rPr>
          <w:rFonts w:ascii="Times New Roman" w:hAnsi="Times New Roman" w:cs="Times New Roman"/>
          <w:sz w:val="28"/>
          <w:szCs w:val="28"/>
        </w:rPr>
        <w:t xml:space="preserve">цифрового и гуманитарного профилей, </w:t>
      </w:r>
      <w:proofErr w:type="gramStart"/>
      <w:r>
        <w:rPr>
          <w:rFonts w:ascii="Times New Roman" w:hAnsi="Times New Roman" w:cs="Times New Roman"/>
          <w:sz w:val="28"/>
          <w:szCs w:val="28"/>
        </w:rPr>
        <w:t>естественно-научной</w:t>
      </w:r>
      <w:proofErr w:type="gramEnd"/>
      <w:r>
        <w:rPr>
          <w:rFonts w:ascii="Times New Roman" w:hAnsi="Times New Roman" w:cs="Times New Roman"/>
          <w:sz w:val="28"/>
          <w:szCs w:val="28"/>
        </w:rPr>
        <w:t xml:space="preserve"> и технологической направленности. </w:t>
      </w:r>
      <w:r w:rsidR="00B91A25">
        <w:rPr>
          <w:rFonts w:ascii="Times New Roman" w:hAnsi="Times New Roman" w:cs="Times New Roman"/>
          <w:sz w:val="28"/>
          <w:szCs w:val="28"/>
        </w:rPr>
        <w:t>С 5</w:t>
      </w:r>
      <w:r>
        <w:rPr>
          <w:rFonts w:ascii="Times New Roman" w:hAnsi="Times New Roman" w:cs="Times New Roman"/>
          <w:sz w:val="28"/>
          <w:szCs w:val="28"/>
        </w:rPr>
        <w:t xml:space="preserve"> сентября еще один Центр откроется в МОУ </w:t>
      </w:r>
      <w:r w:rsidR="00B91A25">
        <w:rPr>
          <w:rFonts w:ascii="Times New Roman" w:hAnsi="Times New Roman" w:cs="Times New Roman"/>
          <w:sz w:val="28"/>
          <w:szCs w:val="28"/>
        </w:rPr>
        <w:t xml:space="preserve">ООШ </w:t>
      </w:r>
      <w:proofErr w:type="spellStart"/>
      <w:r w:rsidR="00B91A25">
        <w:rPr>
          <w:rFonts w:ascii="Times New Roman" w:hAnsi="Times New Roman" w:cs="Times New Roman"/>
          <w:sz w:val="28"/>
          <w:szCs w:val="28"/>
        </w:rPr>
        <w:t>с</w:t>
      </w:r>
      <w:proofErr w:type="gramStart"/>
      <w:r w:rsidR="00B91A25">
        <w:rPr>
          <w:rFonts w:ascii="Times New Roman" w:hAnsi="Times New Roman" w:cs="Times New Roman"/>
          <w:sz w:val="28"/>
          <w:szCs w:val="28"/>
        </w:rPr>
        <w:t>.</w:t>
      </w:r>
      <w:r w:rsidR="008060F2">
        <w:rPr>
          <w:rFonts w:ascii="Times New Roman" w:hAnsi="Times New Roman" w:cs="Times New Roman"/>
          <w:sz w:val="28"/>
          <w:szCs w:val="28"/>
        </w:rPr>
        <w:t>Н</w:t>
      </w:r>
      <w:proofErr w:type="gramEnd"/>
      <w:r w:rsidR="008060F2">
        <w:rPr>
          <w:rFonts w:ascii="Times New Roman" w:hAnsi="Times New Roman" w:cs="Times New Roman"/>
          <w:sz w:val="28"/>
          <w:szCs w:val="28"/>
        </w:rPr>
        <w:t>овый</w:t>
      </w:r>
      <w:proofErr w:type="spellEnd"/>
      <w:r w:rsidR="008060F2">
        <w:rPr>
          <w:rFonts w:ascii="Times New Roman" w:hAnsi="Times New Roman" w:cs="Times New Roman"/>
          <w:sz w:val="28"/>
          <w:szCs w:val="28"/>
        </w:rPr>
        <w:t xml:space="preserve"> Дол</w:t>
      </w:r>
      <w:r w:rsidR="003806C5">
        <w:rPr>
          <w:rFonts w:ascii="Times New Roman" w:hAnsi="Times New Roman" w:cs="Times New Roman"/>
          <w:sz w:val="28"/>
          <w:szCs w:val="28"/>
        </w:rPr>
        <w:t>. О</w:t>
      </w:r>
      <w:r>
        <w:rPr>
          <w:rFonts w:ascii="Times New Roman" w:hAnsi="Times New Roman" w:cs="Times New Roman"/>
          <w:sz w:val="28"/>
          <w:szCs w:val="28"/>
        </w:rPr>
        <w:t xml:space="preserve">тремонтированы и оборудованы </w:t>
      </w:r>
      <w:r w:rsidR="003806C5">
        <w:rPr>
          <w:rFonts w:ascii="Times New Roman" w:hAnsi="Times New Roman" w:cs="Times New Roman"/>
          <w:sz w:val="28"/>
          <w:szCs w:val="28"/>
        </w:rPr>
        <w:t xml:space="preserve"> спортивны</w:t>
      </w:r>
      <w:r w:rsidR="00B91A25">
        <w:rPr>
          <w:rFonts w:ascii="Times New Roman" w:hAnsi="Times New Roman" w:cs="Times New Roman"/>
          <w:sz w:val="28"/>
          <w:szCs w:val="28"/>
        </w:rPr>
        <w:t>е</w:t>
      </w:r>
      <w:r w:rsidR="003806C5">
        <w:rPr>
          <w:rFonts w:ascii="Times New Roman" w:hAnsi="Times New Roman" w:cs="Times New Roman"/>
          <w:sz w:val="28"/>
          <w:szCs w:val="28"/>
        </w:rPr>
        <w:t xml:space="preserve"> </w:t>
      </w:r>
      <w:r>
        <w:rPr>
          <w:rFonts w:ascii="Times New Roman" w:hAnsi="Times New Roman" w:cs="Times New Roman"/>
          <w:sz w:val="28"/>
          <w:szCs w:val="28"/>
        </w:rPr>
        <w:t>зал</w:t>
      </w:r>
      <w:r w:rsidR="00B91A25">
        <w:rPr>
          <w:rFonts w:ascii="Times New Roman" w:hAnsi="Times New Roman" w:cs="Times New Roman"/>
          <w:sz w:val="28"/>
          <w:szCs w:val="28"/>
        </w:rPr>
        <w:t>ы в 4 школах</w:t>
      </w:r>
      <w:r>
        <w:rPr>
          <w:rFonts w:ascii="Times New Roman" w:hAnsi="Times New Roman" w:cs="Times New Roman"/>
          <w:sz w:val="28"/>
          <w:szCs w:val="28"/>
        </w:rPr>
        <w:t xml:space="preserve">, </w:t>
      </w:r>
      <w:r w:rsidR="008060F2">
        <w:rPr>
          <w:rFonts w:ascii="Times New Roman" w:hAnsi="Times New Roman" w:cs="Times New Roman"/>
          <w:sz w:val="28"/>
          <w:szCs w:val="28"/>
        </w:rPr>
        <w:t>получено дополнительное спортивное оборудование</w:t>
      </w:r>
      <w:r w:rsidR="003806C5">
        <w:rPr>
          <w:rFonts w:ascii="Times New Roman" w:hAnsi="Times New Roman" w:cs="Times New Roman"/>
          <w:sz w:val="28"/>
          <w:szCs w:val="28"/>
        </w:rPr>
        <w:t xml:space="preserve">, в </w:t>
      </w:r>
      <w:r w:rsidR="008060F2">
        <w:rPr>
          <w:rFonts w:ascii="Times New Roman" w:hAnsi="Times New Roman" w:cs="Times New Roman"/>
          <w:sz w:val="28"/>
          <w:szCs w:val="28"/>
        </w:rPr>
        <w:t xml:space="preserve">14 </w:t>
      </w:r>
      <w:r w:rsidR="003806C5">
        <w:rPr>
          <w:rFonts w:ascii="Times New Roman" w:hAnsi="Times New Roman" w:cs="Times New Roman"/>
          <w:sz w:val="28"/>
          <w:szCs w:val="28"/>
        </w:rPr>
        <w:t xml:space="preserve">образовательных организациях </w:t>
      </w:r>
      <w:r>
        <w:rPr>
          <w:rFonts w:ascii="Times New Roman" w:hAnsi="Times New Roman" w:cs="Times New Roman"/>
          <w:sz w:val="28"/>
          <w:szCs w:val="28"/>
        </w:rPr>
        <w:t>приобрет</w:t>
      </w:r>
      <w:r w:rsidR="008060F2">
        <w:rPr>
          <w:rFonts w:ascii="Times New Roman" w:hAnsi="Times New Roman" w:cs="Times New Roman"/>
          <w:sz w:val="28"/>
          <w:szCs w:val="28"/>
        </w:rPr>
        <w:t>ено</w:t>
      </w:r>
      <w:r>
        <w:rPr>
          <w:rFonts w:ascii="Times New Roman" w:hAnsi="Times New Roman" w:cs="Times New Roman"/>
          <w:sz w:val="28"/>
          <w:szCs w:val="28"/>
        </w:rPr>
        <w:t xml:space="preserve"> дополнительное компьютерное оборудование</w:t>
      </w:r>
      <w:r w:rsidR="008060F2">
        <w:rPr>
          <w:rFonts w:ascii="Times New Roman" w:hAnsi="Times New Roman" w:cs="Times New Roman"/>
          <w:sz w:val="28"/>
          <w:szCs w:val="28"/>
        </w:rPr>
        <w:t xml:space="preserve"> в рамках реализации </w:t>
      </w:r>
      <w:r w:rsidR="008060F2">
        <w:rPr>
          <w:rFonts w:ascii="Times New Roman" w:hAnsi="Times New Roman" w:cs="Times New Roman"/>
          <w:sz w:val="28"/>
          <w:szCs w:val="28"/>
        </w:rPr>
        <w:lastRenderedPageBreak/>
        <w:t xml:space="preserve">регионального проекта «Цифровая образовательная среда» , в том числе в 2024 году в </w:t>
      </w:r>
      <w:r w:rsidR="008060F2" w:rsidRPr="00F83C6D">
        <w:rPr>
          <w:rFonts w:ascii="Times New Roman" w:hAnsi="Times New Roman"/>
          <w:sz w:val="28"/>
          <w:szCs w:val="28"/>
        </w:rPr>
        <w:t xml:space="preserve">МОУ СОШ </w:t>
      </w:r>
      <w:proofErr w:type="spellStart"/>
      <w:r w:rsidR="008060F2" w:rsidRPr="00F83C6D">
        <w:rPr>
          <w:rFonts w:ascii="Times New Roman" w:hAnsi="Times New Roman"/>
          <w:sz w:val="28"/>
          <w:szCs w:val="28"/>
        </w:rPr>
        <w:t>с</w:t>
      </w:r>
      <w:proofErr w:type="gramStart"/>
      <w:r w:rsidR="008060F2" w:rsidRPr="00F83C6D">
        <w:rPr>
          <w:rFonts w:ascii="Times New Roman" w:hAnsi="Times New Roman"/>
          <w:sz w:val="28"/>
          <w:szCs w:val="28"/>
        </w:rPr>
        <w:t>.Ж</w:t>
      </w:r>
      <w:proofErr w:type="gramEnd"/>
      <w:r w:rsidR="008060F2" w:rsidRPr="00F83C6D">
        <w:rPr>
          <w:rFonts w:ascii="Times New Roman" w:hAnsi="Times New Roman"/>
          <w:sz w:val="28"/>
          <w:szCs w:val="28"/>
        </w:rPr>
        <w:t>ивайкино</w:t>
      </w:r>
      <w:proofErr w:type="spellEnd"/>
      <w:r w:rsidR="008060F2" w:rsidRPr="00F83C6D">
        <w:rPr>
          <w:rFonts w:ascii="Times New Roman" w:hAnsi="Times New Roman"/>
          <w:sz w:val="28"/>
          <w:szCs w:val="28"/>
        </w:rPr>
        <w:t>, МОУ СОШ с. Н</w:t>
      </w:r>
      <w:r w:rsidR="008060F2">
        <w:rPr>
          <w:rFonts w:ascii="Times New Roman" w:hAnsi="Times New Roman"/>
          <w:sz w:val="28"/>
          <w:szCs w:val="28"/>
        </w:rPr>
        <w:t xml:space="preserve">овая </w:t>
      </w:r>
      <w:proofErr w:type="spellStart"/>
      <w:r w:rsidR="008060F2" w:rsidRPr="00F83C6D">
        <w:rPr>
          <w:rFonts w:ascii="Times New Roman" w:hAnsi="Times New Roman"/>
          <w:sz w:val="28"/>
          <w:szCs w:val="28"/>
        </w:rPr>
        <w:t>Бекшанка</w:t>
      </w:r>
      <w:proofErr w:type="spellEnd"/>
      <w:r w:rsidR="008060F2" w:rsidRPr="00F83C6D">
        <w:rPr>
          <w:rFonts w:ascii="Times New Roman" w:hAnsi="Times New Roman"/>
          <w:sz w:val="28"/>
          <w:szCs w:val="28"/>
        </w:rPr>
        <w:t>, МОУ СОШ</w:t>
      </w:r>
      <w:r w:rsidR="008060F2">
        <w:rPr>
          <w:rFonts w:ascii="Times New Roman" w:hAnsi="Times New Roman"/>
          <w:sz w:val="28"/>
          <w:szCs w:val="28"/>
        </w:rPr>
        <w:t xml:space="preserve"> </w:t>
      </w:r>
      <w:proofErr w:type="spellStart"/>
      <w:r w:rsidR="008060F2">
        <w:rPr>
          <w:rFonts w:ascii="Times New Roman" w:hAnsi="Times New Roman"/>
          <w:sz w:val="28"/>
          <w:szCs w:val="28"/>
        </w:rPr>
        <w:t>им.Н.Г.Зырина</w:t>
      </w:r>
      <w:proofErr w:type="spellEnd"/>
      <w:r w:rsidR="008060F2">
        <w:rPr>
          <w:rFonts w:ascii="Times New Roman" w:hAnsi="Times New Roman"/>
          <w:sz w:val="28"/>
          <w:szCs w:val="28"/>
        </w:rPr>
        <w:t xml:space="preserve"> </w:t>
      </w:r>
      <w:proofErr w:type="spellStart"/>
      <w:r w:rsidR="008060F2">
        <w:rPr>
          <w:rFonts w:ascii="Times New Roman" w:hAnsi="Times New Roman"/>
          <w:sz w:val="28"/>
          <w:szCs w:val="28"/>
        </w:rPr>
        <w:t>р.п</w:t>
      </w:r>
      <w:proofErr w:type="spellEnd"/>
      <w:r w:rsidR="008060F2">
        <w:rPr>
          <w:rFonts w:ascii="Times New Roman" w:hAnsi="Times New Roman"/>
          <w:sz w:val="28"/>
          <w:szCs w:val="28"/>
        </w:rPr>
        <w:t>.</w:t>
      </w:r>
      <w:r w:rsidR="008060F2" w:rsidRPr="00F83C6D">
        <w:rPr>
          <w:rFonts w:ascii="Times New Roman" w:hAnsi="Times New Roman"/>
          <w:sz w:val="28"/>
          <w:szCs w:val="28"/>
        </w:rPr>
        <w:t xml:space="preserve"> Измайлово</w:t>
      </w:r>
      <w:r w:rsidR="003806C5">
        <w:rPr>
          <w:rFonts w:ascii="Times New Roman" w:hAnsi="Times New Roman" w:cs="Times New Roman"/>
          <w:sz w:val="28"/>
          <w:szCs w:val="28"/>
        </w:rPr>
        <w:t xml:space="preserve">. </w:t>
      </w:r>
    </w:p>
    <w:p w14:paraId="626647D9" w14:textId="5BE9F15B" w:rsidR="009115EF" w:rsidRDefault="009115EF" w:rsidP="008C6047">
      <w:pPr>
        <w:spacing w:after="0" w:line="240" w:lineRule="auto"/>
        <w:ind w:left="102" w:right="102" w:firstLine="851"/>
        <w:jc w:val="both"/>
        <w:rPr>
          <w:rFonts w:ascii="Times New Roman" w:hAnsi="Times New Roman" w:cs="Times New Roman"/>
          <w:sz w:val="28"/>
          <w:szCs w:val="28"/>
        </w:rPr>
      </w:pPr>
      <w:r>
        <w:rPr>
          <w:rFonts w:ascii="Times New Roman" w:hAnsi="Times New Roman" w:cs="Times New Roman"/>
          <w:sz w:val="28"/>
          <w:szCs w:val="28"/>
        </w:rPr>
        <w:t>В 2024 году</w:t>
      </w:r>
      <w:r w:rsidR="00BC0E23">
        <w:rPr>
          <w:rFonts w:ascii="Times New Roman" w:hAnsi="Times New Roman" w:cs="Times New Roman"/>
          <w:sz w:val="28"/>
          <w:szCs w:val="28"/>
        </w:rPr>
        <w:t xml:space="preserve"> МБОУ СОШ №1 приняла участие в региональном проекте «Беспилотные летательные системы», к началу нового учебного года в школу поступит современное оборудование. Занятия будут проходить в двух  кабинетах, отремонтированных </w:t>
      </w:r>
      <w:r w:rsidR="002752CB">
        <w:rPr>
          <w:rFonts w:ascii="Times New Roman" w:hAnsi="Times New Roman" w:cs="Times New Roman"/>
          <w:sz w:val="28"/>
          <w:szCs w:val="28"/>
        </w:rPr>
        <w:t xml:space="preserve">в соответствии с согласованным  с </w:t>
      </w:r>
      <w:proofErr w:type="spellStart"/>
      <w:r w:rsidR="002752CB">
        <w:rPr>
          <w:rFonts w:ascii="Times New Roman" w:hAnsi="Times New Roman" w:cs="Times New Roman"/>
          <w:sz w:val="28"/>
          <w:szCs w:val="28"/>
        </w:rPr>
        <w:t>Минпросом</w:t>
      </w:r>
      <w:proofErr w:type="spellEnd"/>
      <w:r w:rsidR="002752CB">
        <w:rPr>
          <w:rFonts w:ascii="Times New Roman" w:hAnsi="Times New Roman" w:cs="Times New Roman"/>
          <w:sz w:val="28"/>
          <w:szCs w:val="28"/>
        </w:rPr>
        <w:t xml:space="preserve"> России проектом.</w:t>
      </w:r>
    </w:p>
    <w:p w14:paraId="38DD1FB4" w14:textId="0F6FB9B5" w:rsidR="002752CB" w:rsidRDefault="002752CB" w:rsidP="008C6047">
      <w:pPr>
        <w:spacing w:after="0" w:line="240" w:lineRule="auto"/>
        <w:ind w:left="102" w:right="102" w:firstLine="851"/>
        <w:jc w:val="both"/>
        <w:rPr>
          <w:rFonts w:ascii="Times New Roman" w:hAnsi="Times New Roman" w:cs="Times New Roman"/>
          <w:sz w:val="28"/>
          <w:szCs w:val="28"/>
        </w:rPr>
      </w:pPr>
      <w:r>
        <w:rPr>
          <w:rFonts w:ascii="Times New Roman" w:hAnsi="Times New Roman" w:cs="Times New Roman"/>
          <w:sz w:val="28"/>
          <w:szCs w:val="28"/>
        </w:rPr>
        <w:t>МБОУ СОШ №3 прошла отбор в качестве агломерации мобильного технопарка «</w:t>
      </w:r>
      <w:proofErr w:type="spellStart"/>
      <w:r>
        <w:rPr>
          <w:rFonts w:ascii="Times New Roman" w:hAnsi="Times New Roman" w:cs="Times New Roman"/>
          <w:sz w:val="28"/>
          <w:szCs w:val="28"/>
        </w:rPr>
        <w:t>Кванториум</w:t>
      </w:r>
      <w:proofErr w:type="spellEnd"/>
      <w:r>
        <w:rPr>
          <w:rFonts w:ascii="Times New Roman" w:hAnsi="Times New Roman" w:cs="Times New Roman"/>
          <w:sz w:val="28"/>
          <w:szCs w:val="28"/>
        </w:rPr>
        <w:t xml:space="preserve">» на 2024-2025 учебный год, на ее площадях </w:t>
      </w:r>
      <w:proofErr w:type="gramStart"/>
      <w:r>
        <w:rPr>
          <w:rFonts w:ascii="Times New Roman" w:hAnsi="Times New Roman" w:cs="Times New Roman"/>
          <w:sz w:val="28"/>
          <w:szCs w:val="28"/>
        </w:rPr>
        <w:t>разместят</w:t>
      </w:r>
      <w:proofErr w:type="gramEnd"/>
      <w:r>
        <w:rPr>
          <w:rFonts w:ascii="Times New Roman" w:hAnsi="Times New Roman" w:cs="Times New Roman"/>
          <w:sz w:val="28"/>
          <w:szCs w:val="28"/>
        </w:rPr>
        <w:t xml:space="preserve"> новейшее технологическое оборудование, освоить которое смогут  обучающиеся всех школ Барышского района.</w:t>
      </w:r>
    </w:p>
    <w:p w14:paraId="2122BA22" w14:textId="77777777" w:rsidR="008060F2" w:rsidRDefault="008060F2" w:rsidP="008C6047">
      <w:pPr>
        <w:spacing w:after="0" w:line="240" w:lineRule="auto"/>
        <w:ind w:left="102" w:right="102" w:firstLine="851"/>
        <w:jc w:val="both"/>
        <w:rPr>
          <w:rFonts w:ascii="Times New Roman" w:hAnsi="Times New Roman"/>
          <w:sz w:val="28"/>
          <w:szCs w:val="28"/>
        </w:rPr>
      </w:pPr>
      <w:r w:rsidRPr="00F83C6D">
        <w:rPr>
          <w:rFonts w:ascii="Times New Roman" w:hAnsi="Times New Roman"/>
          <w:sz w:val="28"/>
          <w:szCs w:val="28"/>
        </w:rPr>
        <w:t>Все школы имеют доступ к</w:t>
      </w:r>
      <w:r w:rsidRPr="00F83C6D">
        <w:rPr>
          <w:rFonts w:ascii="Times New Roman" w:hAnsi="Times New Roman"/>
          <w:bCs/>
          <w:sz w:val="28"/>
          <w:szCs w:val="28"/>
        </w:rPr>
        <w:t xml:space="preserve"> Единой системе передачи данных</w:t>
      </w:r>
      <w:r w:rsidRPr="00F83C6D">
        <w:rPr>
          <w:rFonts w:ascii="Times New Roman" w:hAnsi="Times New Roman"/>
          <w:sz w:val="28"/>
          <w:szCs w:val="28"/>
        </w:rPr>
        <w:t xml:space="preserve">, </w:t>
      </w:r>
      <w:r w:rsidRPr="00F83C6D">
        <w:rPr>
          <w:rFonts w:ascii="Times New Roman" w:hAnsi="Times New Roman"/>
          <w:bCs/>
          <w:sz w:val="28"/>
          <w:szCs w:val="28"/>
        </w:rPr>
        <w:t xml:space="preserve">официальные сайты школ </w:t>
      </w:r>
      <w:r w:rsidRPr="00F83C6D">
        <w:rPr>
          <w:rFonts w:ascii="Times New Roman" w:hAnsi="Times New Roman"/>
          <w:sz w:val="28"/>
          <w:szCs w:val="28"/>
        </w:rPr>
        <w:t xml:space="preserve">и детских садов </w:t>
      </w:r>
      <w:r w:rsidRPr="00F83C6D">
        <w:rPr>
          <w:rFonts w:ascii="Times New Roman" w:hAnsi="Times New Roman"/>
          <w:bCs/>
          <w:sz w:val="28"/>
          <w:szCs w:val="28"/>
        </w:rPr>
        <w:t xml:space="preserve">переведены на платформу </w:t>
      </w:r>
      <w:proofErr w:type="spellStart"/>
      <w:r w:rsidRPr="00F83C6D">
        <w:rPr>
          <w:rFonts w:ascii="Times New Roman" w:hAnsi="Times New Roman"/>
          <w:bCs/>
          <w:sz w:val="28"/>
          <w:szCs w:val="28"/>
        </w:rPr>
        <w:t>Госвеб</w:t>
      </w:r>
      <w:proofErr w:type="spellEnd"/>
      <w:r w:rsidRPr="00F83C6D">
        <w:rPr>
          <w:rFonts w:ascii="Times New Roman" w:hAnsi="Times New Roman"/>
          <w:bCs/>
          <w:sz w:val="28"/>
          <w:szCs w:val="28"/>
        </w:rPr>
        <w:t xml:space="preserve">, заведены личные кабинеты 20 образовательных организаций на портале </w:t>
      </w:r>
      <w:proofErr w:type="spellStart"/>
      <w:r w:rsidRPr="00F83C6D">
        <w:rPr>
          <w:rFonts w:ascii="Times New Roman" w:hAnsi="Times New Roman"/>
          <w:bCs/>
          <w:sz w:val="28"/>
          <w:szCs w:val="28"/>
        </w:rPr>
        <w:t>Госуслуги</w:t>
      </w:r>
      <w:proofErr w:type="spellEnd"/>
      <w:r w:rsidRPr="00F83C6D">
        <w:rPr>
          <w:rFonts w:ascii="Times New Roman" w:hAnsi="Times New Roman"/>
          <w:bCs/>
          <w:sz w:val="28"/>
          <w:szCs w:val="28"/>
        </w:rPr>
        <w:t xml:space="preserve"> и подключены к ГОСПОЧТЕ на базе портала </w:t>
      </w:r>
      <w:proofErr w:type="spellStart"/>
      <w:r w:rsidRPr="00F83C6D">
        <w:rPr>
          <w:rFonts w:ascii="Times New Roman" w:hAnsi="Times New Roman"/>
          <w:bCs/>
          <w:sz w:val="28"/>
          <w:szCs w:val="28"/>
        </w:rPr>
        <w:t>Госуслуги</w:t>
      </w:r>
      <w:proofErr w:type="spellEnd"/>
      <w:r w:rsidRPr="00F83C6D">
        <w:rPr>
          <w:rFonts w:ascii="Times New Roman" w:hAnsi="Times New Roman"/>
          <w:bCs/>
          <w:sz w:val="28"/>
          <w:szCs w:val="28"/>
        </w:rPr>
        <w:t>.</w:t>
      </w:r>
    </w:p>
    <w:p w14:paraId="195B2923" w14:textId="1086310D" w:rsidR="008060F2" w:rsidRDefault="008060F2" w:rsidP="008C6047">
      <w:pPr>
        <w:spacing w:after="0" w:line="240" w:lineRule="auto"/>
        <w:ind w:left="102" w:right="102" w:firstLine="851"/>
        <w:jc w:val="both"/>
        <w:rPr>
          <w:rFonts w:ascii="Times New Roman" w:hAnsi="Times New Roman"/>
          <w:bCs/>
          <w:sz w:val="28"/>
          <w:szCs w:val="28"/>
        </w:rPr>
      </w:pPr>
      <w:r w:rsidRPr="00F83C6D">
        <w:rPr>
          <w:rFonts w:ascii="Times New Roman" w:hAnsi="Times New Roman"/>
          <w:bCs/>
          <w:sz w:val="28"/>
          <w:szCs w:val="28"/>
        </w:rPr>
        <w:t>В рамках реализации национальной программы «Цифровая экономика Российской Федерации» все образовательные организации подключены к высокоскоростному Интернету. Для повышения качества образования педагоги района активно используют современные цифровые платформы: Российская электронная школа, Учи</w:t>
      </w:r>
      <w:proofErr w:type="gramStart"/>
      <w:r w:rsidRPr="00F83C6D">
        <w:rPr>
          <w:rFonts w:ascii="Times New Roman" w:hAnsi="Times New Roman"/>
          <w:bCs/>
          <w:sz w:val="28"/>
          <w:szCs w:val="28"/>
        </w:rPr>
        <w:t>.</w:t>
      </w:r>
      <w:proofErr w:type="gramEnd"/>
      <w:r w:rsidRPr="00F83C6D">
        <w:rPr>
          <w:rFonts w:ascii="Times New Roman" w:hAnsi="Times New Roman"/>
          <w:bCs/>
          <w:sz w:val="28"/>
          <w:szCs w:val="28"/>
        </w:rPr>
        <w:t xml:space="preserve"> </w:t>
      </w:r>
      <w:proofErr w:type="spellStart"/>
      <w:proofErr w:type="gramStart"/>
      <w:r w:rsidRPr="00F83C6D">
        <w:rPr>
          <w:rFonts w:ascii="Times New Roman" w:hAnsi="Times New Roman"/>
          <w:bCs/>
          <w:sz w:val="28"/>
          <w:szCs w:val="28"/>
        </w:rPr>
        <w:t>р</w:t>
      </w:r>
      <w:proofErr w:type="gramEnd"/>
      <w:r w:rsidRPr="00F83C6D">
        <w:rPr>
          <w:rFonts w:ascii="Times New Roman" w:hAnsi="Times New Roman"/>
          <w:bCs/>
          <w:sz w:val="28"/>
          <w:szCs w:val="28"/>
        </w:rPr>
        <w:t>у</w:t>
      </w:r>
      <w:proofErr w:type="spellEnd"/>
      <w:r w:rsidRPr="00F83C6D">
        <w:rPr>
          <w:rFonts w:ascii="Times New Roman" w:hAnsi="Times New Roman"/>
          <w:sz w:val="28"/>
          <w:szCs w:val="28"/>
        </w:rPr>
        <w:t xml:space="preserve">, </w:t>
      </w:r>
      <w:proofErr w:type="spellStart"/>
      <w:r w:rsidRPr="00F83C6D">
        <w:rPr>
          <w:rFonts w:ascii="Times New Roman" w:hAnsi="Times New Roman"/>
          <w:sz w:val="28"/>
          <w:szCs w:val="28"/>
        </w:rPr>
        <w:t>ЯКласс</w:t>
      </w:r>
      <w:proofErr w:type="spellEnd"/>
      <w:r w:rsidRPr="00F83C6D">
        <w:rPr>
          <w:rFonts w:ascii="Times New Roman" w:hAnsi="Times New Roman"/>
          <w:bCs/>
          <w:sz w:val="28"/>
          <w:szCs w:val="28"/>
        </w:rPr>
        <w:t>.</w:t>
      </w:r>
    </w:p>
    <w:p w14:paraId="2361A24A" w14:textId="77777777" w:rsidR="00753C3F" w:rsidRPr="00F83C6D" w:rsidRDefault="00753C3F" w:rsidP="008C6047">
      <w:pPr>
        <w:pStyle w:val="af0"/>
        <w:ind w:firstLine="851"/>
        <w:jc w:val="both"/>
        <w:rPr>
          <w:rFonts w:ascii="Times New Roman" w:hAnsi="Times New Roman"/>
          <w:bCs/>
          <w:sz w:val="28"/>
          <w:szCs w:val="28"/>
        </w:rPr>
      </w:pPr>
      <w:proofErr w:type="gramStart"/>
      <w:r w:rsidRPr="00F83C6D">
        <w:rPr>
          <w:rFonts w:ascii="Times New Roman" w:hAnsi="Times New Roman"/>
          <w:bCs/>
          <w:sz w:val="28"/>
          <w:szCs w:val="28"/>
        </w:rPr>
        <w:t xml:space="preserve">Все школы Барышского района присоединены к платформе Цифрового образовательного контента </w:t>
      </w:r>
      <w:proofErr w:type="spellStart"/>
      <w:r w:rsidRPr="00F83C6D">
        <w:rPr>
          <w:rFonts w:ascii="Times New Roman" w:hAnsi="Times New Roman"/>
          <w:bCs/>
          <w:sz w:val="28"/>
          <w:szCs w:val="28"/>
        </w:rPr>
        <w:t>educont</w:t>
      </w:r>
      <w:proofErr w:type="spellEnd"/>
      <w:r w:rsidRPr="00F83C6D">
        <w:rPr>
          <w:rFonts w:ascii="Times New Roman" w:hAnsi="Times New Roman"/>
          <w:bCs/>
          <w:sz w:val="28"/>
          <w:szCs w:val="28"/>
        </w:rPr>
        <w:t>.</w:t>
      </w:r>
      <w:proofErr w:type="gramEnd"/>
      <w:r w:rsidRPr="00F83C6D">
        <w:rPr>
          <w:rFonts w:ascii="Times New Roman" w:hAnsi="Times New Roman"/>
          <w:bCs/>
          <w:sz w:val="28"/>
          <w:szCs w:val="28"/>
        </w:rPr>
        <w:t xml:space="preserve"> На данной платформе расположена платформа российской разработки </w:t>
      </w:r>
      <w:proofErr w:type="spellStart"/>
      <w:r w:rsidRPr="00F83C6D">
        <w:rPr>
          <w:rFonts w:ascii="Times New Roman" w:hAnsi="Times New Roman"/>
          <w:bCs/>
          <w:sz w:val="28"/>
          <w:szCs w:val="28"/>
        </w:rPr>
        <w:t>Сферум</w:t>
      </w:r>
      <w:proofErr w:type="spellEnd"/>
      <w:r w:rsidRPr="00F83C6D">
        <w:rPr>
          <w:rFonts w:ascii="Times New Roman" w:hAnsi="Times New Roman"/>
          <w:bCs/>
          <w:sz w:val="28"/>
          <w:szCs w:val="28"/>
        </w:rPr>
        <w:t>, для работы образовательных организаций в дистанционном режиме и использования для работы внутри коллектива и с родителями обучающихся.</w:t>
      </w:r>
    </w:p>
    <w:p w14:paraId="739BBE81" w14:textId="2D1AF13B" w:rsidR="00753C3F" w:rsidRPr="00F83C6D" w:rsidRDefault="00753C3F" w:rsidP="008C6047">
      <w:pPr>
        <w:pStyle w:val="af0"/>
        <w:ind w:firstLine="851"/>
        <w:jc w:val="both"/>
        <w:rPr>
          <w:rFonts w:ascii="Times New Roman" w:hAnsi="Times New Roman"/>
          <w:bCs/>
          <w:sz w:val="28"/>
          <w:szCs w:val="28"/>
        </w:rPr>
      </w:pPr>
      <w:r>
        <w:rPr>
          <w:rFonts w:ascii="Times New Roman" w:hAnsi="Times New Roman"/>
          <w:bCs/>
          <w:sz w:val="28"/>
          <w:szCs w:val="28"/>
        </w:rPr>
        <w:t>В</w:t>
      </w:r>
      <w:r w:rsidRPr="00F83C6D">
        <w:rPr>
          <w:rFonts w:ascii="Times New Roman" w:hAnsi="Times New Roman"/>
          <w:bCs/>
          <w:sz w:val="28"/>
          <w:szCs w:val="28"/>
        </w:rPr>
        <w:t xml:space="preserve">се образовательные организации подключены к </w:t>
      </w:r>
      <w:proofErr w:type="spellStart"/>
      <w:r w:rsidRPr="00F83C6D">
        <w:rPr>
          <w:rFonts w:ascii="Times New Roman" w:hAnsi="Times New Roman"/>
          <w:bCs/>
          <w:sz w:val="28"/>
          <w:szCs w:val="28"/>
        </w:rPr>
        <w:t>Сферуму</w:t>
      </w:r>
      <w:proofErr w:type="spellEnd"/>
      <w:r w:rsidRPr="00F83C6D">
        <w:rPr>
          <w:rFonts w:ascii="Times New Roman" w:hAnsi="Times New Roman"/>
          <w:bCs/>
          <w:sz w:val="28"/>
          <w:szCs w:val="28"/>
        </w:rPr>
        <w:t xml:space="preserve"> и активно используют платформу в работе. В лидерах по использованию и работе в </w:t>
      </w:r>
      <w:proofErr w:type="spellStart"/>
      <w:r w:rsidRPr="00F83C6D">
        <w:rPr>
          <w:rFonts w:ascii="Times New Roman" w:hAnsi="Times New Roman"/>
          <w:bCs/>
          <w:sz w:val="28"/>
          <w:szCs w:val="28"/>
        </w:rPr>
        <w:t>Сферум</w:t>
      </w:r>
      <w:r>
        <w:rPr>
          <w:rFonts w:ascii="Times New Roman" w:hAnsi="Times New Roman"/>
          <w:bCs/>
          <w:sz w:val="28"/>
          <w:szCs w:val="28"/>
        </w:rPr>
        <w:t>а</w:t>
      </w:r>
      <w:proofErr w:type="spellEnd"/>
      <w:r w:rsidRPr="00F83C6D">
        <w:rPr>
          <w:rFonts w:ascii="Times New Roman" w:hAnsi="Times New Roman"/>
          <w:bCs/>
          <w:sz w:val="28"/>
          <w:szCs w:val="28"/>
        </w:rPr>
        <w:t xml:space="preserve"> Управление образования и общеобразовательные организации МБОУ СОШ №1, МОУ СОШ с. </w:t>
      </w:r>
      <w:proofErr w:type="gramStart"/>
      <w:r w:rsidRPr="00F83C6D">
        <w:rPr>
          <w:rFonts w:ascii="Times New Roman" w:hAnsi="Times New Roman"/>
          <w:bCs/>
          <w:sz w:val="28"/>
          <w:szCs w:val="28"/>
        </w:rPr>
        <w:t>Новая</w:t>
      </w:r>
      <w:proofErr w:type="gramEnd"/>
      <w:r w:rsidRPr="00F83C6D">
        <w:rPr>
          <w:rFonts w:ascii="Times New Roman" w:hAnsi="Times New Roman"/>
          <w:bCs/>
          <w:sz w:val="28"/>
          <w:szCs w:val="28"/>
        </w:rPr>
        <w:t xml:space="preserve"> </w:t>
      </w:r>
      <w:proofErr w:type="spellStart"/>
      <w:r w:rsidRPr="00F83C6D">
        <w:rPr>
          <w:rFonts w:ascii="Times New Roman" w:hAnsi="Times New Roman"/>
          <w:bCs/>
          <w:sz w:val="28"/>
          <w:szCs w:val="28"/>
        </w:rPr>
        <w:t>Бекшанка</w:t>
      </w:r>
      <w:proofErr w:type="spellEnd"/>
      <w:r w:rsidRPr="00F83C6D">
        <w:rPr>
          <w:rFonts w:ascii="Times New Roman" w:hAnsi="Times New Roman"/>
          <w:bCs/>
          <w:sz w:val="28"/>
          <w:szCs w:val="28"/>
        </w:rPr>
        <w:t>, МБДОУ д/с  №9 «Теремок». Все педагоги подключены к платформе и ведут активную работу в чатах с родителями и обучающимися.</w:t>
      </w:r>
    </w:p>
    <w:p w14:paraId="38E861F6" w14:textId="77777777" w:rsidR="00753C3F" w:rsidRPr="00F83C6D" w:rsidRDefault="00753C3F" w:rsidP="008C6047">
      <w:pPr>
        <w:pStyle w:val="af0"/>
        <w:ind w:firstLine="851"/>
        <w:jc w:val="both"/>
        <w:rPr>
          <w:rFonts w:ascii="Times New Roman" w:hAnsi="Times New Roman"/>
          <w:sz w:val="28"/>
          <w:szCs w:val="28"/>
        </w:rPr>
      </w:pPr>
    </w:p>
    <w:tbl>
      <w:tblPr>
        <w:tblW w:w="2640" w:type="dxa"/>
        <w:tblInd w:w="93" w:type="dxa"/>
        <w:tblLook w:val="04A0" w:firstRow="1" w:lastRow="0" w:firstColumn="1" w:lastColumn="0" w:noHBand="0" w:noVBand="1"/>
      </w:tblPr>
      <w:tblGrid>
        <w:gridCol w:w="1320"/>
        <w:gridCol w:w="1320"/>
      </w:tblGrid>
      <w:tr w:rsidR="00753C3F" w:rsidRPr="00F83C6D" w14:paraId="72928779" w14:textId="77777777" w:rsidTr="009115EF">
        <w:trPr>
          <w:trHeight w:val="315"/>
        </w:trPr>
        <w:tc>
          <w:tcPr>
            <w:tcW w:w="1320" w:type="dxa"/>
            <w:tcBorders>
              <w:top w:val="nil"/>
              <w:left w:val="nil"/>
              <w:bottom w:val="nil"/>
              <w:right w:val="nil"/>
            </w:tcBorders>
            <w:shd w:val="clear" w:color="auto" w:fill="auto"/>
            <w:noWrap/>
            <w:vAlign w:val="bottom"/>
          </w:tcPr>
          <w:p w14:paraId="4602E106" w14:textId="77777777" w:rsidR="00753C3F" w:rsidRPr="00F83C6D" w:rsidRDefault="00753C3F" w:rsidP="008C6047">
            <w:pPr>
              <w:spacing w:after="0" w:line="240" w:lineRule="auto"/>
              <w:ind w:firstLine="851"/>
              <w:rPr>
                <w:rFonts w:eastAsia="Times New Roman"/>
                <w:sz w:val="24"/>
                <w:szCs w:val="24"/>
                <w:lang w:eastAsia="ru-RU"/>
              </w:rPr>
            </w:pPr>
          </w:p>
        </w:tc>
        <w:tc>
          <w:tcPr>
            <w:tcW w:w="1320" w:type="dxa"/>
            <w:tcBorders>
              <w:top w:val="nil"/>
              <w:left w:val="nil"/>
              <w:bottom w:val="nil"/>
              <w:right w:val="nil"/>
            </w:tcBorders>
            <w:shd w:val="clear" w:color="auto" w:fill="auto"/>
            <w:noWrap/>
            <w:vAlign w:val="bottom"/>
          </w:tcPr>
          <w:p w14:paraId="777F8808" w14:textId="77777777" w:rsidR="00753C3F" w:rsidRPr="00F83C6D" w:rsidRDefault="00753C3F" w:rsidP="008C6047">
            <w:pPr>
              <w:spacing w:after="0" w:line="240" w:lineRule="auto"/>
              <w:ind w:firstLine="851"/>
              <w:rPr>
                <w:rFonts w:eastAsia="Times New Roman"/>
                <w:sz w:val="24"/>
                <w:szCs w:val="24"/>
                <w:lang w:eastAsia="ru-RU"/>
              </w:rPr>
            </w:pPr>
          </w:p>
        </w:tc>
      </w:tr>
    </w:tbl>
    <w:p w14:paraId="07146B69" w14:textId="25F254DC" w:rsidR="00753C3F" w:rsidRDefault="00753C3F" w:rsidP="008C6047">
      <w:pPr>
        <w:spacing w:after="0" w:line="240" w:lineRule="auto"/>
        <w:ind w:left="102" w:right="102" w:firstLine="851"/>
        <w:jc w:val="both"/>
        <w:rPr>
          <w:rFonts w:ascii="Times New Roman" w:hAnsi="Times New Roman"/>
          <w:bCs/>
          <w:sz w:val="28"/>
          <w:szCs w:val="28"/>
        </w:rPr>
      </w:pPr>
      <w:r>
        <w:rPr>
          <w:noProof/>
          <w:lang w:eastAsia="ru-RU"/>
        </w:rPr>
        <w:lastRenderedPageBreak/>
        <w:drawing>
          <wp:inline distT="0" distB="0" distL="0" distR="0" wp14:anchorId="35694AA6" wp14:editId="0331BB7D">
            <wp:extent cx="5940425" cy="5359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5359400"/>
                    </a:xfrm>
                    <a:prstGeom prst="rect">
                      <a:avLst/>
                    </a:prstGeom>
                    <a:noFill/>
                    <a:ln>
                      <a:noFill/>
                    </a:ln>
                  </pic:spPr>
                </pic:pic>
              </a:graphicData>
            </a:graphic>
          </wp:inline>
        </w:drawing>
      </w:r>
    </w:p>
    <w:p w14:paraId="51786483" w14:textId="7DA53607" w:rsidR="00821309" w:rsidRPr="003D1051" w:rsidRDefault="00821309" w:rsidP="008C6047">
      <w:pPr>
        <w:spacing w:after="0" w:line="240" w:lineRule="auto"/>
        <w:ind w:left="102" w:right="102" w:firstLine="851"/>
        <w:jc w:val="both"/>
        <w:rPr>
          <w:rFonts w:ascii="Times New Roman" w:hAnsi="Times New Roman" w:cs="Times New Roman"/>
          <w:sz w:val="28"/>
          <w:szCs w:val="28"/>
        </w:rPr>
      </w:pPr>
      <w:r>
        <w:rPr>
          <w:rFonts w:ascii="Times New Roman" w:hAnsi="Times New Roman" w:cs="Times New Roman"/>
          <w:sz w:val="28"/>
          <w:szCs w:val="28"/>
        </w:rPr>
        <w:t>И главн</w:t>
      </w:r>
      <w:r w:rsidR="001B502F">
        <w:rPr>
          <w:rFonts w:ascii="Times New Roman" w:hAnsi="Times New Roman" w:cs="Times New Roman"/>
          <w:sz w:val="28"/>
          <w:szCs w:val="28"/>
        </w:rPr>
        <w:t xml:space="preserve">ая наша задача в этой части </w:t>
      </w:r>
      <w:r>
        <w:rPr>
          <w:rFonts w:ascii="Times New Roman" w:hAnsi="Times New Roman" w:cs="Times New Roman"/>
          <w:sz w:val="28"/>
          <w:szCs w:val="28"/>
        </w:rPr>
        <w:t>– использовать созданную инфраструктуру в образовательном процессе, чтобы она не простаивала.</w:t>
      </w:r>
    </w:p>
    <w:p w14:paraId="12B4DECB" w14:textId="77777777" w:rsidR="001E61B4" w:rsidRPr="001E61B4" w:rsidRDefault="001E61B4" w:rsidP="008C6047">
      <w:pPr>
        <w:spacing w:after="0" w:line="240" w:lineRule="auto"/>
        <w:ind w:left="102" w:right="101" w:firstLine="851"/>
        <w:jc w:val="both"/>
        <w:rPr>
          <w:rFonts w:ascii="Times New Roman" w:hAnsi="Times New Roman" w:cs="Times New Roman"/>
          <w:b/>
          <w:sz w:val="28"/>
          <w:szCs w:val="28"/>
        </w:rPr>
      </w:pPr>
      <w:r w:rsidRPr="001E61B4">
        <w:rPr>
          <w:rFonts w:ascii="Times New Roman" w:hAnsi="Times New Roman" w:cs="Times New Roman"/>
          <w:sz w:val="28"/>
          <w:szCs w:val="28"/>
        </w:rPr>
        <w:t xml:space="preserve">Важным элементом единого образовательного пространства является </w:t>
      </w:r>
      <w:r w:rsidRPr="001E61B4">
        <w:rPr>
          <w:rFonts w:ascii="Times New Roman" w:hAnsi="Times New Roman" w:cs="Times New Roman"/>
          <w:b/>
          <w:sz w:val="28"/>
          <w:szCs w:val="28"/>
        </w:rPr>
        <w:t>дополнительное образование.</w:t>
      </w:r>
    </w:p>
    <w:p w14:paraId="13F5ACAB" w14:textId="1B518D5F" w:rsidR="00753C3F" w:rsidRDefault="001E61B4" w:rsidP="008C6047">
      <w:pPr>
        <w:pStyle w:val="a3"/>
        <w:ind w:left="0" w:firstLine="851"/>
        <w:rPr>
          <w:rFonts w:ascii="Times New Roman" w:hAnsi="Times New Roman" w:cs="Times New Roman"/>
          <w:spacing w:val="-2"/>
        </w:rPr>
      </w:pPr>
      <w:r w:rsidRPr="001E61B4">
        <w:rPr>
          <w:rFonts w:ascii="Times New Roman" w:hAnsi="Times New Roman" w:cs="Times New Roman"/>
        </w:rPr>
        <w:t>Коллеги, подчеркну, что показатель результативности «Доля детей в возрасте от 5 до 18 лет, охваченных дополнительным образованием</w:t>
      </w:r>
      <w:proofErr w:type="gramStart"/>
      <w:r w:rsidRPr="001E61B4">
        <w:rPr>
          <w:rFonts w:ascii="Times New Roman" w:hAnsi="Times New Roman" w:cs="Times New Roman"/>
        </w:rPr>
        <w:t>»</w:t>
      </w:r>
      <w:r w:rsidR="00443C0E">
        <w:rPr>
          <w:rFonts w:ascii="Times New Roman" w:hAnsi="Times New Roman" w:cs="Times New Roman"/>
        </w:rPr>
        <w:t>-</w:t>
      </w:r>
      <w:proofErr w:type="gramEnd"/>
      <w:r w:rsidRPr="001E61B4">
        <w:rPr>
          <w:rFonts w:ascii="Times New Roman" w:hAnsi="Times New Roman" w:cs="Times New Roman"/>
        </w:rPr>
        <w:t xml:space="preserve">является одним из ключевых в Концепции развития дополнительного образования до 2030 года и включен в перечень показателей оценки эффективности деятельности высших должностных лиц субъектов РФ, руководителей органов местного </w:t>
      </w:r>
      <w:r w:rsidRPr="001E61B4">
        <w:rPr>
          <w:rFonts w:ascii="Times New Roman" w:hAnsi="Times New Roman" w:cs="Times New Roman"/>
          <w:spacing w:val="-2"/>
        </w:rPr>
        <w:t>самоуправления.</w:t>
      </w:r>
    </w:p>
    <w:p w14:paraId="3FD3C61F" w14:textId="7E9FA7B9" w:rsidR="003D1051" w:rsidRPr="00E37E71" w:rsidRDefault="00B40B97" w:rsidP="008C6047">
      <w:pPr>
        <w:pStyle w:val="a3"/>
        <w:ind w:left="0" w:firstLine="851"/>
        <w:rPr>
          <w:rFonts w:ascii="Times New Roman" w:hAnsi="Times New Roman" w:cs="Times New Roman"/>
          <w:spacing w:val="-2"/>
        </w:rPr>
      </w:pPr>
      <w:r>
        <w:rPr>
          <w:rFonts w:ascii="Times New Roman" w:hAnsi="Times New Roman" w:cs="Times New Roman"/>
          <w:spacing w:val="-2"/>
        </w:rPr>
        <w:t xml:space="preserve">В </w:t>
      </w:r>
      <w:r w:rsidR="00063928">
        <w:rPr>
          <w:rFonts w:ascii="Times New Roman" w:hAnsi="Times New Roman" w:cs="Times New Roman"/>
          <w:spacing w:val="-2"/>
        </w:rPr>
        <w:t>Барышском районе</w:t>
      </w:r>
      <w:r>
        <w:rPr>
          <w:rFonts w:ascii="Times New Roman" w:hAnsi="Times New Roman" w:cs="Times New Roman"/>
          <w:spacing w:val="-2"/>
        </w:rPr>
        <w:t xml:space="preserve"> дополнительн</w:t>
      </w:r>
      <w:r w:rsidR="00582B91">
        <w:rPr>
          <w:rFonts w:ascii="Times New Roman" w:hAnsi="Times New Roman" w:cs="Times New Roman"/>
          <w:spacing w:val="-2"/>
        </w:rPr>
        <w:t>ое образование культивируют два учреждения дополнительного образования (МБУ ДО ДДТ и МБУ ДО ДЮСШ), школьные кружки и секции,</w:t>
      </w:r>
      <w:r>
        <w:rPr>
          <w:rFonts w:ascii="Times New Roman" w:hAnsi="Times New Roman" w:cs="Times New Roman"/>
          <w:spacing w:val="-2"/>
        </w:rPr>
        <w:t xml:space="preserve"> </w:t>
      </w:r>
      <w:r w:rsidR="00443C0E">
        <w:rPr>
          <w:rFonts w:ascii="Times New Roman" w:hAnsi="Times New Roman" w:cs="Times New Roman"/>
          <w:spacing w:val="-2"/>
        </w:rPr>
        <w:t>охвачено</w:t>
      </w:r>
      <w:r>
        <w:rPr>
          <w:rFonts w:ascii="Times New Roman" w:hAnsi="Times New Roman" w:cs="Times New Roman"/>
          <w:spacing w:val="-2"/>
        </w:rPr>
        <w:t xml:space="preserve"> </w:t>
      </w:r>
      <w:r w:rsidR="00E37E71" w:rsidRPr="00E37E71">
        <w:rPr>
          <w:rFonts w:ascii="Times New Roman" w:hAnsi="Times New Roman" w:cs="Times New Roman"/>
          <w:spacing w:val="-2"/>
        </w:rPr>
        <w:t>3878</w:t>
      </w:r>
      <w:r w:rsidRPr="00E37E71">
        <w:rPr>
          <w:rFonts w:ascii="Times New Roman" w:hAnsi="Times New Roman" w:cs="Times New Roman"/>
          <w:spacing w:val="-2"/>
        </w:rPr>
        <w:t>детей 5-18 лет (</w:t>
      </w:r>
      <w:r w:rsidR="00E37E71" w:rsidRPr="00E37E71">
        <w:rPr>
          <w:rFonts w:ascii="Times New Roman" w:hAnsi="Times New Roman" w:cs="Times New Roman"/>
          <w:spacing w:val="-2"/>
        </w:rPr>
        <w:t xml:space="preserve">73 </w:t>
      </w:r>
      <w:r w:rsidRPr="00E37E71">
        <w:rPr>
          <w:rFonts w:ascii="Times New Roman" w:hAnsi="Times New Roman" w:cs="Times New Roman"/>
          <w:spacing w:val="-2"/>
        </w:rPr>
        <w:t xml:space="preserve">%), средний по </w:t>
      </w:r>
      <w:r w:rsidR="00443C0E" w:rsidRPr="00E37E71">
        <w:rPr>
          <w:rFonts w:ascii="Times New Roman" w:hAnsi="Times New Roman" w:cs="Times New Roman"/>
          <w:spacing w:val="-2"/>
        </w:rPr>
        <w:t>региону</w:t>
      </w:r>
      <w:r w:rsidRPr="00E37E71">
        <w:rPr>
          <w:rFonts w:ascii="Times New Roman" w:hAnsi="Times New Roman" w:cs="Times New Roman"/>
          <w:spacing w:val="-2"/>
        </w:rPr>
        <w:t xml:space="preserve"> – 7</w:t>
      </w:r>
      <w:r w:rsidR="00E37E71" w:rsidRPr="00E37E71">
        <w:rPr>
          <w:rFonts w:ascii="Times New Roman" w:hAnsi="Times New Roman" w:cs="Times New Roman"/>
          <w:spacing w:val="-2"/>
        </w:rPr>
        <w:t>7</w:t>
      </w:r>
      <w:r w:rsidRPr="00E37E71">
        <w:rPr>
          <w:rFonts w:ascii="Times New Roman" w:hAnsi="Times New Roman" w:cs="Times New Roman"/>
          <w:spacing w:val="-2"/>
        </w:rPr>
        <w:t xml:space="preserve">%. </w:t>
      </w:r>
    </w:p>
    <w:p w14:paraId="5363F5DF" w14:textId="3D86E0D5" w:rsidR="003960C1" w:rsidRPr="00443C0E" w:rsidRDefault="003D1051" w:rsidP="008C6047">
      <w:pPr>
        <w:pStyle w:val="a3"/>
        <w:ind w:left="0" w:firstLine="851"/>
        <w:rPr>
          <w:rFonts w:ascii="Times New Roman" w:hAnsi="Times New Roman" w:cs="Times New Roman"/>
          <w:spacing w:val="-2"/>
        </w:rPr>
      </w:pPr>
      <w:r>
        <w:rPr>
          <w:rFonts w:ascii="Times New Roman" w:hAnsi="Times New Roman" w:cs="Times New Roman"/>
          <w:spacing w:val="-2"/>
        </w:rPr>
        <w:t xml:space="preserve">Учащиеся, занимающихся в кружках и секциях являются активными участниками, призерами и победителями </w:t>
      </w:r>
      <w:r w:rsidR="00443C0E">
        <w:rPr>
          <w:rFonts w:ascii="Times New Roman" w:hAnsi="Times New Roman" w:cs="Times New Roman"/>
          <w:spacing w:val="-2"/>
        </w:rPr>
        <w:t>муниципальных</w:t>
      </w:r>
      <w:r>
        <w:rPr>
          <w:rFonts w:ascii="Times New Roman" w:hAnsi="Times New Roman" w:cs="Times New Roman"/>
          <w:spacing w:val="-2"/>
        </w:rPr>
        <w:t xml:space="preserve">, </w:t>
      </w:r>
      <w:r w:rsidR="00443C0E">
        <w:rPr>
          <w:rFonts w:ascii="Times New Roman" w:hAnsi="Times New Roman" w:cs="Times New Roman"/>
          <w:spacing w:val="-2"/>
        </w:rPr>
        <w:t>региональных</w:t>
      </w:r>
      <w:r>
        <w:rPr>
          <w:rFonts w:ascii="Times New Roman" w:hAnsi="Times New Roman" w:cs="Times New Roman"/>
          <w:spacing w:val="-2"/>
        </w:rPr>
        <w:t xml:space="preserve"> и всероссийских  конкурсов. </w:t>
      </w:r>
    </w:p>
    <w:p w14:paraId="3CDC60FA" w14:textId="3A43C510" w:rsidR="00A162C2" w:rsidRPr="00443C0E" w:rsidRDefault="00A162C2" w:rsidP="008C6047">
      <w:pPr>
        <w:pStyle w:val="12"/>
        <w:ind w:firstLine="851"/>
        <w:jc w:val="both"/>
        <w:rPr>
          <w:rFonts w:ascii="Times New Roman" w:hAnsi="Times New Roman" w:cs="Times New Roman"/>
          <w:sz w:val="28"/>
          <w:szCs w:val="28"/>
        </w:rPr>
      </w:pPr>
      <w:r w:rsidRPr="00443C0E">
        <w:rPr>
          <w:rFonts w:ascii="Times New Roman" w:hAnsi="Times New Roman" w:cs="Times New Roman"/>
          <w:bCs/>
          <w:sz w:val="28"/>
          <w:szCs w:val="28"/>
        </w:rPr>
        <w:lastRenderedPageBreak/>
        <w:t xml:space="preserve">Целью деятельности муниципалитета по направлению является </w:t>
      </w:r>
      <w:r w:rsidRPr="00443C0E">
        <w:rPr>
          <w:rFonts w:ascii="Times New Roman" w:hAnsi="Times New Roman" w:cs="Times New Roman"/>
          <w:sz w:val="28"/>
          <w:szCs w:val="28"/>
        </w:rPr>
        <w:t xml:space="preserve"> </w:t>
      </w:r>
      <w:r w:rsidRPr="00443C0E">
        <w:rPr>
          <w:rFonts w:ascii="Times New Roman" w:hAnsi="Times New Roman" w:cs="Times New Roman"/>
          <w:bCs/>
          <w:sz w:val="28"/>
          <w:szCs w:val="28"/>
        </w:rPr>
        <w:t xml:space="preserve"> </w:t>
      </w:r>
      <w:r w:rsidRPr="00443C0E">
        <w:rPr>
          <w:rFonts w:ascii="Times New Roman" w:hAnsi="Times New Roman" w:cs="Times New Roman"/>
          <w:sz w:val="28"/>
          <w:szCs w:val="28"/>
        </w:rPr>
        <w:t>формирование и развитие эффективной системы дополнительного образования детей, учитывающей их потребности.</w:t>
      </w:r>
    </w:p>
    <w:p w14:paraId="71FBD304" w14:textId="0CF533A3" w:rsidR="00443C0E" w:rsidRPr="00443C0E" w:rsidRDefault="00443C0E" w:rsidP="008C6047">
      <w:pPr>
        <w:pStyle w:val="12"/>
        <w:ind w:firstLine="851"/>
        <w:jc w:val="both"/>
        <w:rPr>
          <w:rFonts w:ascii="Times New Roman" w:hAnsi="Times New Roman" w:cs="Times New Roman"/>
          <w:sz w:val="28"/>
          <w:szCs w:val="28"/>
        </w:rPr>
      </w:pPr>
      <w:proofErr w:type="gramStart"/>
      <w:r w:rsidRPr="00443C0E">
        <w:rPr>
          <w:rFonts w:ascii="Times New Roman" w:hAnsi="Times New Roman" w:cs="Times New Roman"/>
          <w:sz w:val="28"/>
          <w:szCs w:val="28"/>
        </w:rPr>
        <w:t>В целях обеспечения результатов регионального проекта «Успех каждого ребенка» по достижению плановых значений компонента «Доля детей в возрасте от 5 до 18 лет, охваченных дополнительным образованием» в МО «Барышский район» в 20 образовательных организациях МО «Барышский район»  с начала реализации проекта созданы 316 новых мест дополнительного образования по 6 направленностям (технической, естественнонаучной, социально-гуманитарной, физкультурно-спортивной, художественной, туристско-краеведческой) с общим охватом 1750</w:t>
      </w:r>
      <w:proofErr w:type="gramEnd"/>
      <w:r w:rsidRPr="00443C0E">
        <w:rPr>
          <w:rFonts w:ascii="Times New Roman" w:hAnsi="Times New Roman" w:cs="Times New Roman"/>
          <w:sz w:val="28"/>
          <w:szCs w:val="28"/>
        </w:rPr>
        <w:t xml:space="preserve"> человек. В 2024 году в МБОУ СОШ №1 МО «Барышский район» и МБОУ СОШ №3 МО «Барышский район» будут созданы 27 новых мест с охватом 162 человека по направлениям «Школьный музей» и «Школьный театр».</w:t>
      </w:r>
    </w:p>
    <w:p w14:paraId="64DB2B13" w14:textId="77777777" w:rsidR="00443C0E" w:rsidRPr="00443C0E" w:rsidRDefault="00443C0E" w:rsidP="008C6047">
      <w:pPr>
        <w:pStyle w:val="12"/>
        <w:ind w:firstLine="851"/>
        <w:jc w:val="both"/>
        <w:rPr>
          <w:rFonts w:ascii="Times New Roman" w:hAnsi="Times New Roman" w:cs="Times New Roman"/>
          <w:sz w:val="28"/>
          <w:szCs w:val="28"/>
        </w:rPr>
      </w:pPr>
      <w:r w:rsidRPr="00443C0E">
        <w:rPr>
          <w:rFonts w:ascii="Times New Roman" w:hAnsi="Times New Roman" w:cs="Times New Roman"/>
          <w:sz w:val="28"/>
          <w:szCs w:val="28"/>
        </w:rPr>
        <w:t xml:space="preserve">На сегодняшний день дополнительные общеразвивающие программы проходят постоянную доработку и независимую общественную экспертизу; на территории муниципального образования «Барышский район» в прошедшем учебном году полностью внедрен и реализуется муниципальный социальный заказ на оказание услуг в социальной сфере. Утверждены программа персонифицированного финансирования дополнительного образования детей по социальным сертификатам и основные параметры на оказание услуг по дополнительным общеобразовательным общеразвивающим программам. </w:t>
      </w:r>
    </w:p>
    <w:p w14:paraId="47106406" w14:textId="77777777" w:rsidR="00443C0E" w:rsidRPr="00443C0E" w:rsidRDefault="00443C0E" w:rsidP="008C6047">
      <w:pPr>
        <w:pStyle w:val="12"/>
        <w:ind w:firstLine="851"/>
        <w:jc w:val="both"/>
        <w:rPr>
          <w:rFonts w:ascii="Times New Roman" w:hAnsi="Times New Roman" w:cs="Times New Roman"/>
          <w:sz w:val="28"/>
          <w:szCs w:val="28"/>
        </w:rPr>
      </w:pPr>
      <w:proofErr w:type="gramStart"/>
      <w:r w:rsidRPr="00443C0E">
        <w:rPr>
          <w:rFonts w:ascii="Times New Roman" w:hAnsi="Times New Roman" w:cs="Times New Roman"/>
          <w:sz w:val="28"/>
          <w:szCs w:val="28"/>
        </w:rPr>
        <w:t xml:space="preserve">На протяжении многих лет в учреждениях дополнительного образования наиболее востребованными и результативными остаются объединения технической, естественнонаучной, социально-гуманитарной и физкультурно-спортивной, туристско-краеведческой направленностей. </w:t>
      </w:r>
      <w:proofErr w:type="gramEnd"/>
    </w:p>
    <w:p w14:paraId="0880C763" w14:textId="3B5425F5" w:rsidR="00FC24C2" w:rsidRDefault="00D52FB3" w:rsidP="008C6047">
      <w:pPr>
        <w:pStyle w:val="12"/>
        <w:ind w:firstLine="851"/>
        <w:jc w:val="both"/>
        <w:rPr>
          <w:rFonts w:ascii="Times New Roman" w:hAnsi="Times New Roman" w:cs="Times New Roman"/>
          <w:sz w:val="28"/>
          <w:szCs w:val="28"/>
        </w:rPr>
      </w:pPr>
      <w:r w:rsidRPr="00D52FB3">
        <w:rPr>
          <w:rFonts w:ascii="Times New Roman" w:hAnsi="Times New Roman" w:cs="Times New Roman"/>
          <w:sz w:val="28"/>
          <w:szCs w:val="28"/>
        </w:rPr>
        <w:t>Что подтверждается и результатами.</w:t>
      </w:r>
    </w:p>
    <w:p w14:paraId="44BB9E7C" w14:textId="77777777" w:rsidR="00E37E71" w:rsidRPr="00E37E71" w:rsidRDefault="00E37E71" w:rsidP="008C6047">
      <w:pPr>
        <w:pStyle w:val="12"/>
        <w:ind w:firstLine="851"/>
        <w:jc w:val="both"/>
        <w:rPr>
          <w:rFonts w:ascii="Times New Roman" w:hAnsi="Times New Roman" w:cs="Times New Roman"/>
          <w:sz w:val="28"/>
          <w:szCs w:val="28"/>
        </w:rPr>
      </w:pPr>
      <w:r w:rsidRPr="00E37E71">
        <w:rPr>
          <w:rFonts w:ascii="Times New Roman" w:hAnsi="Times New Roman" w:cs="Times New Roman"/>
          <w:sz w:val="28"/>
          <w:szCs w:val="28"/>
        </w:rPr>
        <w:t>Благодаря стараниям детей и педагогов в копилке Барышского района целая россыпь наград в области технического творчества.</w:t>
      </w:r>
    </w:p>
    <w:p w14:paraId="6CBBD003" w14:textId="1F4123A0" w:rsidR="00E37E71" w:rsidRPr="00E37E71" w:rsidRDefault="00E37E71" w:rsidP="008C6047">
      <w:pPr>
        <w:pStyle w:val="12"/>
        <w:ind w:firstLine="851"/>
        <w:jc w:val="both"/>
        <w:rPr>
          <w:rFonts w:ascii="Times New Roman" w:hAnsi="Times New Roman" w:cs="Times New Roman"/>
          <w:sz w:val="28"/>
          <w:szCs w:val="28"/>
        </w:rPr>
      </w:pPr>
      <w:proofErr w:type="gramStart"/>
      <w:r w:rsidRPr="00E37E71">
        <w:rPr>
          <w:rFonts w:ascii="Times New Roman" w:hAnsi="Times New Roman" w:cs="Times New Roman"/>
          <w:sz w:val="28"/>
          <w:szCs w:val="28"/>
        </w:rPr>
        <w:t xml:space="preserve">В региональном этапе всероссийского конкурса видеороликов «Истории успеха» среди обучающихся на созданных новых местах дополнительного образования детей, учащиеся МОУ СОШ п. </w:t>
      </w:r>
      <w:proofErr w:type="spellStart"/>
      <w:r w:rsidRPr="00E37E71">
        <w:rPr>
          <w:rFonts w:ascii="Times New Roman" w:hAnsi="Times New Roman" w:cs="Times New Roman"/>
          <w:sz w:val="28"/>
          <w:szCs w:val="28"/>
        </w:rPr>
        <w:t>Поливаново</w:t>
      </w:r>
      <w:proofErr w:type="spellEnd"/>
      <w:r w:rsidRPr="00E37E71">
        <w:rPr>
          <w:rFonts w:ascii="Times New Roman" w:hAnsi="Times New Roman" w:cs="Times New Roman"/>
          <w:sz w:val="28"/>
          <w:szCs w:val="28"/>
        </w:rPr>
        <w:t xml:space="preserve"> МО «Барышский район» заняли 3 место в возрастной категории 9-11 лет.</w:t>
      </w:r>
      <w:proofErr w:type="gramEnd"/>
      <w:r w:rsidRPr="00E37E71">
        <w:rPr>
          <w:rFonts w:ascii="Times New Roman" w:hAnsi="Times New Roman" w:cs="Times New Roman"/>
          <w:sz w:val="28"/>
          <w:szCs w:val="28"/>
        </w:rPr>
        <w:t xml:space="preserve"> Руководитель команды – Романова Л.Н.</w:t>
      </w:r>
    </w:p>
    <w:p w14:paraId="7C28028A" w14:textId="21007AEE" w:rsidR="00E37E71" w:rsidRPr="00E37E71" w:rsidRDefault="00E37E71" w:rsidP="008C6047">
      <w:pPr>
        <w:pStyle w:val="12"/>
        <w:ind w:firstLine="851"/>
        <w:jc w:val="both"/>
        <w:rPr>
          <w:rFonts w:ascii="Times New Roman" w:hAnsi="Times New Roman" w:cs="Times New Roman"/>
          <w:sz w:val="28"/>
          <w:szCs w:val="28"/>
        </w:rPr>
      </w:pPr>
      <w:r w:rsidRPr="00E37E71">
        <w:rPr>
          <w:rFonts w:ascii="Times New Roman" w:hAnsi="Times New Roman" w:cs="Times New Roman"/>
          <w:sz w:val="28"/>
          <w:szCs w:val="28"/>
        </w:rPr>
        <w:t>В Региональном фестивале «</w:t>
      </w:r>
      <w:proofErr w:type="spellStart"/>
      <w:r w:rsidRPr="00E37E71">
        <w:rPr>
          <w:rFonts w:ascii="Times New Roman" w:hAnsi="Times New Roman" w:cs="Times New Roman"/>
          <w:sz w:val="28"/>
          <w:szCs w:val="28"/>
        </w:rPr>
        <w:t>Мультград</w:t>
      </w:r>
      <w:proofErr w:type="spellEnd"/>
      <w:r w:rsidRPr="00E37E71">
        <w:rPr>
          <w:rFonts w:ascii="Times New Roman" w:hAnsi="Times New Roman" w:cs="Times New Roman"/>
          <w:sz w:val="28"/>
          <w:szCs w:val="28"/>
        </w:rPr>
        <w:t xml:space="preserve">» под руководством </w:t>
      </w:r>
      <w:proofErr w:type="spellStart"/>
      <w:r w:rsidRPr="00E37E71">
        <w:rPr>
          <w:rFonts w:ascii="Times New Roman" w:hAnsi="Times New Roman" w:cs="Times New Roman"/>
          <w:sz w:val="28"/>
          <w:szCs w:val="28"/>
        </w:rPr>
        <w:t>Ротановой</w:t>
      </w:r>
      <w:proofErr w:type="spellEnd"/>
      <w:r w:rsidRPr="00E37E71">
        <w:rPr>
          <w:rFonts w:ascii="Times New Roman" w:hAnsi="Times New Roman" w:cs="Times New Roman"/>
          <w:sz w:val="28"/>
          <w:szCs w:val="28"/>
        </w:rPr>
        <w:t xml:space="preserve"> Е.В. учащаяся МБОУ СОШ №2 МО «Барышский район» заняла 1 место.  </w:t>
      </w:r>
    </w:p>
    <w:p w14:paraId="233F0BFD" w14:textId="42325058" w:rsidR="00E37E71" w:rsidRPr="00E37E71" w:rsidRDefault="00E37E71" w:rsidP="008C6047">
      <w:pPr>
        <w:pStyle w:val="12"/>
        <w:ind w:firstLine="851"/>
        <w:jc w:val="both"/>
        <w:rPr>
          <w:rFonts w:ascii="Times New Roman" w:hAnsi="Times New Roman" w:cs="Times New Roman"/>
          <w:sz w:val="28"/>
          <w:szCs w:val="28"/>
        </w:rPr>
      </w:pPr>
      <w:r w:rsidRPr="00E37E71">
        <w:rPr>
          <w:rFonts w:ascii="Times New Roman" w:hAnsi="Times New Roman" w:cs="Times New Roman"/>
          <w:sz w:val="28"/>
          <w:szCs w:val="28"/>
        </w:rPr>
        <w:t xml:space="preserve">В региональном этапе Большого всероссийского фестиваля детского и юношеского творчества по направлению «Анимация» лауреатом 2 степени стала </w:t>
      </w:r>
      <w:proofErr w:type="spellStart"/>
      <w:r w:rsidRPr="00E37E71">
        <w:rPr>
          <w:rFonts w:ascii="Times New Roman" w:hAnsi="Times New Roman" w:cs="Times New Roman"/>
          <w:sz w:val="28"/>
          <w:szCs w:val="28"/>
        </w:rPr>
        <w:t>Чернышова</w:t>
      </w:r>
      <w:proofErr w:type="spellEnd"/>
      <w:r w:rsidRPr="00E37E71">
        <w:rPr>
          <w:rFonts w:ascii="Times New Roman" w:hAnsi="Times New Roman" w:cs="Times New Roman"/>
          <w:sz w:val="28"/>
          <w:szCs w:val="28"/>
        </w:rPr>
        <w:t xml:space="preserve"> Николь из МБОУ СОШ №2 МО «Барышский район», руководитель – </w:t>
      </w:r>
      <w:proofErr w:type="spellStart"/>
      <w:r w:rsidRPr="00E37E71">
        <w:rPr>
          <w:rFonts w:ascii="Times New Roman" w:hAnsi="Times New Roman" w:cs="Times New Roman"/>
          <w:sz w:val="28"/>
          <w:szCs w:val="28"/>
        </w:rPr>
        <w:t>Ротанова</w:t>
      </w:r>
      <w:proofErr w:type="spellEnd"/>
      <w:r w:rsidRPr="00E37E71">
        <w:rPr>
          <w:rFonts w:ascii="Times New Roman" w:hAnsi="Times New Roman" w:cs="Times New Roman"/>
          <w:sz w:val="28"/>
          <w:szCs w:val="28"/>
        </w:rPr>
        <w:t xml:space="preserve"> Е.В.</w:t>
      </w:r>
    </w:p>
    <w:p w14:paraId="48AD5E79" w14:textId="77777777" w:rsidR="00D52FB3" w:rsidRPr="00E37E71" w:rsidRDefault="00D52FB3" w:rsidP="008C6047">
      <w:pPr>
        <w:pStyle w:val="12"/>
        <w:ind w:firstLine="851"/>
        <w:jc w:val="both"/>
        <w:rPr>
          <w:rFonts w:ascii="Times New Roman" w:hAnsi="Times New Roman" w:cs="Times New Roman"/>
          <w:sz w:val="28"/>
          <w:szCs w:val="28"/>
        </w:rPr>
      </w:pPr>
      <w:r w:rsidRPr="00E37E71">
        <w:rPr>
          <w:rFonts w:ascii="Times New Roman" w:hAnsi="Times New Roman" w:cs="Times New Roman"/>
          <w:sz w:val="28"/>
          <w:szCs w:val="28"/>
        </w:rPr>
        <w:t xml:space="preserve">В Региональном слете юных краеведов в номинации «Виртуальная экспозиция» команда МОУ СОШ с. </w:t>
      </w:r>
      <w:proofErr w:type="spellStart"/>
      <w:r w:rsidRPr="00E37E71">
        <w:rPr>
          <w:rFonts w:ascii="Times New Roman" w:hAnsi="Times New Roman" w:cs="Times New Roman"/>
          <w:sz w:val="28"/>
          <w:szCs w:val="28"/>
        </w:rPr>
        <w:t>Живайкино</w:t>
      </w:r>
      <w:proofErr w:type="spellEnd"/>
      <w:r w:rsidRPr="00E37E71">
        <w:rPr>
          <w:rFonts w:ascii="Times New Roman" w:hAnsi="Times New Roman" w:cs="Times New Roman"/>
          <w:sz w:val="28"/>
          <w:szCs w:val="28"/>
        </w:rPr>
        <w:t xml:space="preserve"> М «Барышский район» под руководством Егоровой Е.В. заняла 3 место; команда из МБОУ СОШ </w:t>
      </w:r>
      <w:proofErr w:type="spellStart"/>
      <w:r w:rsidRPr="00E37E71">
        <w:rPr>
          <w:rFonts w:ascii="Times New Roman" w:hAnsi="Times New Roman" w:cs="Times New Roman"/>
          <w:sz w:val="28"/>
          <w:szCs w:val="28"/>
        </w:rPr>
        <w:t>р.п</w:t>
      </w:r>
      <w:proofErr w:type="spellEnd"/>
      <w:r w:rsidRPr="00E37E71">
        <w:rPr>
          <w:rFonts w:ascii="Times New Roman" w:hAnsi="Times New Roman" w:cs="Times New Roman"/>
          <w:sz w:val="28"/>
          <w:szCs w:val="28"/>
        </w:rPr>
        <w:t xml:space="preserve">. Жадовка МО «Барышский район» под руководством </w:t>
      </w:r>
      <w:proofErr w:type="spellStart"/>
      <w:r w:rsidRPr="00E37E71">
        <w:rPr>
          <w:rFonts w:ascii="Times New Roman" w:hAnsi="Times New Roman" w:cs="Times New Roman"/>
          <w:sz w:val="28"/>
          <w:szCs w:val="28"/>
        </w:rPr>
        <w:t>Ребровской</w:t>
      </w:r>
      <w:proofErr w:type="spellEnd"/>
      <w:r w:rsidRPr="00E37E71">
        <w:rPr>
          <w:rFonts w:ascii="Times New Roman" w:hAnsi="Times New Roman" w:cs="Times New Roman"/>
          <w:sz w:val="28"/>
          <w:szCs w:val="28"/>
        </w:rPr>
        <w:t xml:space="preserve"> Т.В. заняла 2 место в номинации «Архивный поиск». </w:t>
      </w:r>
    </w:p>
    <w:p w14:paraId="3E0E247E" w14:textId="77777777" w:rsidR="00D52FB3" w:rsidRPr="00D52FB3" w:rsidRDefault="00D52FB3" w:rsidP="008C6047">
      <w:pPr>
        <w:pStyle w:val="12"/>
        <w:ind w:firstLine="851"/>
        <w:jc w:val="both"/>
        <w:rPr>
          <w:rFonts w:ascii="Times New Roman" w:hAnsi="Times New Roman" w:cs="Times New Roman"/>
          <w:sz w:val="28"/>
          <w:szCs w:val="28"/>
        </w:rPr>
      </w:pPr>
      <w:r w:rsidRPr="00D52FB3">
        <w:rPr>
          <w:rFonts w:ascii="Times New Roman" w:hAnsi="Times New Roman" w:cs="Times New Roman"/>
          <w:sz w:val="28"/>
          <w:szCs w:val="28"/>
        </w:rPr>
        <w:lastRenderedPageBreak/>
        <w:t xml:space="preserve">В региональном этапе всероссийского детского фестиваля народной культуры «Наследники традиций» под руководством </w:t>
      </w:r>
      <w:proofErr w:type="spellStart"/>
      <w:r w:rsidRPr="00D52FB3">
        <w:rPr>
          <w:rFonts w:ascii="Times New Roman" w:hAnsi="Times New Roman" w:cs="Times New Roman"/>
          <w:sz w:val="28"/>
          <w:szCs w:val="28"/>
        </w:rPr>
        <w:t>Медновой</w:t>
      </w:r>
      <w:proofErr w:type="spellEnd"/>
      <w:r w:rsidRPr="00D52FB3">
        <w:rPr>
          <w:rFonts w:ascii="Times New Roman" w:hAnsi="Times New Roman" w:cs="Times New Roman"/>
          <w:sz w:val="28"/>
          <w:szCs w:val="28"/>
        </w:rPr>
        <w:t xml:space="preserve"> Е.С. в номинации «Декоративно-прикладное творчество» </w:t>
      </w:r>
      <w:proofErr w:type="spellStart"/>
      <w:r w:rsidRPr="00D52FB3">
        <w:rPr>
          <w:rFonts w:ascii="Times New Roman" w:hAnsi="Times New Roman" w:cs="Times New Roman"/>
          <w:sz w:val="28"/>
          <w:szCs w:val="28"/>
        </w:rPr>
        <w:t>Урмеев</w:t>
      </w:r>
      <w:proofErr w:type="spellEnd"/>
      <w:r w:rsidRPr="00D52FB3">
        <w:rPr>
          <w:rFonts w:ascii="Times New Roman" w:hAnsi="Times New Roman" w:cs="Times New Roman"/>
          <w:sz w:val="28"/>
          <w:szCs w:val="28"/>
        </w:rPr>
        <w:t xml:space="preserve"> Тимур из МБОУ СОШ </w:t>
      </w:r>
      <w:proofErr w:type="spellStart"/>
      <w:r w:rsidRPr="00D52FB3">
        <w:rPr>
          <w:rFonts w:ascii="Times New Roman" w:hAnsi="Times New Roman" w:cs="Times New Roman"/>
          <w:sz w:val="28"/>
          <w:szCs w:val="28"/>
        </w:rPr>
        <w:t>р.п</w:t>
      </w:r>
      <w:proofErr w:type="spellEnd"/>
      <w:r w:rsidRPr="00D52FB3">
        <w:rPr>
          <w:rFonts w:ascii="Times New Roman" w:hAnsi="Times New Roman" w:cs="Times New Roman"/>
          <w:sz w:val="28"/>
          <w:szCs w:val="28"/>
        </w:rPr>
        <w:t xml:space="preserve">. Жадовка МО «Барышский район» стал дипломантом 2 степени; в номинации «Народный костюм» дипломантом 3 степени стала </w:t>
      </w:r>
      <w:proofErr w:type="spellStart"/>
      <w:r w:rsidRPr="00D52FB3">
        <w:rPr>
          <w:rFonts w:ascii="Times New Roman" w:hAnsi="Times New Roman" w:cs="Times New Roman"/>
          <w:sz w:val="28"/>
          <w:szCs w:val="28"/>
        </w:rPr>
        <w:t>Луканина</w:t>
      </w:r>
      <w:proofErr w:type="spellEnd"/>
      <w:r w:rsidRPr="00D52FB3">
        <w:rPr>
          <w:rFonts w:ascii="Times New Roman" w:hAnsi="Times New Roman" w:cs="Times New Roman"/>
          <w:sz w:val="28"/>
          <w:szCs w:val="28"/>
        </w:rPr>
        <w:t xml:space="preserve"> Арина. </w:t>
      </w:r>
    </w:p>
    <w:p w14:paraId="3F9ADC20" w14:textId="77777777" w:rsidR="00D52FB3" w:rsidRPr="00D52FB3" w:rsidRDefault="00D52FB3" w:rsidP="008C6047">
      <w:pPr>
        <w:pStyle w:val="12"/>
        <w:ind w:firstLine="851"/>
        <w:jc w:val="both"/>
        <w:rPr>
          <w:rFonts w:ascii="Times New Roman" w:hAnsi="Times New Roman" w:cs="Times New Roman"/>
          <w:sz w:val="28"/>
          <w:szCs w:val="28"/>
        </w:rPr>
      </w:pPr>
      <w:r w:rsidRPr="00D52FB3">
        <w:rPr>
          <w:rFonts w:ascii="Times New Roman" w:hAnsi="Times New Roman" w:cs="Times New Roman"/>
          <w:sz w:val="28"/>
          <w:szCs w:val="28"/>
        </w:rPr>
        <w:t xml:space="preserve">Фирсова Валерия из МОУ СОШ с. </w:t>
      </w:r>
      <w:proofErr w:type="spellStart"/>
      <w:r w:rsidRPr="00D52FB3">
        <w:rPr>
          <w:rFonts w:ascii="Times New Roman" w:hAnsi="Times New Roman" w:cs="Times New Roman"/>
          <w:sz w:val="28"/>
          <w:szCs w:val="28"/>
        </w:rPr>
        <w:t>Калда</w:t>
      </w:r>
      <w:proofErr w:type="spellEnd"/>
      <w:r w:rsidRPr="00D52FB3">
        <w:rPr>
          <w:rFonts w:ascii="Times New Roman" w:hAnsi="Times New Roman" w:cs="Times New Roman"/>
          <w:sz w:val="28"/>
          <w:szCs w:val="28"/>
        </w:rPr>
        <w:t xml:space="preserve"> МО «Барышский район» в данном фестивале в номинации «Декоративно-прикладное творчество» стала лауреатом 2 степени, руководитель – </w:t>
      </w:r>
      <w:proofErr w:type="spellStart"/>
      <w:r w:rsidRPr="00D52FB3">
        <w:rPr>
          <w:rFonts w:ascii="Times New Roman" w:hAnsi="Times New Roman" w:cs="Times New Roman"/>
          <w:sz w:val="28"/>
          <w:szCs w:val="28"/>
        </w:rPr>
        <w:t>Батраева</w:t>
      </w:r>
      <w:proofErr w:type="spellEnd"/>
      <w:r w:rsidRPr="00D52FB3">
        <w:rPr>
          <w:rFonts w:ascii="Times New Roman" w:hAnsi="Times New Roman" w:cs="Times New Roman"/>
          <w:sz w:val="28"/>
          <w:szCs w:val="28"/>
        </w:rPr>
        <w:t xml:space="preserve"> Д.Р.</w:t>
      </w:r>
    </w:p>
    <w:p w14:paraId="32FB961C" w14:textId="316127AF" w:rsidR="00D52FB3" w:rsidRPr="00D52FB3" w:rsidRDefault="00D52FB3" w:rsidP="008C6047">
      <w:pPr>
        <w:pStyle w:val="12"/>
        <w:ind w:firstLine="851"/>
        <w:jc w:val="both"/>
        <w:rPr>
          <w:rFonts w:ascii="Times New Roman" w:hAnsi="Times New Roman" w:cs="Times New Roman"/>
          <w:sz w:val="28"/>
          <w:szCs w:val="28"/>
        </w:rPr>
      </w:pPr>
      <w:r w:rsidRPr="00D52FB3">
        <w:rPr>
          <w:rFonts w:ascii="Times New Roman" w:hAnsi="Times New Roman" w:cs="Times New Roman"/>
          <w:sz w:val="28"/>
          <w:szCs w:val="28"/>
        </w:rPr>
        <w:t>Во всероссийском конкурсе «Крепость России» в номинации «</w:t>
      </w:r>
      <w:proofErr w:type="spellStart"/>
      <w:r w:rsidRPr="00D52FB3">
        <w:rPr>
          <w:rFonts w:ascii="Times New Roman" w:hAnsi="Times New Roman" w:cs="Times New Roman"/>
          <w:sz w:val="28"/>
          <w:szCs w:val="28"/>
        </w:rPr>
        <w:t>Изборская</w:t>
      </w:r>
      <w:proofErr w:type="spellEnd"/>
      <w:r w:rsidRPr="00D52FB3">
        <w:rPr>
          <w:rFonts w:ascii="Times New Roman" w:hAnsi="Times New Roman" w:cs="Times New Roman"/>
          <w:sz w:val="28"/>
          <w:szCs w:val="28"/>
        </w:rPr>
        <w:t xml:space="preserve"> крепость» победителем признана </w:t>
      </w:r>
      <w:proofErr w:type="spellStart"/>
      <w:r w:rsidRPr="00D52FB3">
        <w:rPr>
          <w:rFonts w:ascii="Times New Roman" w:hAnsi="Times New Roman" w:cs="Times New Roman"/>
          <w:sz w:val="28"/>
          <w:szCs w:val="28"/>
        </w:rPr>
        <w:t>Пащанова</w:t>
      </w:r>
      <w:proofErr w:type="spellEnd"/>
      <w:r w:rsidRPr="00D52FB3">
        <w:rPr>
          <w:rFonts w:ascii="Times New Roman" w:hAnsi="Times New Roman" w:cs="Times New Roman"/>
          <w:sz w:val="28"/>
          <w:szCs w:val="28"/>
        </w:rPr>
        <w:t xml:space="preserve"> Варвара из МБОУ СОШ №3 МО «Барышский район»</w:t>
      </w:r>
      <w:r w:rsidR="00063928">
        <w:rPr>
          <w:rFonts w:ascii="Times New Roman" w:hAnsi="Times New Roman" w:cs="Times New Roman"/>
          <w:sz w:val="28"/>
          <w:szCs w:val="28"/>
        </w:rPr>
        <w:t>, р</w:t>
      </w:r>
      <w:r w:rsidRPr="00D52FB3">
        <w:rPr>
          <w:rFonts w:ascii="Times New Roman" w:hAnsi="Times New Roman" w:cs="Times New Roman"/>
          <w:sz w:val="28"/>
          <w:szCs w:val="28"/>
        </w:rPr>
        <w:t xml:space="preserve">уководитель – </w:t>
      </w:r>
      <w:proofErr w:type="spellStart"/>
      <w:r w:rsidRPr="00D52FB3">
        <w:rPr>
          <w:rFonts w:ascii="Times New Roman" w:hAnsi="Times New Roman" w:cs="Times New Roman"/>
          <w:sz w:val="28"/>
          <w:szCs w:val="28"/>
        </w:rPr>
        <w:t>Кулишова</w:t>
      </w:r>
      <w:proofErr w:type="spellEnd"/>
      <w:r w:rsidRPr="00D52FB3">
        <w:rPr>
          <w:rFonts w:ascii="Times New Roman" w:hAnsi="Times New Roman" w:cs="Times New Roman"/>
          <w:sz w:val="28"/>
          <w:szCs w:val="28"/>
        </w:rPr>
        <w:t xml:space="preserve"> Е.О. </w:t>
      </w:r>
    </w:p>
    <w:p w14:paraId="78BA8BE2" w14:textId="77777777" w:rsidR="00D52FB3" w:rsidRPr="00D52FB3" w:rsidRDefault="00D52FB3" w:rsidP="008C6047">
      <w:pPr>
        <w:pStyle w:val="12"/>
        <w:ind w:firstLine="851"/>
        <w:jc w:val="both"/>
        <w:rPr>
          <w:rFonts w:ascii="Times New Roman" w:hAnsi="Times New Roman" w:cs="Times New Roman"/>
          <w:sz w:val="28"/>
          <w:szCs w:val="28"/>
        </w:rPr>
      </w:pPr>
      <w:r w:rsidRPr="00D52FB3">
        <w:rPr>
          <w:rFonts w:ascii="Times New Roman" w:hAnsi="Times New Roman" w:cs="Times New Roman"/>
          <w:sz w:val="28"/>
          <w:szCs w:val="28"/>
        </w:rPr>
        <w:t xml:space="preserve">В региональном конкурсе исследовательских работ и творческих проектов «Сельская глубинка» в номинации «Оставить след на земле» 3 место под руководством Алексеевой М.Ю. заняла Алексеева Варвара. Также в номинации «Симбирск-Ульяновск: перекресток разных культур. Этнография края» 3 место под руководством </w:t>
      </w:r>
      <w:proofErr w:type="spellStart"/>
      <w:r w:rsidRPr="00D52FB3">
        <w:rPr>
          <w:rFonts w:ascii="Times New Roman" w:hAnsi="Times New Roman" w:cs="Times New Roman"/>
          <w:sz w:val="28"/>
          <w:szCs w:val="28"/>
        </w:rPr>
        <w:t>Араповой</w:t>
      </w:r>
      <w:proofErr w:type="spellEnd"/>
      <w:r w:rsidRPr="00D52FB3">
        <w:rPr>
          <w:rFonts w:ascii="Times New Roman" w:hAnsi="Times New Roman" w:cs="Times New Roman"/>
          <w:sz w:val="28"/>
          <w:szCs w:val="28"/>
        </w:rPr>
        <w:t xml:space="preserve"> Л.А. заняла Головина Ангелина. Все участники – из МОУ СОШ п. </w:t>
      </w:r>
      <w:proofErr w:type="spellStart"/>
      <w:r w:rsidRPr="00D52FB3">
        <w:rPr>
          <w:rFonts w:ascii="Times New Roman" w:hAnsi="Times New Roman" w:cs="Times New Roman"/>
          <w:sz w:val="28"/>
          <w:szCs w:val="28"/>
        </w:rPr>
        <w:t>Поливаново</w:t>
      </w:r>
      <w:proofErr w:type="spellEnd"/>
      <w:r w:rsidRPr="00D52FB3">
        <w:rPr>
          <w:rFonts w:ascii="Times New Roman" w:hAnsi="Times New Roman" w:cs="Times New Roman"/>
          <w:sz w:val="28"/>
          <w:szCs w:val="28"/>
        </w:rPr>
        <w:t xml:space="preserve"> МО «Барышский район». </w:t>
      </w:r>
    </w:p>
    <w:p w14:paraId="27954388" w14:textId="77777777" w:rsidR="00D52FB3" w:rsidRPr="00D52FB3" w:rsidRDefault="00D52FB3" w:rsidP="008C6047">
      <w:pPr>
        <w:pStyle w:val="12"/>
        <w:ind w:firstLine="851"/>
        <w:jc w:val="both"/>
        <w:rPr>
          <w:rFonts w:ascii="Times New Roman" w:hAnsi="Times New Roman" w:cs="Times New Roman"/>
          <w:sz w:val="28"/>
          <w:szCs w:val="28"/>
        </w:rPr>
      </w:pPr>
      <w:r w:rsidRPr="00D52FB3">
        <w:rPr>
          <w:rFonts w:ascii="Times New Roman" w:hAnsi="Times New Roman" w:cs="Times New Roman"/>
          <w:sz w:val="28"/>
          <w:szCs w:val="28"/>
        </w:rPr>
        <w:t xml:space="preserve">В региональном конкурсе «Овеянные славою флаг наш и герб» в номинации «Эссе» 2 место занял Ненашев Алексей из МОУ ООШ с. </w:t>
      </w:r>
      <w:proofErr w:type="spellStart"/>
      <w:r w:rsidRPr="00D52FB3">
        <w:rPr>
          <w:rFonts w:ascii="Times New Roman" w:hAnsi="Times New Roman" w:cs="Times New Roman"/>
          <w:sz w:val="28"/>
          <w:szCs w:val="28"/>
        </w:rPr>
        <w:t>Воецкое</w:t>
      </w:r>
      <w:proofErr w:type="spellEnd"/>
      <w:r w:rsidRPr="00D52FB3">
        <w:rPr>
          <w:rFonts w:ascii="Times New Roman" w:hAnsi="Times New Roman" w:cs="Times New Roman"/>
          <w:sz w:val="28"/>
          <w:szCs w:val="28"/>
        </w:rPr>
        <w:t xml:space="preserve"> МО «Барышский район». В номинации «Рассказ» 2 место заняла </w:t>
      </w:r>
      <w:proofErr w:type="spellStart"/>
      <w:r w:rsidRPr="00D52FB3">
        <w:rPr>
          <w:rFonts w:ascii="Times New Roman" w:hAnsi="Times New Roman" w:cs="Times New Roman"/>
          <w:sz w:val="28"/>
          <w:szCs w:val="28"/>
        </w:rPr>
        <w:t>Искандярова</w:t>
      </w:r>
      <w:proofErr w:type="spellEnd"/>
      <w:r w:rsidRPr="00D52FB3">
        <w:rPr>
          <w:rFonts w:ascii="Times New Roman" w:hAnsi="Times New Roman" w:cs="Times New Roman"/>
          <w:sz w:val="28"/>
          <w:szCs w:val="28"/>
        </w:rPr>
        <w:t xml:space="preserve"> Диана из МОУ СОШ с. </w:t>
      </w:r>
      <w:proofErr w:type="spellStart"/>
      <w:r w:rsidRPr="00D52FB3">
        <w:rPr>
          <w:rFonts w:ascii="Times New Roman" w:hAnsi="Times New Roman" w:cs="Times New Roman"/>
          <w:sz w:val="28"/>
          <w:szCs w:val="28"/>
        </w:rPr>
        <w:t>Калда</w:t>
      </w:r>
      <w:proofErr w:type="spellEnd"/>
      <w:r w:rsidRPr="00D52FB3">
        <w:rPr>
          <w:rFonts w:ascii="Times New Roman" w:hAnsi="Times New Roman" w:cs="Times New Roman"/>
          <w:sz w:val="28"/>
          <w:szCs w:val="28"/>
        </w:rPr>
        <w:t xml:space="preserve"> МО «Барышский район», 3 место – </w:t>
      </w:r>
      <w:proofErr w:type="spellStart"/>
      <w:r w:rsidRPr="00D52FB3">
        <w:rPr>
          <w:rFonts w:ascii="Times New Roman" w:hAnsi="Times New Roman" w:cs="Times New Roman"/>
          <w:sz w:val="28"/>
          <w:szCs w:val="28"/>
        </w:rPr>
        <w:t>Путова</w:t>
      </w:r>
      <w:proofErr w:type="spellEnd"/>
      <w:r w:rsidRPr="00D52FB3">
        <w:rPr>
          <w:rFonts w:ascii="Times New Roman" w:hAnsi="Times New Roman" w:cs="Times New Roman"/>
          <w:sz w:val="28"/>
          <w:szCs w:val="28"/>
        </w:rPr>
        <w:t xml:space="preserve"> Вероника из МБОУ СОШ №1 МО «Барышский район». </w:t>
      </w:r>
    </w:p>
    <w:p w14:paraId="244C7793" w14:textId="77777777" w:rsidR="00D52FB3" w:rsidRPr="00D52FB3" w:rsidRDefault="00D52FB3" w:rsidP="008C6047">
      <w:pPr>
        <w:pStyle w:val="12"/>
        <w:ind w:firstLine="851"/>
        <w:jc w:val="both"/>
        <w:rPr>
          <w:rFonts w:ascii="Times New Roman" w:hAnsi="Times New Roman" w:cs="Times New Roman"/>
          <w:sz w:val="28"/>
          <w:szCs w:val="28"/>
        </w:rPr>
      </w:pPr>
      <w:r w:rsidRPr="00D52FB3">
        <w:rPr>
          <w:rFonts w:ascii="Times New Roman" w:hAnsi="Times New Roman" w:cs="Times New Roman"/>
          <w:sz w:val="28"/>
          <w:szCs w:val="28"/>
        </w:rPr>
        <w:t xml:space="preserve">В зональном этапе военно-патриотической игры «Зарница 2.0» принимали участие победители муниципального этапа. МОУ СОШ с. </w:t>
      </w:r>
      <w:proofErr w:type="spellStart"/>
      <w:r w:rsidRPr="00D52FB3">
        <w:rPr>
          <w:rFonts w:ascii="Times New Roman" w:hAnsi="Times New Roman" w:cs="Times New Roman"/>
          <w:sz w:val="28"/>
          <w:szCs w:val="28"/>
        </w:rPr>
        <w:t>Калда</w:t>
      </w:r>
      <w:proofErr w:type="spellEnd"/>
      <w:r w:rsidRPr="00D52FB3">
        <w:rPr>
          <w:rFonts w:ascii="Times New Roman" w:hAnsi="Times New Roman" w:cs="Times New Roman"/>
          <w:sz w:val="28"/>
          <w:szCs w:val="28"/>
        </w:rPr>
        <w:t xml:space="preserve"> МО «Барышский район» заняла 1 место в конкурсе «Спортивная подготовка» и 2 место в конкурсе «Общевойсковая грамотность». Руководитель команды – </w:t>
      </w:r>
      <w:proofErr w:type="spellStart"/>
      <w:r w:rsidRPr="00D52FB3">
        <w:rPr>
          <w:rFonts w:ascii="Times New Roman" w:hAnsi="Times New Roman" w:cs="Times New Roman"/>
          <w:sz w:val="28"/>
          <w:szCs w:val="28"/>
        </w:rPr>
        <w:t>Миргазиев</w:t>
      </w:r>
      <w:proofErr w:type="spellEnd"/>
      <w:r w:rsidRPr="00D52FB3">
        <w:rPr>
          <w:rFonts w:ascii="Times New Roman" w:hAnsi="Times New Roman" w:cs="Times New Roman"/>
          <w:sz w:val="28"/>
          <w:szCs w:val="28"/>
        </w:rPr>
        <w:t xml:space="preserve"> Э.Р.</w:t>
      </w:r>
    </w:p>
    <w:p w14:paraId="74004969" w14:textId="1ACAE98B" w:rsidR="00D52FB3" w:rsidRPr="00D52FB3" w:rsidRDefault="00D52FB3" w:rsidP="008C6047">
      <w:pPr>
        <w:pStyle w:val="12"/>
        <w:ind w:firstLine="851"/>
        <w:jc w:val="both"/>
        <w:rPr>
          <w:rFonts w:ascii="Times New Roman" w:hAnsi="Times New Roman" w:cs="Times New Roman"/>
          <w:sz w:val="28"/>
          <w:szCs w:val="28"/>
        </w:rPr>
      </w:pPr>
      <w:r w:rsidRPr="00D52FB3">
        <w:rPr>
          <w:rFonts w:ascii="Times New Roman" w:hAnsi="Times New Roman" w:cs="Times New Roman"/>
          <w:sz w:val="28"/>
          <w:szCs w:val="28"/>
        </w:rPr>
        <w:t>Учащиеся образовательных организаций приняли активное участие в мероприятиях Российского общества «Знание». Так, в региональном этапе всероссийского интеллектуального турнира «</w:t>
      </w:r>
      <w:proofErr w:type="spellStart"/>
      <w:r w:rsidRPr="00D52FB3">
        <w:rPr>
          <w:rFonts w:ascii="Times New Roman" w:hAnsi="Times New Roman" w:cs="Times New Roman"/>
          <w:sz w:val="28"/>
          <w:szCs w:val="28"/>
        </w:rPr>
        <w:t>Знание</w:t>
      </w:r>
      <w:proofErr w:type="gramStart"/>
      <w:r w:rsidRPr="00D52FB3">
        <w:rPr>
          <w:rFonts w:ascii="Times New Roman" w:hAnsi="Times New Roman" w:cs="Times New Roman"/>
          <w:sz w:val="28"/>
          <w:szCs w:val="28"/>
        </w:rPr>
        <w:t>.И</w:t>
      </w:r>
      <w:proofErr w:type="gramEnd"/>
      <w:r w:rsidRPr="00D52FB3">
        <w:rPr>
          <w:rFonts w:ascii="Times New Roman" w:hAnsi="Times New Roman" w:cs="Times New Roman"/>
          <w:sz w:val="28"/>
          <w:szCs w:val="28"/>
        </w:rPr>
        <w:t>гра</w:t>
      </w:r>
      <w:proofErr w:type="spellEnd"/>
      <w:r w:rsidRPr="00D52FB3">
        <w:rPr>
          <w:rFonts w:ascii="Times New Roman" w:hAnsi="Times New Roman" w:cs="Times New Roman"/>
          <w:sz w:val="28"/>
          <w:szCs w:val="28"/>
        </w:rPr>
        <w:t xml:space="preserve">» заняли 2 место учащиеся МОУ СОШ </w:t>
      </w:r>
      <w:proofErr w:type="spellStart"/>
      <w:r w:rsidRPr="00D52FB3">
        <w:rPr>
          <w:rFonts w:ascii="Times New Roman" w:hAnsi="Times New Roman" w:cs="Times New Roman"/>
          <w:sz w:val="28"/>
          <w:szCs w:val="28"/>
        </w:rPr>
        <w:t>р.п</w:t>
      </w:r>
      <w:proofErr w:type="spellEnd"/>
      <w:r w:rsidRPr="00D52FB3">
        <w:rPr>
          <w:rFonts w:ascii="Times New Roman" w:hAnsi="Times New Roman" w:cs="Times New Roman"/>
          <w:sz w:val="28"/>
          <w:szCs w:val="28"/>
        </w:rPr>
        <w:t xml:space="preserve">. Старотимошкино МО «Барышский район» (руководитель команды – </w:t>
      </w:r>
      <w:proofErr w:type="spellStart"/>
      <w:r w:rsidRPr="00D52FB3">
        <w:rPr>
          <w:rFonts w:ascii="Times New Roman" w:hAnsi="Times New Roman" w:cs="Times New Roman"/>
          <w:sz w:val="28"/>
          <w:szCs w:val="28"/>
        </w:rPr>
        <w:t>Хайрутдинова</w:t>
      </w:r>
      <w:proofErr w:type="spellEnd"/>
      <w:r w:rsidRPr="00D52FB3">
        <w:rPr>
          <w:rFonts w:ascii="Times New Roman" w:hAnsi="Times New Roman" w:cs="Times New Roman"/>
          <w:sz w:val="28"/>
          <w:szCs w:val="28"/>
        </w:rPr>
        <w:t xml:space="preserve"> А.И.). В просветительской программе «Лига экскурсоводов» лучшими стали учащиеся МБОУ СОШ №2 МО «Барышский район» и МОУ СОШ №4 МО «Барышский район». </w:t>
      </w:r>
    </w:p>
    <w:p w14:paraId="4A0D2506" w14:textId="77777777" w:rsidR="00D52FB3" w:rsidRDefault="00D52FB3" w:rsidP="008C6047">
      <w:pPr>
        <w:pStyle w:val="12"/>
        <w:ind w:firstLine="851"/>
        <w:jc w:val="both"/>
        <w:rPr>
          <w:rFonts w:ascii="Times New Roman" w:hAnsi="Times New Roman" w:cs="Times New Roman"/>
          <w:sz w:val="28"/>
          <w:szCs w:val="28"/>
        </w:rPr>
      </w:pPr>
      <w:r w:rsidRPr="00D52FB3">
        <w:rPr>
          <w:rFonts w:ascii="Times New Roman" w:hAnsi="Times New Roman" w:cs="Times New Roman"/>
          <w:sz w:val="28"/>
          <w:szCs w:val="28"/>
        </w:rPr>
        <w:t xml:space="preserve">Межмуниципальный конкурс исследовательских работ «Святые заступники и святыни земли Симбирской» традиционно приносит нашим школам россыпь мест. Так, в номинации «Святые заступники» 2 место заняла </w:t>
      </w:r>
      <w:proofErr w:type="spellStart"/>
      <w:r w:rsidRPr="00D52FB3">
        <w:rPr>
          <w:rFonts w:ascii="Times New Roman" w:hAnsi="Times New Roman" w:cs="Times New Roman"/>
          <w:sz w:val="28"/>
          <w:szCs w:val="28"/>
        </w:rPr>
        <w:t>Кудашова</w:t>
      </w:r>
      <w:proofErr w:type="spellEnd"/>
      <w:r w:rsidRPr="00D52FB3">
        <w:rPr>
          <w:rFonts w:ascii="Times New Roman" w:hAnsi="Times New Roman" w:cs="Times New Roman"/>
          <w:sz w:val="28"/>
          <w:szCs w:val="28"/>
        </w:rPr>
        <w:t xml:space="preserve"> Виолетта из МОУ СОШ </w:t>
      </w:r>
      <w:proofErr w:type="spellStart"/>
      <w:r w:rsidRPr="00D52FB3">
        <w:rPr>
          <w:rFonts w:ascii="Times New Roman" w:hAnsi="Times New Roman" w:cs="Times New Roman"/>
          <w:sz w:val="28"/>
          <w:szCs w:val="28"/>
        </w:rPr>
        <w:t>р.п</w:t>
      </w:r>
      <w:proofErr w:type="spellEnd"/>
      <w:r w:rsidRPr="00D52FB3">
        <w:rPr>
          <w:rFonts w:ascii="Times New Roman" w:hAnsi="Times New Roman" w:cs="Times New Roman"/>
          <w:sz w:val="28"/>
          <w:szCs w:val="28"/>
        </w:rPr>
        <w:t xml:space="preserve">. им. В.И. им. Ленина МО «Барышский район» (руководитель Рябова Т.А.); в номинации «Священные реликвии моей семьи» 3 место занял Грачев Матвей из МОУ СОШ п. </w:t>
      </w:r>
      <w:proofErr w:type="spellStart"/>
      <w:r w:rsidRPr="00D52FB3">
        <w:rPr>
          <w:rFonts w:ascii="Times New Roman" w:hAnsi="Times New Roman" w:cs="Times New Roman"/>
          <w:sz w:val="28"/>
          <w:szCs w:val="28"/>
        </w:rPr>
        <w:t>Поливаново</w:t>
      </w:r>
      <w:proofErr w:type="spellEnd"/>
      <w:r w:rsidRPr="00D52FB3">
        <w:rPr>
          <w:rFonts w:ascii="Times New Roman" w:hAnsi="Times New Roman" w:cs="Times New Roman"/>
          <w:sz w:val="28"/>
          <w:szCs w:val="28"/>
        </w:rPr>
        <w:t xml:space="preserve"> МО «Барышский район» (руководитель Рябова Т.А.); в номинации «История храма в истории моей семьи» 2 место занял Фомичев Матвей из МОУ СОШ </w:t>
      </w:r>
      <w:proofErr w:type="spellStart"/>
      <w:r w:rsidRPr="00D52FB3">
        <w:rPr>
          <w:rFonts w:ascii="Times New Roman" w:hAnsi="Times New Roman" w:cs="Times New Roman"/>
          <w:sz w:val="28"/>
          <w:szCs w:val="28"/>
        </w:rPr>
        <w:t>р.п</w:t>
      </w:r>
      <w:proofErr w:type="spellEnd"/>
      <w:r w:rsidRPr="00D52FB3">
        <w:rPr>
          <w:rFonts w:ascii="Times New Roman" w:hAnsi="Times New Roman" w:cs="Times New Roman"/>
          <w:sz w:val="28"/>
          <w:szCs w:val="28"/>
        </w:rPr>
        <w:t xml:space="preserve">. им. В.И. Ленина МО «Барышский район» (руководитель Рябова Т.А.), 3 место – у </w:t>
      </w:r>
      <w:proofErr w:type="spellStart"/>
      <w:r w:rsidRPr="00D52FB3">
        <w:rPr>
          <w:rFonts w:ascii="Times New Roman" w:hAnsi="Times New Roman" w:cs="Times New Roman"/>
          <w:sz w:val="28"/>
          <w:szCs w:val="28"/>
        </w:rPr>
        <w:t>Сюкревой</w:t>
      </w:r>
      <w:proofErr w:type="spellEnd"/>
      <w:r w:rsidRPr="00D52FB3">
        <w:rPr>
          <w:rFonts w:ascii="Times New Roman" w:hAnsi="Times New Roman" w:cs="Times New Roman"/>
          <w:sz w:val="28"/>
          <w:szCs w:val="28"/>
        </w:rPr>
        <w:t xml:space="preserve"> Ольги из МОУ СОШ п. </w:t>
      </w:r>
      <w:proofErr w:type="spellStart"/>
      <w:r w:rsidRPr="00D52FB3">
        <w:rPr>
          <w:rFonts w:ascii="Times New Roman" w:hAnsi="Times New Roman" w:cs="Times New Roman"/>
          <w:sz w:val="28"/>
          <w:szCs w:val="28"/>
        </w:rPr>
        <w:t>Поливаново</w:t>
      </w:r>
      <w:proofErr w:type="spellEnd"/>
      <w:r w:rsidRPr="00D52FB3">
        <w:rPr>
          <w:rFonts w:ascii="Times New Roman" w:hAnsi="Times New Roman" w:cs="Times New Roman"/>
          <w:sz w:val="28"/>
          <w:szCs w:val="28"/>
        </w:rPr>
        <w:t xml:space="preserve"> МО «Барышский </w:t>
      </w:r>
      <w:r w:rsidRPr="00D52FB3">
        <w:rPr>
          <w:rFonts w:ascii="Times New Roman" w:hAnsi="Times New Roman" w:cs="Times New Roman"/>
          <w:sz w:val="28"/>
          <w:szCs w:val="28"/>
        </w:rPr>
        <w:lastRenderedPageBreak/>
        <w:t xml:space="preserve">район» (руководитель </w:t>
      </w:r>
      <w:proofErr w:type="spellStart"/>
      <w:r w:rsidRPr="00D52FB3">
        <w:rPr>
          <w:rFonts w:ascii="Times New Roman" w:hAnsi="Times New Roman" w:cs="Times New Roman"/>
          <w:sz w:val="28"/>
          <w:szCs w:val="28"/>
        </w:rPr>
        <w:t>Арапова</w:t>
      </w:r>
      <w:proofErr w:type="spellEnd"/>
      <w:r w:rsidRPr="00D52FB3">
        <w:rPr>
          <w:rFonts w:ascii="Times New Roman" w:hAnsi="Times New Roman" w:cs="Times New Roman"/>
          <w:sz w:val="28"/>
          <w:szCs w:val="28"/>
        </w:rPr>
        <w:t xml:space="preserve"> Л.А.); в номинации «Святые родники» 3 место заняла Курилкина Екатерина из МБОУ СОШ №3 МО «Барышский район» (руководитель Курилкина И.В.).</w:t>
      </w:r>
    </w:p>
    <w:p w14:paraId="78467F34" w14:textId="06A1B0A2" w:rsidR="00E37E71" w:rsidRPr="00D52FB3" w:rsidRDefault="00E37E71" w:rsidP="008C6047">
      <w:pPr>
        <w:pStyle w:val="12"/>
        <w:ind w:firstLine="851"/>
        <w:jc w:val="both"/>
        <w:rPr>
          <w:rFonts w:ascii="Times New Roman" w:hAnsi="Times New Roman" w:cs="Times New Roman"/>
          <w:sz w:val="28"/>
          <w:szCs w:val="28"/>
        </w:rPr>
      </w:pPr>
      <w:r w:rsidRPr="00E37E71">
        <w:rPr>
          <w:rFonts w:ascii="Times New Roman" w:hAnsi="Times New Roman" w:cs="Times New Roman"/>
          <w:sz w:val="28"/>
          <w:szCs w:val="28"/>
        </w:rPr>
        <w:t>Продолжается работа по обучению детей финансовой грамотности. В 202</w:t>
      </w:r>
      <w:r w:rsidR="00C14DF4">
        <w:rPr>
          <w:rFonts w:ascii="Times New Roman" w:hAnsi="Times New Roman" w:cs="Times New Roman"/>
          <w:sz w:val="28"/>
          <w:szCs w:val="28"/>
        </w:rPr>
        <w:t>3</w:t>
      </w:r>
      <w:r w:rsidRPr="00E37E71">
        <w:rPr>
          <w:rFonts w:ascii="Times New Roman" w:hAnsi="Times New Roman" w:cs="Times New Roman"/>
          <w:sz w:val="28"/>
          <w:szCs w:val="28"/>
        </w:rPr>
        <w:t>-202</w:t>
      </w:r>
      <w:r w:rsidR="00C14DF4">
        <w:rPr>
          <w:rFonts w:ascii="Times New Roman" w:hAnsi="Times New Roman" w:cs="Times New Roman"/>
          <w:sz w:val="28"/>
          <w:szCs w:val="28"/>
        </w:rPr>
        <w:t>4</w:t>
      </w:r>
      <w:r w:rsidRPr="00E37E71">
        <w:rPr>
          <w:rFonts w:ascii="Times New Roman" w:hAnsi="Times New Roman" w:cs="Times New Roman"/>
          <w:sz w:val="28"/>
          <w:szCs w:val="28"/>
        </w:rPr>
        <w:t xml:space="preserve"> учебном году самыми активными участниками региональной программы «Повышение финансовой грамотности населения Ульяновской области» и победителями региональной акции «Финансовая грамотность в муниципалитетах» признаны МБОУ СОШ №2 МО «Барышский район», и МОУ СОШ п. </w:t>
      </w:r>
      <w:proofErr w:type="spellStart"/>
      <w:r w:rsidRPr="00E37E71">
        <w:rPr>
          <w:rFonts w:ascii="Times New Roman" w:hAnsi="Times New Roman" w:cs="Times New Roman"/>
          <w:sz w:val="28"/>
          <w:szCs w:val="28"/>
        </w:rPr>
        <w:t>Поливаново</w:t>
      </w:r>
      <w:proofErr w:type="spellEnd"/>
      <w:r w:rsidRPr="00E37E71">
        <w:rPr>
          <w:rFonts w:ascii="Times New Roman" w:hAnsi="Times New Roman" w:cs="Times New Roman"/>
          <w:sz w:val="28"/>
          <w:szCs w:val="28"/>
        </w:rPr>
        <w:t xml:space="preserve"> МО «Барышский район». </w:t>
      </w:r>
    </w:p>
    <w:p w14:paraId="755235F6" w14:textId="77777777" w:rsidR="00D52FB3" w:rsidRPr="00D52FB3" w:rsidRDefault="00D52FB3" w:rsidP="008C6047">
      <w:pPr>
        <w:pStyle w:val="12"/>
        <w:ind w:firstLine="851"/>
        <w:jc w:val="both"/>
        <w:rPr>
          <w:rFonts w:ascii="Times New Roman" w:hAnsi="Times New Roman" w:cs="Times New Roman"/>
          <w:sz w:val="28"/>
          <w:szCs w:val="28"/>
        </w:rPr>
      </w:pPr>
      <w:r w:rsidRPr="00D52FB3">
        <w:rPr>
          <w:rFonts w:ascii="Times New Roman" w:hAnsi="Times New Roman" w:cs="Times New Roman"/>
          <w:sz w:val="28"/>
          <w:szCs w:val="28"/>
        </w:rPr>
        <w:t xml:space="preserve">Образовательными организациями Барышского района проводятся традиционные мероприятия, направленные на популяризацию национальных ценностей и традиций. Так, МОУ СОШ с. </w:t>
      </w:r>
      <w:proofErr w:type="spellStart"/>
      <w:r w:rsidRPr="00D52FB3">
        <w:rPr>
          <w:rFonts w:ascii="Times New Roman" w:hAnsi="Times New Roman" w:cs="Times New Roman"/>
          <w:sz w:val="28"/>
          <w:szCs w:val="28"/>
        </w:rPr>
        <w:t>Живайкино</w:t>
      </w:r>
      <w:proofErr w:type="spellEnd"/>
      <w:r w:rsidRPr="00D52FB3">
        <w:rPr>
          <w:rFonts w:ascii="Times New Roman" w:hAnsi="Times New Roman" w:cs="Times New Roman"/>
          <w:sz w:val="28"/>
          <w:szCs w:val="28"/>
        </w:rPr>
        <w:t xml:space="preserve"> МО «Барышский район» проводит межмуниципальный этнографический Фестиваль-конкурс «Национальное наследие». МОУ СОШ с. </w:t>
      </w:r>
      <w:proofErr w:type="spellStart"/>
      <w:r w:rsidRPr="00D52FB3">
        <w:rPr>
          <w:rFonts w:ascii="Times New Roman" w:hAnsi="Times New Roman" w:cs="Times New Roman"/>
          <w:sz w:val="28"/>
          <w:szCs w:val="28"/>
        </w:rPr>
        <w:t>Калда</w:t>
      </w:r>
      <w:proofErr w:type="spellEnd"/>
      <w:r w:rsidRPr="00D52FB3">
        <w:rPr>
          <w:rFonts w:ascii="Times New Roman" w:hAnsi="Times New Roman" w:cs="Times New Roman"/>
          <w:sz w:val="28"/>
          <w:szCs w:val="28"/>
        </w:rPr>
        <w:t xml:space="preserve"> МО «Барышский район» организует и проводит межрайонный конкурс творческих работ «Жизнь свою народу отдаю», посвященный Герою Советского Союза, татарскому поэту Мусе </w:t>
      </w:r>
      <w:proofErr w:type="spellStart"/>
      <w:r w:rsidRPr="00D52FB3">
        <w:rPr>
          <w:rFonts w:ascii="Times New Roman" w:hAnsi="Times New Roman" w:cs="Times New Roman"/>
          <w:sz w:val="28"/>
          <w:szCs w:val="28"/>
        </w:rPr>
        <w:t>Джалилю</w:t>
      </w:r>
      <w:proofErr w:type="spellEnd"/>
      <w:r w:rsidRPr="00D52FB3">
        <w:rPr>
          <w:rFonts w:ascii="Times New Roman" w:hAnsi="Times New Roman" w:cs="Times New Roman"/>
          <w:sz w:val="28"/>
          <w:szCs w:val="28"/>
        </w:rPr>
        <w:t xml:space="preserve">. В МОУ СОШ </w:t>
      </w:r>
      <w:proofErr w:type="spellStart"/>
      <w:r w:rsidRPr="00D52FB3">
        <w:rPr>
          <w:rFonts w:ascii="Times New Roman" w:hAnsi="Times New Roman" w:cs="Times New Roman"/>
          <w:sz w:val="28"/>
          <w:szCs w:val="28"/>
        </w:rPr>
        <w:t>р.п</w:t>
      </w:r>
      <w:proofErr w:type="spellEnd"/>
      <w:r w:rsidRPr="00D52FB3">
        <w:rPr>
          <w:rFonts w:ascii="Times New Roman" w:hAnsi="Times New Roman" w:cs="Times New Roman"/>
          <w:sz w:val="28"/>
          <w:szCs w:val="28"/>
        </w:rPr>
        <w:t xml:space="preserve">. Старотимошкино МО «Барышский район» проходит районный этнографический фестиваль «Волжская Радуга». Количество участников этих мероприятий неуклонно растет с каждым годом.  </w:t>
      </w:r>
    </w:p>
    <w:p w14:paraId="6DED15F3" w14:textId="77777777" w:rsidR="00D52FB3" w:rsidRDefault="00D52FB3" w:rsidP="008C6047">
      <w:pPr>
        <w:pStyle w:val="12"/>
        <w:ind w:firstLine="851"/>
        <w:jc w:val="both"/>
        <w:rPr>
          <w:rFonts w:ascii="Times New Roman" w:hAnsi="Times New Roman" w:cs="Times New Roman"/>
          <w:sz w:val="28"/>
          <w:szCs w:val="28"/>
        </w:rPr>
      </w:pPr>
      <w:r w:rsidRPr="00D52FB3">
        <w:rPr>
          <w:rFonts w:ascii="Times New Roman" w:hAnsi="Times New Roman" w:cs="Times New Roman"/>
          <w:sz w:val="28"/>
          <w:szCs w:val="28"/>
        </w:rPr>
        <w:t>В областном Смотре строя и песни «Марш Победы», посвященном 79й годовщине Победы в Великой Отечественной войне 1941-1945 годов принимали участие команды из МБОУ СОШ №1, №2 и №4 МО «Барышский район». По итогам Смотра 3 место в возрастной категории 1-4 классы заняла команда МБОУ СОШ №1 МО «Барышский район».</w:t>
      </w:r>
    </w:p>
    <w:p w14:paraId="0AF45B9C" w14:textId="5ABE0B29" w:rsidR="00C14DF4" w:rsidRPr="00C14DF4" w:rsidRDefault="00C14DF4" w:rsidP="008C6047">
      <w:pPr>
        <w:pStyle w:val="12"/>
        <w:ind w:firstLine="851"/>
        <w:jc w:val="both"/>
        <w:rPr>
          <w:rFonts w:ascii="Times New Roman" w:hAnsi="Times New Roman" w:cs="Times New Roman"/>
          <w:sz w:val="28"/>
          <w:szCs w:val="28"/>
        </w:rPr>
      </w:pPr>
      <w:r w:rsidRPr="00C14DF4">
        <w:rPr>
          <w:rFonts w:ascii="Times New Roman" w:hAnsi="Times New Roman" w:cs="Times New Roman"/>
          <w:sz w:val="28"/>
          <w:szCs w:val="28"/>
        </w:rPr>
        <w:t>Самыми активными участниками акций «Внимание, п</w:t>
      </w:r>
      <w:r>
        <w:rPr>
          <w:rFonts w:ascii="Times New Roman" w:hAnsi="Times New Roman" w:cs="Times New Roman"/>
          <w:sz w:val="28"/>
          <w:szCs w:val="28"/>
        </w:rPr>
        <w:t xml:space="preserve">ешеход!», «Внимание, водитель!» </w:t>
      </w:r>
      <w:r w:rsidRPr="00C14DF4">
        <w:rPr>
          <w:rFonts w:ascii="Times New Roman" w:hAnsi="Times New Roman" w:cs="Times New Roman"/>
          <w:sz w:val="28"/>
          <w:szCs w:val="28"/>
        </w:rPr>
        <w:t xml:space="preserve">в 2023-2024 учебном году стали МБОУ СОШ №1 МО «Барышский район», МБОУ СОШ </w:t>
      </w:r>
      <w:proofErr w:type="spellStart"/>
      <w:r w:rsidRPr="00C14DF4">
        <w:rPr>
          <w:rFonts w:ascii="Times New Roman" w:hAnsi="Times New Roman" w:cs="Times New Roman"/>
          <w:sz w:val="28"/>
          <w:szCs w:val="28"/>
        </w:rPr>
        <w:t>р.п</w:t>
      </w:r>
      <w:proofErr w:type="spellEnd"/>
      <w:r w:rsidRPr="00C14DF4">
        <w:rPr>
          <w:rFonts w:ascii="Times New Roman" w:hAnsi="Times New Roman" w:cs="Times New Roman"/>
          <w:sz w:val="28"/>
          <w:szCs w:val="28"/>
        </w:rPr>
        <w:t xml:space="preserve">. Старотимошкино МО «Барышский район», МОУ СОШ №4 МО «Барышский район» и МОУ СОШ </w:t>
      </w:r>
      <w:proofErr w:type="spellStart"/>
      <w:r w:rsidRPr="00C14DF4">
        <w:rPr>
          <w:rFonts w:ascii="Times New Roman" w:hAnsi="Times New Roman" w:cs="Times New Roman"/>
          <w:sz w:val="28"/>
          <w:szCs w:val="28"/>
        </w:rPr>
        <w:t>р.п</w:t>
      </w:r>
      <w:proofErr w:type="spellEnd"/>
      <w:r w:rsidRPr="00C14DF4">
        <w:rPr>
          <w:rFonts w:ascii="Times New Roman" w:hAnsi="Times New Roman" w:cs="Times New Roman"/>
          <w:sz w:val="28"/>
          <w:szCs w:val="28"/>
        </w:rPr>
        <w:t xml:space="preserve">. им. В.И. Ленина МО «Барышский район» В мае 2024 года в г. Ульяновске состоялся областной конкурс-фестиваль юных инспекторов движения «Безопасное колесо», где команда ЮИД МБОУ СОШ №1 заняла второе место. </w:t>
      </w:r>
    </w:p>
    <w:p w14:paraId="1FD131D8" w14:textId="1EBED564" w:rsidR="001665A6" w:rsidRDefault="001665A6" w:rsidP="008C6047">
      <w:pPr>
        <w:pStyle w:val="12"/>
        <w:ind w:firstLine="851"/>
        <w:jc w:val="both"/>
        <w:rPr>
          <w:rFonts w:ascii="Times New Roman" w:hAnsi="Times New Roman" w:cs="Times New Roman"/>
          <w:sz w:val="28"/>
          <w:szCs w:val="28"/>
        </w:rPr>
      </w:pPr>
      <w:r w:rsidRPr="00F83C6D">
        <w:rPr>
          <w:rFonts w:ascii="Times New Roman" w:hAnsi="Times New Roman" w:cs="Times New Roman"/>
          <w:sz w:val="28"/>
          <w:szCs w:val="28"/>
        </w:rPr>
        <w:t xml:space="preserve">В январе 2024 года </w:t>
      </w:r>
      <w:r>
        <w:rPr>
          <w:rFonts w:ascii="Times New Roman" w:hAnsi="Times New Roman" w:cs="Times New Roman"/>
          <w:sz w:val="28"/>
          <w:szCs w:val="28"/>
        </w:rPr>
        <w:t>в</w:t>
      </w:r>
      <w:r w:rsidRPr="00F83C6D">
        <w:rPr>
          <w:rFonts w:ascii="Times New Roman" w:hAnsi="Times New Roman" w:cs="Times New Roman"/>
          <w:sz w:val="28"/>
          <w:szCs w:val="28"/>
        </w:rPr>
        <w:t xml:space="preserve"> МБОУ СОШ№1 состоялся муниципальный конкурс «Ученик года-2024». В конкурсе приняли участие 8 обучающихся школ города и района. Победителями конкурса стали: </w:t>
      </w:r>
      <w:proofErr w:type="spellStart"/>
      <w:r w:rsidRPr="00F83C6D">
        <w:rPr>
          <w:rFonts w:ascii="Times New Roman" w:hAnsi="Times New Roman" w:cs="Times New Roman"/>
          <w:sz w:val="28"/>
          <w:szCs w:val="28"/>
        </w:rPr>
        <w:t>Масина</w:t>
      </w:r>
      <w:proofErr w:type="spellEnd"/>
      <w:r w:rsidRPr="00F83C6D">
        <w:rPr>
          <w:rFonts w:ascii="Times New Roman" w:hAnsi="Times New Roman" w:cs="Times New Roman"/>
          <w:sz w:val="28"/>
          <w:szCs w:val="28"/>
        </w:rPr>
        <w:t xml:space="preserve"> Анна</w:t>
      </w:r>
      <w:r>
        <w:rPr>
          <w:rFonts w:ascii="Times New Roman" w:hAnsi="Times New Roman" w:cs="Times New Roman"/>
          <w:sz w:val="28"/>
          <w:szCs w:val="28"/>
        </w:rPr>
        <w:t>,</w:t>
      </w:r>
      <w:r w:rsidRPr="00F83C6D">
        <w:rPr>
          <w:rFonts w:ascii="Times New Roman" w:hAnsi="Times New Roman" w:cs="Times New Roman"/>
          <w:sz w:val="28"/>
          <w:szCs w:val="28"/>
        </w:rPr>
        <w:t xml:space="preserve"> МБОУ СОШ №3, </w:t>
      </w:r>
      <w:proofErr w:type="spellStart"/>
      <w:r w:rsidRPr="00F83C6D">
        <w:rPr>
          <w:rFonts w:ascii="Times New Roman" w:hAnsi="Times New Roman" w:cs="Times New Roman"/>
          <w:sz w:val="28"/>
          <w:szCs w:val="28"/>
        </w:rPr>
        <w:t>Желнова</w:t>
      </w:r>
      <w:proofErr w:type="spellEnd"/>
      <w:r w:rsidRPr="00F83C6D">
        <w:rPr>
          <w:rFonts w:ascii="Times New Roman" w:hAnsi="Times New Roman" w:cs="Times New Roman"/>
          <w:sz w:val="28"/>
          <w:szCs w:val="28"/>
        </w:rPr>
        <w:t xml:space="preserve"> Анастасия</w:t>
      </w:r>
      <w:r>
        <w:rPr>
          <w:rFonts w:ascii="Times New Roman" w:hAnsi="Times New Roman" w:cs="Times New Roman"/>
          <w:sz w:val="28"/>
          <w:szCs w:val="28"/>
        </w:rPr>
        <w:t>,</w:t>
      </w:r>
      <w:r w:rsidRPr="00F83C6D">
        <w:rPr>
          <w:rFonts w:ascii="Times New Roman" w:hAnsi="Times New Roman" w:cs="Times New Roman"/>
          <w:sz w:val="28"/>
          <w:szCs w:val="28"/>
        </w:rPr>
        <w:t xml:space="preserve"> МБОУ СОШ№2, Куркина Ксения</w:t>
      </w:r>
      <w:r>
        <w:rPr>
          <w:rFonts w:ascii="Times New Roman" w:hAnsi="Times New Roman" w:cs="Times New Roman"/>
          <w:sz w:val="28"/>
          <w:szCs w:val="28"/>
        </w:rPr>
        <w:t>,</w:t>
      </w:r>
      <w:r w:rsidRPr="00F83C6D">
        <w:rPr>
          <w:rFonts w:ascii="Times New Roman" w:hAnsi="Times New Roman" w:cs="Times New Roman"/>
          <w:sz w:val="28"/>
          <w:szCs w:val="28"/>
        </w:rPr>
        <w:t xml:space="preserve"> МБОУ СОШ №3. Победители приняли участие в региональном областном конкурсе «Ученик года-2024» в г. Димитровграде</w:t>
      </w:r>
      <w:r>
        <w:rPr>
          <w:rFonts w:ascii="Times New Roman" w:hAnsi="Times New Roman" w:cs="Times New Roman"/>
          <w:sz w:val="28"/>
          <w:szCs w:val="28"/>
        </w:rPr>
        <w:t xml:space="preserve"> и</w:t>
      </w:r>
      <w:r w:rsidRPr="00F83C6D">
        <w:rPr>
          <w:rFonts w:ascii="Times New Roman" w:hAnsi="Times New Roman" w:cs="Times New Roman"/>
          <w:sz w:val="28"/>
          <w:szCs w:val="28"/>
        </w:rPr>
        <w:t xml:space="preserve"> признаны лауреатами.</w:t>
      </w:r>
    </w:p>
    <w:p w14:paraId="0188A74A" w14:textId="632EE330" w:rsidR="000F44E9" w:rsidRDefault="000F44E9" w:rsidP="008C6047">
      <w:pPr>
        <w:spacing w:after="0"/>
        <w:ind w:firstLine="851"/>
        <w:jc w:val="both"/>
        <w:rPr>
          <w:rFonts w:ascii="Times New Roman" w:hAnsi="Times New Roman" w:cs="Times New Roman"/>
          <w:sz w:val="28"/>
          <w:szCs w:val="28"/>
        </w:rPr>
      </w:pPr>
      <w:r>
        <w:rPr>
          <w:rFonts w:ascii="Times New Roman" w:hAnsi="Times New Roman" w:cs="Times New Roman"/>
          <w:sz w:val="28"/>
          <w:szCs w:val="28"/>
        </w:rPr>
        <w:t>В МБУ ДО ДЮСШ з</w:t>
      </w:r>
      <w:r w:rsidRPr="00384C6B">
        <w:rPr>
          <w:rFonts w:ascii="Times New Roman" w:hAnsi="Times New Roman" w:cs="Times New Roman"/>
          <w:sz w:val="28"/>
          <w:szCs w:val="28"/>
        </w:rPr>
        <w:t>анятия проводятся по 8 видам спорта: лыжные гонки, футбол, бадминтон, спортивная гимнастика (мужская и женская), легкая атлетика</w:t>
      </w:r>
      <w:proofErr w:type="gramStart"/>
      <w:r w:rsidRPr="00384C6B">
        <w:rPr>
          <w:rFonts w:ascii="Times New Roman" w:hAnsi="Times New Roman" w:cs="Times New Roman"/>
          <w:sz w:val="28"/>
          <w:szCs w:val="28"/>
        </w:rPr>
        <w:t>.</w:t>
      </w:r>
      <w:proofErr w:type="gramEnd"/>
      <w:r w:rsidRPr="00384C6B">
        <w:rPr>
          <w:rFonts w:ascii="Times New Roman" w:hAnsi="Times New Roman" w:cs="Times New Roman"/>
          <w:sz w:val="28"/>
          <w:szCs w:val="28"/>
        </w:rPr>
        <w:t xml:space="preserve"> </w:t>
      </w:r>
      <w:proofErr w:type="gramStart"/>
      <w:r w:rsidRPr="00384C6B">
        <w:rPr>
          <w:rFonts w:ascii="Times New Roman" w:hAnsi="Times New Roman" w:cs="Times New Roman"/>
          <w:sz w:val="28"/>
          <w:szCs w:val="28"/>
        </w:rPr>
        <w:t>т</w:t>
      </w:r>
      <w:proofErr w:type="gramEnd"/>
      <w:r w:rsidRPr="00384C6B">
        <w:rPr>
          <w:rFonts w:ascii="Times New Roman" w:hAnsi="Times New Roman" w:cs="Times New Roman"/>
          <w:sz w:val="28"/>
          <w:szCs w:val="28"/>
        </w:rPr>
        <w:t>хэквондо, волейбол, баскетбол.</w:t>
      </w:r>
    </w:p>
    <w:p w14:paraId="322637B7" w14:textId="7FAE0792" w:rsidR="000F44E9" w:rsidRPr="00424D9E" w:rsidRDefault="000F44E9" w:rsidP="008C6047">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2023-2024 учебном году проведено </w:t>
      </w:r>
      <w:r>
        <w:rPr>
          <w:rFonts w:ascii="Times New Roman" w:eastAsia="Calibri" w:hAnsi="Times New Roman" w:cs="Times New Roman"/>
          <w:bCs/>
          <w:sz w:val="28"/>
          <w:szCs w:val="28"/>
        </w:rPr>
        <w:t>26</w:t>
      </w:r>
      <w:r w:rsidRPr="000F44E9">
        <w:rPr>
          <w:rFonts w:ascii="Times New Roman" w:eastAsia="Calibri" w:hAnsi="Times New Roman" w:cs="Times New Roman"/>
          <w:bCs/>
          <w:sz w:val="28"/>
          <w:szCs w:val="28"/>
        </w:rPr>
        <w:t xml:space="preserve"> </w:t>
      </w:r>
      <w:r w:rsidRPr="00384C6B">
        <w:rPr>
          <w:rFonts w:ascii="Times New Roman" w:eastAsia="Calibri" w:hAnsi="Times New Roman" w:cs="Times New Roman"/>
          <w:bCs/>
          <w:sz w:val="28"/>
          <w:szCs w:val="28"/>
        </w:rPr>
        <w:t>муниципальных</w:t>
      </w:r>
      <w:r>
        <w:rPr>
          <w:rFonts w:ascii="Times New Roman" w:eastAsia="Calibri" w:hAnsi="Times New Roman" w:cs="Times New Roman"/>
          <w:bCs/>
          <w:sz w:val="28"/>
          <w:szCs w:val="28"/>
        </w:rPr>
        <w:t xml:space="preserve"> мероприятий с охватом 1240</w:t>
      </w:r>
      <w:r w:rsidRPr="00384C6B">
        <w:rPr>
          <w:rFonts w:ascii="Times New Roman" w:eastAsia="Calibri" w:hAnsi="Times New Roman" w:cs="Times New Roman"/>
          <w:bCs/>
          <w:sz w:val="28"/>
          <w:szCs w:val="28"/>
        </w:rPr>
        <w:t xml:space="preserve"> человек</w:t>
      </w:r>
      <w:r>
        <w:rPr>
          <w:rFonts w:ascii="Times New Roman" w:eastAsia="Calibri" w:hAnsi="Times New Roman" w:cs="Times New Roman"/>
          <w:bCs/>
          <w:sz w:val="28"/>
          <w:szCs w:val="28"/>
        </w:rPr>
        <w:t xml:space="preserve"> (</w:t>
      </w:r>
      <w:r w:rsidR="00424D9E" w:rsidRPr="00384C6B">
        <w:rPr>
          <w:rFonts w:ascii="Times New Roman" w:eastAsia="Calibri" w:hAnsi="Times New Roman" w:cs="Times New Roman"/>
          <w:bCs/>
          <w:sz w:val="28"/>
          <w:szCs w:val="28"/>
        </w:rPr>
        <w:t>поб</w:t>
      </w:r>
      <w:r w:rsidR="00424D9E">
        <w:rPr>
          <w:rFonts w:ascii="Times New Roman" w:eastAsia="Calibri" w:hAnsi="Times New Roman" w:cs="Times New Roman"/>
          <w:bCs/>
          <w:sz w:val="28"/>
          <w:szCs w:val="28"/>
        </w:rPr>
        <w:t>едителей  - 230</w:t>
      </w:r>
      <w:r w:rsidR="00424D9E" w:rsidRPr="00384C6B">
        <w:rPr>
          <w:rFonts w:ascii="Times New Roman" w:eastAsia="Calibri" w:hAnsi="Times New Roman" w:cs="Times New Roman"/>
          <w:bCs/>
          <w:sz w:val="28"/>
          <w:szCs w:val="28"/>
        </w:rPr>
        <w:t xml:space="preserve">, призеров – </w:t>
      </w:r>
      <w:r w:rsidR="00424D9E">
        <w:rPr>
          <w:rFonts w:ascii="Times New Roman" w:eastAsia="Calibri" w:hAnsi="Times New Roman" w:cs="Times New Roman"/>
          <w:bCs/>
          <w:sz w:val="28"/>
          <w:szCs w:val="28"/>
        </w:rPr>
        <w:t>388</w:t>
      </w:r>
      <w:r>
        <w:rPr>
          <w:rFonts w:ascii="Times New Roman" w:eastAsia="Calibri" w:hAnsi="Times New Roman" w:cs="Times New Roman"/>
          <w:bCs/>
          <w:sz w:val="28"/>
          <w:szCs w:val="28"/>
        </w:rPr>
        <w:t xml:space="preserve">), </w:t>
      </w:r>
      <w:r w:rsidR="00424D9E">
        <w:rPr>
          <w:rFonts w:ascii="Times New Roman" w:eastAsia="Calibri" w:hAnsi="Times New Roman" w:cs="Times New Roman"/>
          <w:bCs/>
          <w:sz w:val="28"/>
          <w:szCs w:val="28"/>
        </w:rPr>
        <w:t>принято участие в 18 региональных мероприятиях</w:t>
      </w:r>
      <w:r w:rsidR="00424D9E" w:rsidRPr="00384C6B">
        <w:rPr>
          <w:rFonts w:ascii="Times New Roman" w:eastAsia="Calibri" w:hAnsi="Times New Roman" w:cs="Times New Roman"/>
          <w:bCs/>
          <w:sz w:val="28"/>
          <w:szCs w:val="28"/>
        </w:rPr>
        <w:t xml:space="preserve">, </w:t>
      </w:r>
      <w:r w:rsidR="00424D9E">
        <w:rPr>
          <w:rFonts w:ascii="Times New Roman" w:eastAsia="Calibri" w:hAnsi="Times New Roman" w:cs="Times New Roman"/>
          <w:bCs/>
          <w:sz w:val="28"/>
          <w:szCs w:val="28"/>
        </w:rPr>
        <w:t>с охватом</w:t>
      </w:r>
      <w:r w:rsidR="00424D9E" w:rsidRPr="00384C6B">
        <w:rPr>
          <w:rFonts w:ascii="Times New Roman" w:eastAsia="Calibri" w:hAnsi="Times New Roman" w:cs="Times New Roman"/>
          <w:bCs/>
          <w:sz w:val="28"/>
          <w:szCs w:val="28"/>
        </w:rPr>
        <w:t xml:space="preserve"> </w:t>
      </w:r>
      <w:r w:rsidR="00424D9E">
        <w:rPr>
          <w:rFonts w:ascii="Times New Roman" w:eastAsia="Calibri" w:hAnsi="Times New Roman" w:cs="Times New Roman"/>
          <w:bCs/>
          <w:sz w:val="28"/>
          <w:szCs w:val="28"/>
        </w:rPr>
        <w:t>530 человек (</w:t>
      </w:r>
      <w:r w:rsidR="00424D9E" w:rsidRPr="00384C6B">
        <w:rPr>
          <w:rFonts w:ascii="Times New Roman" w:hAnsi="Times New Roman" w:cs="Times New Roman"/>
          <w:sz w:val="28"/>
          <w:szCs w:val="28"/>
        </w:rPr>
        <w:t xml:space="preserve">победителей  - </w:t>
      </w:r>
      <w:r w:rsidR="00424D9E">
        <w:rPr>
          <w:rFonts w:ascii="Times New Roman" w:hAnsi="Times New Roman" w:cs="Times New Roman"/>
          <w:sz w:val="28"/>
          <w:szCs w:val="28"/>
        </w:rPr>
        <w:t>37</w:t>
      </w:r>
      <w:r w:rsidR="00424D9E" w:rsidRPr="00384C6B">
        <w:rPr>
          <w:rFonts w:ascii="Times New Roman" w:hAnsi="Times New Roman" w:cs="Times New Roman"/>
          <w:sz w:val="28"/>
          <w:szCs w:val="28"/>
        </w:rPr>
        <w:t xml:space="preserve">, призеров -  </w:t>
      </w:r>
      <w:r w:rsidR="00424D9E">
        <w:rPr>
          <w:rFonts w:ascii="Times New Roman" w:hAnsi="Times New Roman" w:cs="Times New Roman"/>
          <w:sz w:val="28"/>
          <w:szCs w:val="28"/>
        </w:rPr>
        <w:t>91</w:t>
      </w:r>
      <w:r w:rsidR="00424D9E">
        <w:rPr>
          <w:rFonts w:ascii="Times New Roman" w:eastAsia="Calibri" w:hAnsi="Times New Roman" w:cs="Times New Roman"/>
          <w:bCs/>
          <w:sz w:val="28"/>
          <w:szCs w:val="28"/>
        </w:rPr>
        <w:t>).</w:t>
      </w:r>
    </w:p>
    <w:p w14:paraId="13A964BC" w14:textId="69979135" w:rsidR="000F44E9" w:rsidRPr="00424D9E" w:rsidRDefault="00424D9E" w:rsidP="008C6047">
      <w:pPr>
        <w:suppressAutoHyphens/>
        <w:spacing w:after="0" w:line="240" w:lineRule="auto"/>
        <w:ind w:firstLine="851"/>
        <w:jc w:val="both"/>
        <w:rPr>
          <w:rFonts w:ascii="Times New Roman" w:eastAsia="Times New Roman" w:hAnsi="Times New Roman" w:cs="Times New Roman"/>
          <w:b/>
          <w:bCs/>
          <w:i/>
          <w:sz w:val="28"/>
          <w:szCs w:val="28"/>
          <w:u w:val="single"/>
          <w:lang w:eastAsia="ar-SA"/>
        </w:rPr>
      </w:pPr>
      <w:r>
        <w:rPr>
          <w:rFonts w:ascii="Times New Roman" w:eastAsia="Times New Roman" w:hAnsi="Times New Roman" w:cs="Times New Roman"/>
          <w:bCs/>
          <w:sz w:val="28"/>
          <w:szCs w:val="28"/>
          <w:lang w:eastAsia="ru-RU"/>
        </w:rPr>
        <w:lastRenderedPageBreak/>
        <w:t>П</w:t>
      </w:r>
      <w:r w:rsidR="000F44E9" w:rsidRPr="00384C6B">
        <w:rPr>
          <w:rFonts w:ascii="Times New Roman" w:eastAsia="Times New Roman" w:hAnsi="Times New Roman" w:cs="Times New Roman"/>
          <w:bCs/>
          <w:sz w:val="28"/>
          <w:szCs w:val="28"/>
          <w:lang w:eastAsia="ru-RU"/>
        </w:rPr>
        <w:t xml:space="preserve">одтвердили </w:t>
      </w:r>
      <w:r w:rsidR="000F44E9" w:rsidRPr="00384C6B">
        <w:rPr>
          <w:rFonts w:ascii="Times New Roman" w:eastAsia="Times New Roman" w:hAnsi="Times New Roman" w:cs="Times New Roman"/>
          <w:sz w:val="28"/>
          <w:szCs w:val="28"/>
        </w:rPr>
        <w:t xml:space="preserve">программу 1 взрослого </w:t>
      </w:r>
      <w:r w:rsidR="000F44E9">
        <w:rPr>
          <w:rFonts w:ascii="Times New Roman" w:eastAsia="Times New Roman" w:hAnsi="Times New Roman" w:cs="Times New Roman"/>
          <w:sz w:val="28"/>
          <w:szCs w:val="28"/>
        </w:rPr>
        <w:t xml:space="preserve">спортивного разряда -1 </w:t>
      </w:r>
      <w:r w:rsidR="000F44E9" w:rsidRPr="00384C6B">
        <w:rPr>
          <w:rFonts w:ascii="Times New Roman" w:eastAsia="Times New Roman" w:hAnsi="Times New Roman" w:cs="Times New Roman"/>
          <w:sz w:val="28"/>
          <w:szCs w:val="28"/>
        </w:rPr>
        <w:t xml:space="preserve"> человек;</w:t>
      </w:r>
      <w:r w:rsidR="000F44E9">
        <w:rPr>
          <w:rFonts w:ascii="Times New Roman" w:eastAsia="Times New Roman" w:hAnsi="Times New Roman" w:cs="Times New Roman"/>
          <w:sz w:val="28"/>
          <w:szCs w:val="28"/>
        </w:rPr>
        <w:t xml:space="preserve"> </w:t>
      </w:r>
      <w:r w:rsidR="000F44E9" w:rsidRPr="00384C6B">
        <w:rPr>
          <w:rFonts w:ascii="Times New Roman" w:eastAsia="Times New Roman" w:hAnsi="Times New Roman" w:cs="Times New Roman"/>
          <w:sz w:val="28"/>
          <w:szCs w:val="28"/>
          <w:lang w:eastAsia="ru-RU"/>
        </w:rPr>
        <w:t xml:space="preserve"> выполнили </w:t>
      </w:r>
      <w:r w:rsidR="000F44E9" w:rsidRPr="00384C6B">
        <w:rPr>
          <w:rFonts w:ascii="Times New Roman" w:eastAsia="Times New Roman" w:hAnsi="Times New Roman" w:cs="Times New Roman"/>
          <w:sz w:val="28"/>
          <w:szCs w:val="28"/>
        </w:rPr>
        <w:t>программу спортивн</w:t>
      </w:r>
      <w:proofErr w:type="gramStart"/>
      <w:r w:rsidR="000F44E9" w:rsidRPr="00384C6B">
        <w:rPr>
          <w:rFonts w:ascii="Times New Roman" w:eastAsia="Times New Roman" w:hAnsi="Times New Roman" w:cs="Times New Roman"/>
          <w:sz w:val="28"/>
          <w:szCs w:val="28"/>
        </w:rPr>
        <w:t>о-</w:t>
      </w:r>
      <w:proofErr w:type="gramEnd"/>
      <w:r w:rsidR="000F44E9" w:rsidRPr="00384C6B">
        <w:rPr>
          <w:rFonts w:ascii="Times New Roman" w:eastAsia="Times New Roman" w:hAnsi="Times New Roman" w:cs="Times New Roman"/>
          <w:sz w:val="28"/>
          <w:szCs w:val="28"/>
        </w:rPr>
        <w:t xml:space="preserve"> массовых разрядов </w:t>
      </w:r>
      <w:r w:rsidR="000F44E9">
        <w:rPr>
          <w:rFonts w:ascii="Times New Roman" w:eastAsia="Times New Roman" w:hAnsi="Times New Roman" w:cs="Times New Roman"/>
          <w:sz w:val="28"/>
          <w:szCs w:val="28"/>
        </w:rPr>
        <w:t>26 человек</w:t>
      </w:r>
      <w:r w:rsidR="000F44E9" w:rsidRPr="00384C6B">
        <w:rPr>
          <w:rFonts w:ascii="Times New Roman" w:eastAsia="Times New Roman" w:hAnsi="Times New Roman" w:cs="Times New Roman"/>
          <w:sz w:val="28"/>
          <w:szCs w:val="28"/>
        </w:rPr>
        <w:t>.</w:t>
      </w:r>
    </w:p>
    <w:p w14:paraId="648A2D7A" w14:textId="5E39658B" w:rsidR="000F44E9" w:rsidRPr="00384C6B" w:rsidRDefault="00424D9E" w:rsidP="008C6047">
      <w:pPr>
        <w:spacing w:after="0" w:line="240" w:lineRule="auto"/>
        <w:ind w:firstLine="851"/>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У</w:t>
      </w:r>
      <w:r w:rsidR="000F44E9">
        <w:rPr>
          <w:rFonts w:ascii="Times New Roman" w:eastAsia="Times New Roman" w:hAnsi="Times New Roman" w:cs="Times New Roman"/>
          <w:iCs/>
          <w:sz w:val="28"/>
          <w:szCs w:val="28"/>
        </w:rPr>
        <w:t>чащиеся отделения лыжных гонок 8 раз принимали участие в областных соревнованиях по лыжным гонкам</w:t>
      </w:r>
      <w:r w:rsidR="000F44E9">
        <w:rPr>
          <w:rFonts w:ascii="Times New Roman" w:hAnsi="Times New Roman" w:cs="Times New Roman"/>
          <w:sz w:val="28"/>
          <w:szCs w:val="28"/>
          <w:shd w:val="clear" w:color="auto" w:fill="FFFFFF"/>
        </w:rPr>
        <w:t xml:space="preserve">, где завоевали семь первых мест, пять вторых мест, восемь третьих мест. </w:t>
      </w:r>
    </w:p>
    <w:p w14:paraId="23FF8F78" w14:textId="78C653D8" w:rsidR="000F44E9" w:rsidRPr="00424D9E" w:rsidRDefault="000F44E9" w:rsidP="008C6047">
      <w:pPr>
        <w:spacing w:after="0" w:line="240" w:lineRule="auto"/>
        <w:ind w:firstLine="851"/>
        <w:jc w:val="both"/>
        <w:rPr>
          <w:rFonts w:ascii="Times New Roman" w:hAnsi="Times New Roman" w:cs="Times New Roman"/>
          <w:b/>
          <w:bCs/>
          <w:sz w:val="28"/>
          <w:szCs w:val="28"/>
          <w:shd w:val="clear" w:color="auto" w:fill="FFFFFF"/>
        </w:rPr>
      </w:pPr>
      <w:r w:rsidRPr="00384C6B">
        <w:rPr>
          <w:rFonts w:ascii="Times New Roman" w:hAnsi="Times New Roman" w:cs="Times New Roman"/>
          <w:sz w:val="28"/>
          <w:szCs w:val="28"/>
          <w:shd w:val="clear" w:color="auto" w:fill="FFFFFF"/>
        </w:rPr>
        <w:t>Показав отличные спортивные результаты</w:t>
      </w:r>
      <w:r>
        <w:rPr>
          <w:rFonts w:ascii="Times New Roman" w:hAnsi="Times New Roman" w:cs="Times New Roman"/>
          <w:sz w:val="28"/>
          <w:szCs w:val="28"/>
          <w:shd w:val="clear" w:color="auto" w:fill="FFFFFF"/>
        </w:rPr>
        <w:t xml:space="preserve"> на региональном уровне</w:t>
      </w:r>
      <w:r w:rsidRPr="00384C6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00C14DF4" w:rsidRPr="00C14DF4">
        <w:rPr>
          <w:rFonts w:ascii="Times New Roman" w:hAnsi="Times New Roman" w:cs="Times New Roman"/>
          <w:bCs/>
          <w:sz w:val="28"/>
          <w:szCs w:val="28"/>
          <w:shd w:val="clear" w:color="auto" w:fill="FFFFFF"/>
        </w:rPr>
        <w:t>Горбатов Илья</w:t>
      </w:r>
      <w:r>
        <w:rPr>
          <w:rFonts w:ascii="Times New Roman" w:hAnsi="Times New Roman" w:cs="Times New Roman"/>
          <w:sz w:val="28"/>
          <w:szCs w:val="28"/>
          <w:shd w:val="clear" w:color="auto" w:fill="FFFFFF"/>
        </w:rPr>
        <w:t xml:space="preserve"> </w:t>
      </w:r>
      <w:r w:rsidRPr="00384C6B">
        <w:rPr>
          <w:rFonts w:ascii="Times New Roman" w:hAnsi="Times New Roman" w:cs="Times New Roman"/>
          <w:sz w:val="28"/>
          <w:szCs w:val="28"/>
          <w:shd w:val="clear" w:color="auto" w:fill="FFFFFF"/>
        </w:rPr>
        <w:t xml:space="preserve">вошел в состав сборной команды Ульяновской области по лыжным гонкам </w:t>
      </w:r>
      <w:r>
        <w:rPr>
          <w:rFonts w:ascii="Times New Roman" w:hAnsi="Times New Roman" w:cs="Times New Roman"/>
          <w:sz w:val="28"/>
          <w:szCs w:val="28"/>
          <w:shd w:val="clear" w:color="auto" w:fill="FFFFFF"/>
        </w:rPr>
        <w:t>и принял участие в первенстве России</w:t>
      </w:r>
      <w:r w:rsidR="00424D9E">
        <w:rPr>
          <w:rFonts w:ascii="Times New Roman" w:hAnsi="Times New Roman" w:cs="Times New Roman"/>
          <w:sz w:val="28"/>
          <w:szCs w:val="28"/>
          <w:shd w:val="clear" w:color="auto" w:fill="FFFFFF"/>
        </w:rPr>
        <w:t xml:space="preserve"> (трене</w:t>
      </w:r>
      <w:proofErr w:type="gramStart"/>
      <w:r w:rsidR="00424D9E">
        <w:rPr>
          <w:rFonts w:ascii="Times New Roman" w:hAnsi="Times New Roman" w:cs="Times New Roman"/>
          <w:sz w:val="28"/>
          <w:szCs w:val="28"/>
          <w:shd w:val="clear" w:color="auto" w:fill="FFFFFF"/>
        </w:rPr>
        <w:t>р-</w:t>
      </w:r>
      <w:proofErr w:type="gramEnd"/>
      <w:r w:rsidR="00424D9E">
        <w:rPr>
          <w:rFonts w:ascii="Times New Roman" w:hAnsi="Times New Roman" w:cs="Times New Roman"/>
          <w:sz w:val="28"/>
          <w:szCs w:val="28"/>
          <w:shd w:val="clear" w:color="auto" w:fill="FFFFFF"/>
        </w:rPr>
        <w:t xml:space="preserve"> преподаватель-</w:t>
      </w:r>
      <w:r w:rsidR="00C14DF4">
        <w:rPr>
          <w:rFonts w:ascii="Times New Roman" w:hAnsi="Times New Roman" w:cs="Times New Roman"/>
          <w:sz w:val="28"/>
          <w:szCs w:val="28"/>
          <w:shd w:val="clear" w:color="auto" w:fill="FFFFFF"/>
        </w:rPr>
        <w:t>Волков А.В.</w:t>
      </w:r>
      <w:r w:rsidR="00424D9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14:paraId="1E2FA285" w14:textId="741DAC08" w:rsidR="000F44E9" w:rsidRDefault="00424D9E" w:rsidP="008C604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0F44E9">
        <w:rPr>
          <w:rFonts w:ascii="Times New Roman" w:eastAsia="Times New Roman" w:hAnsi="Times New Roman" w:cs="Times New Roman"/>
          <w:sz w:val="28"/>
          <w:szCs w:val="28"/>
        </w:rPr>
        <w:t>чащиеся отделения тхэквондо три раза приняли участие в открытом Кубке приволжского федерального округа среди детей и кадетов, где завоевали два первых места и восемь человек стали призерами.</w:t>
      </w:r>
    </w:p>
    <w:p w14:paraId="247A9D70" w14:textId="50C6C6A5" w:rsidR="000F44E9" w:rsidRDefault="000F44E9" w:rsidP="008C6047">
      <w:pPr>
        <w:suppressAutoHyphens/>
        <w:spacing w:after="0" w:line="240" w:lineRule="auto"/>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территории МО «Барышский район»</w:t>
      </w:r>
      <w:r w:rsidR="00424D9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 2023-2024 учебный год состоялось 7 областны</w:t>
      </w:r>
      <w:r w:rsidR="00424D9E">
        <w:rPr>
          <w:rFonts w:ascii="Times New Roman" w:hAnsi="Times New Roman" w:cs="Times New Roman"/>
          <w:sz w:val="28"/>
          <w:szCs w:val="28"/>
          <w:shd w:val="clear" w:color="auto" w:fill="FFFFFF"/>
        </w:rPr>
        <w:t>х</w:t>
      </w:r>
      <w:r>
        <w:rPr>
          <w:rFonts w:ascii="Times New Roman" w:hAnsi="Times New Roman" w:cs="Times New Roman"/>
          <w:sz w:val="28"/>
          <w:szCs w:val="28"/>
          <w:shd w:val="clear" w:color="auto" w:fill="FFFFFF"/>
        </w:rPr>
        <w:t xml:space="preserve"> соревновани</w:t>
      </w:r>
      <w:r w:rsidR="00424D9E">
        <w:rPr>
          <w:rFonts w:ascii="Times New Roman" w:hAnsi="Times New Roman" w:cs="Times New Roman"/>
          <w:sz w:val="28"/>
          <w:szCs w:val="28"/>
          <w:shd w:val="clear" w:color="auto" w:fill="FFFFFF"/>
        </w:rPr>
        <w:t>й</w:t>
      </w:r>
      <w:r>
        <w:rPr>
          <w:rFonts w:ascii="Times New Roman" w:hAnsi="Times New Roman" w:cs="Times New Roman"/>
          <w:sz w:val="28"/>
          <w:szCs w:val="28"/>
          <w:shd w:val="clear" w:color="auto" w:fill="FFFFFF"/>
        </w:rPr>
        <w:t xml:space="preserve"> по футболу, мини-футболу и </w:t>
      </w:r>
      <w:proofErr w:type="spellStart"/>
      <w:r>
        <w:rPr>
          <w:rFonts w:ascii="Times New Roman" w:hAnsi="Times New Roman" w:cs="Times New Roman"/>
          <w:sz w:val="28"/>
          <w:szCs w:val="28"/>
          <w:shd w:val="clear" w:color="auto" w:fill="FFFFFF"/>
        </w:rPr>
        <w:t>микрофутзалу</w:t>
      </w:r>
      <w:proofErr w:type="spellEnd"/>
      <w:r>
        <w:rPr>
          <w:rFonts w:ascii="Times New Roman" w:hAnsi="Times New Roman" w:cs="Times New Roman"/>
          <w:sz w:val="28"/>
          <w:szCs w:val="28"/>
          <w:shd w:val="clear" w:color="auto" w:fill="FFFFFF"/>
        </w:rPr>
        <w:t>, где приняло участие более 120 человек. Четыре раза  команда МО «Барышский район» становилась победителем и три раза призером.</w:t>
      </w:r>
    </w:p>
    <w:p w14:paraId="0EF6925B" w14:textId="4FDB6540" w:rsidR="000F44E9" w:rsidRPr="00F50A59" w:rsidRDefault="000F44E9" w:rsidP="008C6047">
      <w:pPr>
        <w:suppressAutoHyphens/>
        <w:spacing w:after="0" w:line="240" w:lineRule="auto"/>
        <w:ind w:firstLine="851"/>
        <w:jc w:val="both"/>
        <w:rPr>
          <w:rFonts w:ascii="Times New Roman" w:eastAsia="Times New Roman" w:hAnsi="Times New Roman" w:cs="Times New Roman"/>
          <w:sz w:val="28"/>
          <w:szCs w:val="28"/>
          <w:lang w:eastAsia="ar-SA"/>
        </w:rPr>
      </w:pPr>
      <w:r>
        <w:rPr>
          <w:rFonts w:ascii="Times New Roman" w:hAnsi="Times New Roman" w:cs="Times New Roman"/>
          <w:sz w:val="28"/>
          <w:szCs w:val="28"/>
          <w:shd w:val="clear" w:color="auto" w:fill="FFFFFF"/>
        </w:rPr>
        <w:t xml:space="preserve">В июле 2024 года учащиеся МО «Барышский район» по футболу вошли в сборную команду </w:t>
      </w:r>
      <w:proofErr w:type="spellStart"/>
      <w:r>
        <w:rPr>
          <w:rFonts w:ascii="Times New Roman" w:hAnsi="Times New Roman" w:cs="Times New Roman"/>
          <w:sz w:val="28"/>
          <w:szCs w:val="28"/>
          <w:shd w:val="clear" w:color="auto" w:fill="FFFFFF"/>
        </w:rPr>
        <w:t>Ульновской</w:t>
      </w:r>
      <w:proofErr w:type="spellEnd"/>
      <w:r>
        <w:rPr>
          <w:rFonts w:ascii="Times New Roman" w:hAnsi="Times New Roman" w:cs="Times New Roman"/>
          <w:sz w:val="28"/>
          <w:szCs w:val="28"/>
          <w:shd w:val="clear" w:color="auto" w:fill="FFFFFF"/>
        </w:rPr>
        <w:t xml:space="preserve"> области</w:t>
      </w:r>
      <w:r w:rsidR="00424D9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по </w:t>
      </w:r>
      <w:proofErr w:type="spellStart"/>
      <w:r>
        <w:rPr>
          <w:rFonts w:ascii="Times New Roman" w:hAnsi="Times New Roman" w:cs="Times New Roman"/>
          <w:sz w:val="28"/>
          <w:szCs w:val="28"/>
          <w:shd w:val="clear" w:color="auto" w:fill="FFFFFF"/>
        </w:rPr>
        <w:t>микрофутзалу</w:t>
      </w:r>
      <w:proofErr w:type="spellEnd"/>
      <w:r>
        <w:rPr>
          <w:rFonts w:ascii="Times New Roman" w:hAnsi="Times New Roman" w:cs="Times New Roman"/>
          <w:sz w:val="28"/>
          <w:szCs w:val="28"/>
          <w:shd w:val="clear" w:color="auto" w:fill="FFFFFF"/>
        </w:rPr>
        <w:t xml:space="preserve"> и приняли участие во Всероссийском турнире «Россия вперед», который</w:t>
      </w:r>
      <w:r w:rsidR="00C14DF4">
        <w:rPr>
          <w:rFonts w:ascii="Times New Roman" w:hAnsi="Times New Roman" w:cs="Times New Roman"/>
          <w:sz w:val="28"/>
          <w:szCs w:val="28"/>
          <w:shd w:val="clear" w:color="auto" w:fill="FFFFFF"/>
        </w:rPr>
        <w:t xml:space="preserve"> состоялся в Московской области. И заняли 2 место.</w:t>
      </w:r>
    </w:p>
    <w:p w14:paraId="3FFEFCEE" w14:textId="1ADF43D5" w:rsidR="000F44E9" w:rsidRDefault="00424D9E" w:rsidP="008C6047">
      <w:pPr>
        <w:suppressAutoHyphens/>
        <w:spacing w:after="0" w:line="240" w:lineRule="auto"/>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w:t>
      </w:r>
      <w:r w:rsidR="000F44E9">
        <w:rPr>
          <w:rFonts w:ascii="Times New Roman" w:eastAsia="Times New Roman" w:hAnsi="Times New Roman" w:cs="Times New Roman"/>
          <w:sz w:val="28"/>
          <w:szCs w:val="28"/>
        </w:rPr>
        <w:t>чащиеся</w:t>
      </w:r>
      <w:r>
        <w:rPr>
          <w:rFonts w:ascii="Times New Roman" w:eastAsia="Times New Roman" w:hAnsi="Times New Roman" w:cs="Times New Roman"/>
          <w:sz w:val="28"/>
          <w:szCs w:val="28"/>
        </w:rPr>
        <w:t>-б</w:t>
      </w:r>
      <w:r w:rsidR="000F44E9">
        <w:rPr>
          <w:rFonts w:ascii="Times New Roman" w:eastAsia="Times New Roman" w:hAnsi="Times New Roman" w:cs="Times New Roman"/>
          <w:sz w:val="28"/>
          <w:szCs w:val="28"/>
        </w:rPr>
        <w:t>админтон</w:t>
      </w:r>
      <w:r>
        <w:rPr>
          <w:rFonts w:ascii="Times New Roman" w:eastAsia="Times New Roman" w:hAnsi="Times New Roman" w:cs="Times New Roman"/>
          <w:sz w:val="28"/>
          <w:szCs w:val="28"/>
        </w:rPr>
        <w:t>исты</w:t>
      </w:r>
      <w:r w:rsidR="000F44E9">
        <w:rPr>
          <w:rFonts w:ascii="Times New Roman" w:eastAsia="Times New Roman" w:hAnsi="Times New Roman" w:cs="Times New Roman"/>
          <w:sz w:val="28"/>
          <w:szCs w:val="28"/>
        </w:rPr>
        <w:t xml:space="preserve"> приняли участие в четырех областных соревнованиях, где завоевали  три первых места, шесть вторых мест и шесть третьих мест.</w:t>
      </w:r>
      <w:r w:rsidR="000F44E9" w:rsidRPr="00F34022">
        <w:rPr>
          <w:rFonts w:ascii="Times New Roman" w:hAnsi="Times New Roman" w:cs="Times New Roman"/>
          <w:sz w:val="28"/>
          <w:szCs w:val="28"/>
          <w:shd w:val="clear" w:color="auto" w:fill="FFFFFF"/>
        </w:rPr>
        <w:t xml:space="preserve"> </w:t>
      </w:r>
      <w:r w:rsidR="000F44E9">
        <w:rPr>
          <w:rFonts w:ascii="Times New Roman" w:hAnsi="Times New Roman" w:cs="Times New Roman"/>
          <w:sz w:val="28"/>
          <w:szCs w:val="28"/>
          <w:shd w:val="clear" w:color="auto" w:fill="FFFFFF"/>
        </w:rPr>
        <w:t xml:space="preserve">Также принимали участие во Всероссийских юниорских соревнованиях  по бадминтону «Самарская осень», где </w:t>
      </w:r>
      <w:r w:rsidR="00C14DF4" w:rsidRPr="00C14DF4">
        <w:rPr>
          <w:rFonts w:ascii="Times New Roman" w:hAnsi="Times New Roman" w:cs="Times New Roman"/>
          <w:bCs/>
          <w:sz w:val="28"/>
          <w:szCs w:val="28"/>
          <w:shd w:val="clear" w:color="auto" w:fill="FFFFFF"/>
        </w:rPr>
        <w:t>Куркина Ксения</w:t>
      </w:r>
      <w:r w:rsidR="000F44E9">
        <w:rPr>
          <w:rFonts w:ascii="Times New Roman" w:hAnsi="Times New Roman" w:cs="Times New Roman"/>
          <w:sz w:val="28"/>
          <w:szCs w:val="28"/>
          <w:shd w:val="clear" w:color="auto" w:fill="FFFFFF"/>
        </w:rPr>
        <w:t xml:space="preserve"> стал</w:t>
      </w:r>
      <w:r w:rsidR="00C14DF4">
        <w:rPr>
          <w:rFonts w:ascii="Times New Roman" w:hAnsi="Times New Roman" w:cs="Times New Roman"/>
          <w:sz w:val="28"/>
          <w:szCs w:val="28"/>
          <w:shd w:val="clear" w:color="auto" w:fill="FFFFFF"/>
        </w:rPr>
        <w:t>а</w:t>
      </w:r>
      <w:r w:rsidR="000F44E9">
        <w:rPr>
          <w:rFonts w:ascii="Times New Roman" w:hAnsi="Times New Roman" w:cs="Times New Roman"/>
          <w:sz w:val="28"/>
          <w:szCs w:val="28"/>
          <w:shd w:val="clear" w:color="auto" w:fill="FFFFFF"/>
        </w:rPr>
        <w:t xml:space="preserve"> бронзовым призером.</w:t>
      </w:r>
    </w:p>
    <w:p w14:paraId="343A146C" w14:textId="59C9D48F" w:rsidR="000F44E9" w:rsidRPr="005F5D4C" w:rsidRDefault="000F44E9" w:rsidP="008C6047">
      <w:pPr>
        <w:suppressAutoHyphen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2024 году впервые на территории МО «Барышский район прошли меж</w:t>
      </w:r>
      <w:r w:rsidRPr="00384C6B">
        <w:rPr>
          <w:rFonts w:ascii="Times New Roman" w:hAnsi="Times New Roman" w:cs="Times New Roman"/>
          <w:sz w:val="28"/>
          <w:szCs w:val="28"/>
          <w:shd w:val="clear" w:color="auto" w:fill="FFFFFF"/>
        </w:rPr>
        <w:t>районные соревнования по</w:t>
      </w:r>
      <w:r>
        <w:rPr>
          <w:rFonts w:ascii="Times New Roman" w:hAnsi="Times New Roman" w:cs="Times New Roman"/>
          <w:sz w:val="28"/>
          <w:szCs w:val="28"/>
          <w:shd w:val="clear" w:color="auto" w:fill="FFFFFF"/>
        </w:rPr>
        <w:t xml:space="preserve"> бадминтону </w:t>
      </w:r>
      <w:r w:rsidRPr="00384C6B">
        <w:rPr>
          <w:rFonts w:ascii="Times New Roman" w:hAnsi="Times New Roman" w:cs="Times New Roman"/>
          <w:sz w:val="28"/>
          <w:szCs w:val="28"/>
          <w:shd w:val="clear" w:color="auto" w:fill="FFFFFF"/>
        </w:rPr>
        <w:t xml:space="preserve"> по направленности Школьная Спортивная Лига, где приняло участие более </w:t>
      </w:r>
      <w:r>
        <w:rPr>
          <w:rFonts w:ascii="Times New Roman" w:hAnsi="Times New Roman" w:cs="Times New Roman"/>
          <w:sz w:val="28"/>
          <w:szCs w:val="28"/>
          <w:shd w:val="clear" w:color="auto" w:fill="FFFFFF"/>
        </w:rPr>
        <w:t>60</w:t>
      </w:r>
      <w:r w:rsidRPr="00384C6B">
        <w:rPr>
          <w:rFonts w:ascii="Times New Roman" w:hAnsi="Times New Roman" w:cs="Times New Roman"/>
          <w:sz w:val="28"/>
          <w:szCs w:val="28"/>
          <w:shd w:val="clear" w:color="auto" w:fill="FFFFFF"/>
        </w:rPr>
        <w:t xml:space="preserve"> человек</w:t>
      </w:r>
      <w:r>
        <w:rPr>
          <w:rFonts w:ascii="Times New Roman" w:hAnsi="Times New Roman" w:cs="Times New Roman"/>
          <w:sz w:val="28"/>
          <w:szCs w:val="28"/>
          <w:shd w:val="clear" w:color="auto" w:fill="FFFFFF"/>
        </w:rPr>
        <w:t>.</w:t>
      </w:r>
    </w:p>
    <w:p w14:paraId="74F8DDDA" w14:textId="22AC8974" w:rsidR="000F44E9" w:rsidRPr="00C34C69" w:rsidRDefault="00C34C69" w:rsidP="008C6047">
      <w:pPr>
        <w:spacing w:after="0" w:line="240" w:lineRule="auto"/>
        <w:ind w:firstLine="851"/>
        <w:jc w:val="both"/>
        <w:rPr>
          <w:rFonts w:ascii="Times New Roman" w:eastAsia="Times New Roman" w:hAnsi="Times New Roman" w:cs="Times New Roman"/>
          <w:sz w:val="28"/>
          <w:szCs w:val="28"/>
        </w:rPr>
      </w:pPr>
      <w:r w:rsidRPr="00C34C69">
        <w:rPr>
          <w:rFonts w:ascii="Times New Roman" w:eastAsia="Times New Roman" w:hAnsi="Times New Roman" w:cs="Times New Roman"/>
          <w:bCs/>
          <w:sz w:val="28"/>
          <w:szCs w:val="28"/>
          <w:lang w:eastAsia="ar-SA"/>
        </w:rPr>
        <w:t>Обучающиеся отделения легкой атлетики</w:t>
      </w:r>
      <w:r w:rsidR="000F44E9">
        <w:rPr>
          <w:rFonts w:ascii="Times New Roman" w:eastAsia="Times New Roman" w:hAnsi="Times New Roman" w:cs="Times New Roman"/>
          <w:sz w:val="28"/>
          <w:szCs w:val="28"/>
        </w:rPr>
        <w:t xml:space="preserve"> шесть раз приняли участие  в областных соревнованиях </w:t>
      </w:r>
      <w:r>
        <w:rPr>
          <w:rFonts w:ascii="Times New Roman" w:eastAsia="Times New Roman" w:hAnsi="Times New Roman" w:cs="Times New Roman"/>
          <w:sz w:val="28"/>
          <w:szCs w:val="28"/>
        </w:rPr>
        <w:t xml:space="preserve">и </w:t>
      </w:r>
      <w:r w:rsidR="000F44E9">
        <w:rPr>
          <w:rFonts w:ascii="Times New Roman" w:eastAsia="Times New Roman" w:hAnsi="Times New Roman" w:cs="Times New Roman"/>
          <w:sz w:val="28"/>
          <w:szCs w:val="28"/>
        </w:rPr>
        <w:t>заняли  три первых места,  пять вторых  и четыре третьих места. Два раза становились победителями смешанной эстафеты 4х100.</w:t>
      </w:r>
    </w:p>
    <w:p w14:paraId="38393814" w14:textId="2B453EC6" w:rsidR="000F44E9" w:rsidRDefault="00C34C69" w:rsidP="008C6047">
      <w:pPr>
        <w:suppressAutoHyphens/>
        <w:spacing w:after="0" w:line="240" w:lineRule="auto"/>
        <w:ind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Не менее активными оказались успехи спортивных гимнастов.</w:t>
      </w:r>
      <w:r>
        <w:rPr>
          <w:rFonts w:ascii="Times New Roman" w:eastAsia="Times New Roman" w:hAnsi="Times New Roman" w:cs="Times New Roman"/>
          <w:sz w:val="28"/>
          <w:szCs w:val="28"/>
          <w:lang w:eastAsia="ru-RU"/>
        </w:rPr>
        <w:t xml:space="preserve"> </w:t>
      </w:r>
      <w:r w:rsidR="000F44E9">
        <w:rPr>
          <w:rFonts w:ascii="Times New Roman" w:eastAsia="Times New Roman" w:hAnsi="Times New Roman" w:cs="Times New Roman"/>
          <w:sz w:val="28"/>
          <w:szCs w:val="28"/>
          <w:lang w:eastAsia="ru-RU"/>
        </w:rPr>
        <w:t xml:space="preserve">За учебный год на отделении состоялось семь соревнований, где </w:t>
      </w:r>
      <w:r>
        <w:rPr>
          <w:rFonts w:ascii="Times New Roman" w:eastAsia="Times New Roman" w:hAnsi="Times New Roman" w:cs="Times New Roman"/>
          <w:sz w:val="28"/>
          <w:szCs w:val="28"/>
          <w:lang w:eastAsia="ru-RU"/>
        </w:rPr>
        <w:t xml:space="preserve">воспитанники </w:t>
      </w:r>
      <w:r w:rsidR="000F44E9">
        <w:rPr>
          <w:rFonts w:ascii="Times New Roman" w:eastAsia="Times New Roman" w:hAnsi="Times New Roman" w:cs="Times New Roman"/>
          <w:sz w:val="28"/>
          <w:szCs w:val="28"/>
          <w:lang w:eastAsia="ru-RU"/>
        </w:rPr>
        <w:t xml:space="preserve">заняли 11 первых мест, 14 вторых мест, 16 третьих мест. </w:t>
      </w:r>
      <w:r>
        <w:rPr>
          <w:rFonts w:ascii="Times New Roman" w:eastAsia="Times New Roman" w:hAnsi="Times New Roman" w:cs="Times New Roman"/>
          <w:sz w:val="28"/>
          <w:szCs w:val="28"/>
          <w:lang w:eastAsia="ru-RU"/>
        </w:rPr>
        <w:t>П</w:t>
      </w:r>
      <w:r w:rsidR="000F44E9">
        <w:rPr>
          <w:rFonts w:ascii="Times New Roman" w:eastAsia="Times New Roman" w:hAnsi="Times New Roman" w:cs="Times New Roman"/>
          <w:sz w:val="28"/>
          <w:szCs w:val="28"/>
          <w:lang w:eastAsia="ru-RU"/>
        </w:rPr>
        <w:t>роведено два соревнования по общей физической подготовке.</w:t>
      </w:r>
    </w:p>
    <w:p w14:paraId="1761D2AF" w14:textId="1025DBB3" w:rsidR="000F44E9" w:rsidRPr="00C34C69" w:rsidRDefault="000F44E9" w:rsidP="008C6047">
      <w:pPr>
        <w:suppressAutoHyphens/>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Три человека приняли участие в областных соревнованиях по спортивной гимнастике, </w:t>
      </w:r>
      <w:proofErr w:type="spellStart"/>
      <w:r w:rsidR="001A0C89">
        <w:rPr>
          <w:rFonts w:ascii="Times New Roman" w:eastAsia="Times New Roman" w:hAnsi="Times New Roman" w:cs="Times New Roman"/>
          <w:sz w:val="28"/>
          <w:szCs w:val="28"/>
          <w:lang w:eastAsia="ru-RU"/>
        </w:rPr>
        <w:t>Фионовд</w:t>
      </w:r>
      <w:proofErr w:type="spellEnd"/>
      <w:r w:rsidR="001A0C89">
        <w:rPr>
          <w:rFonts w:ascii="Times New Roman" w:eastAsia="Times New Roman" w:hAnsi="Times New Roman" w:cs="Times New Roman"/>
          <w:sz w:val="28"/>
          <w:szCs w:val="28"/>
          <w:lang w:eastAsia="ru-RU"/>
        </w:rPr>
        <w:t xml:space="preserve">, Антипов А., Кормилицын С. </w:t>
      </w:r>
      <w:r>
        <w:rPr>
          <w:rFonts w:ascii="Times New Roman" w:eastAsia="Times New Roman" w:hAnsi="Times New Roman" w:cs="Times New Roman"/>
          <w:sz w:val="28"/>
          <w:szCs w:val="28"/>
          <w:lang w:eastAsia="ru-RU"/>
        </w:rPr>
        <w:t>стали чемпионами области в своей возрастной группе</w:t>
      </w:r>
      <w:r w:rsidR="001A0C89">
        <w:rPr>
          <w:rFonts w:ascii="Times New Roman" w:eastAsia="Times New Roman" w:hAnsi="Times New Roman" w:cs="Times New Roman"/>
          <w:sz w:val="28"/>
          <w:szCs w:val="28"/>
          <w:lang w:eastAsia="ru-RU"/>
        </w:rPr>
        <w:t xml:space="preserve"> (тренер-преподаватель Воронцов М.Ю.</w:t>
      </w:r>
      <w:r w:rsidR="00C34C6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41595D66" w14:textId="77777777" w:rsidR="000F44E9" w:rsidRDefault="003A741A" w:rsidP="008C6047">
      <w:pPr>
        <w:suppressAutoHyphens/>
        <w:spacing w:after="0" w:line="240" w:lineRule="auto"/>
        <w:ind w:firstLine="851"/>
        <w:jc w:val="both"/>
        <w:rPr>
          <w:rFonts w:ascii="Times New Roman" w:eastAsia="Times New Roman" w:hAnsi="Times New Roman" w:cs="Times New Roman"/>
          <w:sz w:val="28"/>
          <w:szCs w:val="28"/>
          <w:shd w:val="clear" w:color="auto" w:fill="FFFFFF"/>
          <w:lang w:eastAsia="ar-SA"/>
        </w:rPr>
      </w:pPr>
      <w:r w:rsidRPr="003A741A">
        <w:rPr>
          <w:rFonts w:ascii="Times New Roman" w:hAnsi="Times New Roman" w:cs="Times New Roman"/>
          <w:sz w:val="28"/>
          <w:szCs w:val="28"/>
        </w:rPr>
        <w:t xml:space="preserve">В текущем учебном году необходимо активно развивать вовлечение обучающихся и их семей в движение ГТО. </w:t>
      </w:r>
      <w:r w:rsidR="000F44E9" w:rsidRPr="00384C6B">
        <w:rPr>
          <w:rFonts w:ascii="Times New Roman" w:eastAsia="Times New Roman" w:hAnsi="Times New Roman" w:cs="Times New Roman"/>
          <w:sz w:val="28"/>
          <w:szCs w:val="28"/>
          <w:shd w:val="clear" w:color="auto" w:fill="FFFFFF"/>
          <w:lang w:eastAsia="ar-SA"/>
        </w:rPr>
        <w:t>За время работы центра те</w:t>
      </w:r>
      <w:r w:rsidR="000F44E9">
        <w:rPr>
          <w:rFonts w:ascii="Times New Roman" w:eastAsia="Times New Roman" w:hAnsi="Times New Roman" w:cs="Times New Roman"/>
          <w:sz w:val="28"/>
          <w:szCs w:val="28"/>
          <w:shd w:val="clear" w:color="auto" w:fill="FFFFFF"/>
          <w:lang w:eastAsia="ar-SA"/>
        </w:rPr>
        <w:t xml:space="preserve">стирования зарегистрировано 10545 человек. 1106 человек выполнили нормы ГТО на знаки отличия </w:t>
      </w:r>
    </w:p>
    <w:p w14:paraId="52059252" w14:textId="1E7D185B" w:rsidR="000F44E9" w:rsidRDefault="000F44E9" w:rsidP="008C6047">
      <w:pPr>
        <w:suppressAutoHyphens/>
        <w:spacing w:after="0" w:line="240" w:lineRule="auto"/>
        <w:ind w:firstLine="851"/>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–458 на золотой знак,</w:t>
      </w:r>
    </w:p>
    <w:p w14:paraId="46A1F193" w14:textId="77777777" w:rsidR="000F44E9" w:rsidRDefault="000F44E9" w:rsidP="008C6047">
      <w:pPr>
        <w:suppressAutoHyphens/>
        <w:spacing w:after="0" w:line="240" w:lineRule="auto"/>
        <w:ind w:firstLine="851"/>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 xml:space="preserve">-388 на  серебряный знак, </w:t>
      </w:r>
    </w:p>
    <w:p w14:paraId="7EB4FD9D" w14:textId="4DBD5C09" w:rsidR="000F44E9" w:rsidRDefault="000F44E9" w:rsidP="008C6047">
      <w:pPr>
        <w:suppressAutoHyphens/>
        <w:spacing w:after="0" w:line="240" w:lineRule="auto"/>
        <w:ind w:firstLine="851"/>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lastRenderedPageBreak/>
        <w:t>-260 на бронзовый знак.</w:t>
      </w:r>
    </w:p>
    <w:p w14:paraId="00726693" w14:textId="73F66EC2" w:rsidR="000F44E9" w:rsidRDefault="000F44E9" w:rsidP="008C6047">
      <w:pPr>
        <w:suppressAutoHyphens/>
        <w:spacing w:after="0" w:line="240" w:lineRule="auto"/>
        <w:ind w:firstLine="851"/>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За 2023-2024 год проведено 29 мероприятий</w:t>
      </w:r>
      <w:r w:rsidRPr="00174CB4">
        <w:rPr>
          <w:rFonts w:ascii="Times New Roman" w:eastAsia="Times New Roman" w:hAnsi="Times New Roman" w:cs="Times New Roman"/>
          <w:sz w:val="28"/>
          <w:szCs w:val="28"/>
          <w:shd w:val="clear" w:color="auto" w:fill="FFFFFF"/>
          <w:lang w:eastAsia="ar-SA"/>
        </w:rPr>
        <w:t xml:space="preserve"> </w:t>
      </w:r>
      <w:r>
        <w:rPr>
          <w:rFonts w:ascii="Times New Roman" w:eastAsia="Times New Roman" w:hAnsi="Times New Roman" w:cs="Times New Roman"/>
          <w:sz w:val="28"/>
          <w:szCs w:val="28"/>
          <w:shd w:val="clear" w:color="auto" w:fill="FFFFFF"/>
          <w:lang w:eastAsia="ar-SA"/>
        </w:rPr>
        <w:t>по направлению ВФСК ГТО с общим охватом 2542 человека.</w:t>
      </w:r>
    </w:p>
    <w:p w14:paraId="3FD5D6AA" w14:textId="367F9435" w:rsidR="000F44E9" w:rsidRDefault="000F44E9" w:rsidP="008C6047">
      <w:pPr>
        <w:suppressAutoHyphens/>
        <w:spacing w:after="0" w:line="240" w:lineRule="auto"/>
        <w:ind w:firstLine="851"/>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 xml:space="preserve">В ноябре 2023 года сборная команда МО «Барышский район» вошла в пятерку сильнейших команд на соревнованиях «Игры ГТО» Приволжского федерального округа. </w:t>
      </w:r>
    </w:p>
    <w:p w14:paraId="7DA94C15" w14:textId="77777777" w:rsidR="000F44E9" w:rsidRDefault="000F44E9" w:rsidP="008C6047">
      <w:pPr>
        <w:suppressAutoHyphens/>
        <w:spacing w:after="0" w:line="240" w:lineRule="auto"/>
        <w:ind w:firstLine="851"/>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В марте 2024 года впервые на территории МО «Барышский район»  проведены соревнования «Военно-патриотические игры ГТО» среди учащихся, приняли участие более 60 человек.</w:t>
      </w:r>
    </w:p>
    <w:p w14:paraId="0999199E" w14:textId="37CAE468" w:rsidR="000F44E9" w:rsidRPr="00384C6B" w:rsidRDefault="000F44E9" w:rsidP="008C6047">
      <w:pPr>
        <w:suppressAutoHyphens/>
        <w:spacing w:after="0" w:line="240" w:lineRule="auto"/>
        <w:ind w:firstLine="851"/>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В июне 2024 г. на областных соревнованиях команда района заняла 1 место в огневой подготовке.</w:t>
      </w:r>
    </w:p>
    <w:p w14:paraId="517889E1" w14:textId="3EE182DF" w:rsidR="000F44E9" w:rsidRDefault="000F44E9" w:rsidP="008C6047">
      <w:pPr>
        <w:suppressAutoHyphens/>
        <w:spacing w:after="0" w:line="240" w:lineRule="auto"/>
        <w:ind w:firstLine="851"/>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 xml:space="preserve">В региональном </w:t>
      </w:r>
      <w:r w:rsidRPr="00384C6B">
        <w:rPr>
          <w:rFonts w:ascii="Times New Roman" w:eastAsia="Times New Roman" w:hAnsi="Times New Roman" w:cs="Times New Roman"/>
          <w:sz w:val="28"/>
          <w:szCs w:val="28"/>
          <w:shd w:val="clear" w:color="auto" w:fill="FFFFFF"/>
          <w:lang w:eastAsia="ar-SA"/>
        </w:rPr>
        <w:t>Фестивале ГТО среди трудовых коллективов  коман</w:t>
      </w:r>
      <w:r>
        <w:rPr>
          <w:rFonts w:ascii="Times New Roman" w:eastAsia="Times New Roman" w:hAnsi="Times New Roman" w:cs="Times New Roman"/>
          <w:sz w:val="28"/>
          <w:szCs w:val="28"/>
          <w:shd w:val="clear" w:color="auto" w:fill="FFFFFF"/>
          <w:lang w:eastAsia="ar-SA"/>
        </w:rPr>
        <w:t>да МО «Барышский район» заняла 4</w:t>
      </w:r>
      <w:r w:rsidRPr="00384C6B">
        <w:rPr>
          <w:rFonts w:ascii="Times New Roman" w:eastAsia="Times New Roman" w:hAnsi="Times New Roman" w:cs="Times New Roman"/>
          <w:sz w:val="28"/>
          <w:szCs w:val="28"/>
          <w:shd w:val="clear" w:color="auto" w:fill="FFFFFF"/>
          <w:lang w:eastAsia="ar-SA"/>
        </w:rPr>
        <w:t xml:space="preserve"> место.</w:t>
      </w:r>
      <w:r>
        <w:rPr>
          <w:rFonts w:ascii="Times New Roman" w:eastAsia="Times New Roman" w:hAnsi="Times New Roman" w:cs="Times New Roman"/>
          <w:sz w:val="28"/>
          <w:szCs w:val="28"/>
          <w:shd w:val="clear" w:color="auto" w:fill="FFFFFF"/>
          <w:lang w:eastAsia="ar-SA"/>
        </w:rPr>
        <w:t xml:space="preserve"> </w:t>
      </w:r>
    </w:p>
    <w:p w14:paraId="49214FA5" w14:textId="1136EB6D" w:rsidR="00D52FB3" w:rsidRPr="00783303" w:rsidRDefault="00341230" w:rsidP="008C6047">
      <w:pPr>
        <w:pStyle w:val="12"/>
        <w:ind w:firstLine="851"/>
        <w:jc w:val="both"/>
        <w:rPr>
          <w:rFonts w:ascii="Times New Roman" w:hAnsi="Times New Roman" w:cs="Times New Roman"/>
          <w:bCs/>
          <w:color w:val="000000"/>
          <w:sz w:val="28"/>
          <w:szCs w:val="28"/>
        </w:rPr>
      </w:pPr>
      <w:r>
        <w:rPr>
          <w:rStyle w:val="fontstyle01"/>
        </w:rPr>
        <w:t>Мы гордимся успехами наших ребят, понимаем, что результатом их победы стала совместная деятельность родителей, педагогов общеобразовательных организаций. Искренне всех благодарим за</w:t>
      </w:r>
      <w:r>
        <w:rPr>
          <w:color w:val="000000"/>
          <w:sz w:val="28"/>
          <w:szCs w:val="28"/>
        </w:rPr>
        <w:br/>
      </w:r>
      <w:r>
        <w:rPr>
          <w:rStyle w:val="fontstyle01"/>
        </w:rPr>
        <w:t>результаты, они помогают нашим детям определить их жизненные перспективы!</w:t>
      </w:r>
    </w:p>
    <w:p w14:paraId="07B09912" w14:textId="77777777" w:rsidR="00783303" w:rsidRDefault="00A162C2" w:rsidP="008C6047">
      <w:pPr>
        <w:autoSpaceDE w:val="0"/>
        <w:autoSpaceDN w:val="0"/>
        <w:adjustRightInd w:val="0"/>
        <w:spacing w:after="0" w:line="240" w:lineRule="auto"/>
        <w:ind w:firstLine="851"/>
        <w:jc w:val="both"/>
        <w:rPr>
          <w:rFonts w:ascii="Times New Roman" w:hAnsi="Times New Roman" w:cs="Times New Roman"/>
          <w:sz w:val="28"/>
          <w:szCs w:val="28"/>
        </w:rPr>
      </w:pPr>
      <w:r w:rsidRPr="003D1051">
        <w:rPr>
          <w:rFonts w:ascii="Times New Roman" w:hAnsi="Times New Roman" w:cs="Times New Roman"/>
          <w:color w:val="000000"/>
          <w:sz w:val="28"/>
          <w:szCs w:val="28"/>
        </w:rPr>
        <w:t>Е</w:t>
      </w:r>
      <w:r w:rsidR="001E61B4" w:rsidRPr="003D1051">
        <w:rPr>
          <w:rFonts w:ascii="Times New Roman" w:hAnsi="Times New Roman" w:cs="Times New Roman"/>
          <w:sz w:val="28"/>
          <w:szCs w:val="28"/>
        </w:rPr>
        <w:t xml:space="preserve">ще одной важной характеристикой развития образовательного пространства является </w:t>
      </w:r>
      <w:r w:rsidR="001E61B4" w:rsidRPr="003D1051">
        <w:rPr>
          <w:rFonts w:ascii="Times New Roman" w:hAnsi="Times New Roman" w:cs="Times New Roman"/>
          <w:b/>
          <w:sz w:val="28"/>
          <w:szCs w:val="28"/>
        </w:rPr>
        <w:t>цифровая трансформация</w:t>
      </w:r>
      <w:r w:rsidR="001E61B4" w:rsidRPr="003D1051">
        <w:rPr>
          <w:rFonts w:ascii="Times New Roman" w:hAnsi="Times New Roman" w:cs="Times New Roman"/>
          <w:sz w:val="28"/>
          <w:szCs w:val="28"/>
        </w:rPr>
        <w:t>.</w:t>
      </w:r>
    </w:p>
    <w:p w14:paraId="535B8BD2" w14:textId="5E4377CA" w:rsidR="00717523" w:rsidRPr="000624F9" w:rsidRDefault="00717523" w:rsidP="008C6047">
      <w:pPr>
        <w:autoSpaceDE w:val="0"/>
        <w:autoSpaceDN w:val="0"/>
        <w:adjustRightInd w:val="0"/>
        <w:spacing w:after="0" w:line="240" w:lineRule="auto"/>
        <w:ind w:firstLine="851"/>
        <w:jc w:val="both"/>
        <w:rPr>
          <w:rFonts w:ascii="Times New Roman" w:hAnsi="Times New Roman"/>
          <w:spacing w:val="-6"/>
          <w:sz w:val="28"/>
          <w:szCs w:val="28"/>
          <w:shd w:val="clear" w:color="auto" w:fill="FFFFFF"/>
        </w:rPr>
      </w:pPr>
      <w:r w:rsidRPr="000624F9">
        <w:rPr>
          <w:rFonts w:ascii="Times New Roman" w:hAnsi="Times New Roman"/>
          <w:spacing w:val="-6"/>
          <w:sz w:val="28"/>
          <w:szCs w:val="28"/>
          <w:shd w:val="clear" w:color="auto" w:fill="FFFFFF"/>
        </w:rPr>
        <w:t xml:space="preserve">Целями </w:t>
      </w:r>
      <w:r>
        <w:rPr>
          <w:rFonts w:ascii="Times New Roman" w:hAnsi="Times New Roman"/>
          <w:spacing w:val="-6"/>
          <w:sz w:val="28"/>
          <w:szCs w:val="28"/>
          <w:shd w:val="clear" w:color="auto" w:fill="FFFFFF"/>
        </w:rPr>
        <w:t>цифровой трансформации являе</w:t>
      </w:r>
      <w:r w:rsidRPr="000624F9">
        <w:rPr>
          <w:rFonts w:ascii="Times New Roman" w:hAnsi="Times New Roman"/>
          <w:spacing w:val="-6"/>
          <w:sz w:val="28"/>
          <w:szCs w:val="28"/>
          <w:shd w:val="clear" w:color="auto" w:fill="FFFFFF"/>
        </w:rPr>
        <w:t>тся достижение высокой степени "</w:t>
      </w:r>
      <w:r>
        <w:rPr>
          <w:rFonts w:ascii="Times New Roman" w:hAnsi="Times New Roman"/>
          <w:spacing w:val="-6"/>
          <w:sz w:val="28"/>
          <w:szCs w:val="28"/>
          <w:shd w:val="clear" w:color="auto" w:fill="FFFFFF"/>
        </w:rPr>
        <w:t>цифровой зрелости", установленно</w:t>
      </w:r>
      <w:r w:rsidRPr="000624F9">
        <w:rPr>
          <w:rFonts w:ascii="Times New Roman" w:hAnsi="Times New Roman"/>
          <w:spacing w:val="-6"/>
          <w:sz w:val="28"/>
          <w:szCs w:val="28"/>
          <w:shd w:val="clear" w:color="auto" w:fill="FFFFFF"/>
        </w:rPr>
        <w:t>й Указ</w:t>
      </w:r>
      <w:r>
        <w:rPr>
          <w:rFonts w:ascii="Times New Roman" w:hAnsi="Times New Roman"/>
          <w:spacing w:val="-6"/>
          <w:sz w:val="28"/>
          <w:szCs w:val="28"/>
          <w:shd w:val="clear" w:color="auto" w:fill="FFFFFF"/>
        </w:rPr>
        <w:t>ом</w:t>
      </w:r>
      <w:r w:rsidRPr="000624F9">
        <w:rPr>
          <w:rFonts w:ascii="Times New Roman" w:hAnsi="Times New Roman"/>
          <w:spacing w:val="-6"/>
          <w:sz w:val="28"/>
          <w:szCs w:val="28"/>
          <w:shd w:val="clear" w:color="auto" w:fill="FFFFFF"/>
        </w:rPr>
        <w:t xml:space="preserve"> Президента Российской Федерации от 21.07.2020 №474 «О национальных целях развития Российской Федерации на период до 2030 года». Так</w:t>
      </w:r>
      <w:r w:rsidR="00067193">
        <w:rPr>
          <w:rFonts w:ascii="Times New Roman" w:hAnsi="Times New Roman"/>
          <w:spacing w:val="-6"/>
          <w:sz w:val="28"/>
          <w:szCs w:val="28"/>
          <w:shd w:val="clear" w:color="auto" w:fill="FFFFFF"/>
        </w:rPr>
        <w:t>,</w:t>
      </w:r>
      <w:r w:rsidRPr="000624F9">
        <w:rPr>
          <w:rFonts w:ascii="Times New Roman" w:hAnsi="Times New Roman"/>
          <w:spacing w:val="-6"/>
          <w:sz w:val="28"/>
          <w:szCs w:val="28"/>
          <w:shd w:val="clear" w:color="auto" w:fill="FFFFFF"/>
        </w:rPr>
        <w:t xml:space="preserve"> в федеральной государственной информационной системе «Единый портал государственных и муниципальных услуг (функций)» (</w:t>
      </w:r>
      <w:proofErr w:type="spellStart"/>
      <w:r w:rsidRPr="000624F9">
        <w:rPr>
          <w:rFonts w:ascii="Times New Roman" w:hAnsi="Times New Roman"/>
          <w:spacing w:val="-6"/>
          <w:sz w:val="28"/>
          <w:szCs w:val="28"/>
          <w:shd w:val="clear" w:color="auto" w:fill="FFFFFF"/>
        </w:rPr>
        <w:t>Госуслуги</w:t>
      </w:r>
      <w:proofErr w:type="spellEnd"/>
      <w:r w:rsidRPr="000624F9">
        <w:rPr>
          <w:rFonts w:ascii="Times New Roman" w:hAnsi="Times New Roman"/>
          <w:spacing w:val="-6"/>
          <w:sz w:val="28"/>
          <w:szCs w:val="28"/>
          <w:shd w:val="clear" w:color="auto" w:fill="FFFFFF"/>
        </w:rPr>
        <w:t>) открыта возможность по записи в 1 класс, перевод в новую школу и запись в 10 класс в рамках услуги «Приема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p w14:paraId="7A0FD83E" w14:textId="77777777" w:rsidR="00717523" w:rsidRPr="004808E8" w:rsidRDefault="00717523" w:rsidP="008C6047">
      <w:pPr>
        <w:spacing w:after="0" w:line="240" w:lineRule="auto"/>
        <w:ind w:firstLine="851"/>
        <w:jc w:val="both"/>
        <w:rPr>
          <w:rFonts w:ascii="Times New Roman" w:hAnsi="Times New Roman"/>
          <w:spacing w:val="-7"/>
          <w:sz w:val="28"/>
          <w:szCs w:val="28"/>
          <w:shd w:val="clear" w:color="auto" w:fill="FFFFFF"/>
        </w:rPr>
      </w:pPr>
      <w:proofErr w:type="spellStart"/>
      <w:r w:rsidRPr="004808E8">
        <w:rPr>
          <w:rFonts w:ascii="Times New Roman" w:hAnsi="Times New Roman"/>
          <w:spacing w:val="-7"/>
          <w:sz w:val="28"/>
          <w:szCs w:val="28"/>
          <w:shd w:val="clear" w:color="auto" w:fill="FFFFFF"/>
        </w:rPr>
        <w:t>Цифровизация</w:t>
      </w:r>
      <w:proofErr w:type="spellEnd"/>
      <w:r w:rsidRPr="004808E8">
        <w:rPr>
          <w:rFonts w:ascii="Times New Roman" w:hAnsi="Times New Roman"/>
          <w:spacing w:val="-7"/>
          <w:sz w:val="28"/>
          <w:szCs w:val="28"/>
          <w:shd w:val="clear" w:color="auto" w:fill="FFFFFF"/>
        </w:rPr>
        <w:t xml:space="preserve"> призвана повысить эффективность процессов в образовании как непосредственно для родителей, так и для работников и системы в целом. Например, для родителей цифровая трансформация облегчит процесс подачи заявления в ОО. </w:t>
      </w:r>
    </w:p>
    <w:p w14:paraId="18B24CF6" w14:textId="6500B302" w:rsidR="00E858B6" w:rsidRPr="00067193" w:rsidRDefault="00717523" w:rsidP="008C6047">
      <w:pPr>
        <w:spacing w:after="0" w:line="240" w:lineRule="auto"/>
        <w:ind w:firstLine="851"/>
        <w:jc w:val="both"/>
        <w:rPr>
          <w:rFonts w:ascii="Times New Roman" w:hAnsi="Times New Roman"/>
          <w:sz w:val="28"/>
          <w:szCs w:val="28"/>
        </w:rPr>
      </w:pPr>
      <w:r w:rsidRPr="004808E8">
        <w:rPr>
          <w:rFonts w:ascii="Times New Roman" w:hAnsi="Times New Roman"/>
          <w:spacing w:val="-5"/>
          <w:sz w:val="28"/>
          <w:szCs w:val="28"/>
          <w:shd w:val="clear" w:color="auto" w:fill="FFFFFF"/>
        </w:rPr>
        <w:t xml:space="preserve">На сегодняшний день осуществлению такого перехода препятствует </w:t>
      </w:r>
      <w:r w:rsidRPr="004808E8">
        <w:rPr>
          <w:rFonts w:ascii="Times New Roman" w:hAnsi="Times New Roman"/>
          <w:spacing w:val="-7"/>
          <w:sz w:val="28"/>
          <w:szCs w:val="28"/>
          <w:shd w:val="clear" w:color="auto" w:fill="FFFFFF"/>
        </w:rPr>
        <w:t>низкая мотивация и, как следст</w:t>
      </w:r>
      <w:r w:rsidR="00E858B6">
        <w:rPr>
          <w:rFonts w:ascii="Times New Roman" w:hAnsi="Times New Roman"/>
          <w:spacing w:val="-7"/>
          <w:sz w:val="28"/>
          <w:szCs w:val="28"/>
          <w:shd w:val="clear" w:color="auto" w:fill="FFFFFF"/>
        </w:rPr>
        <w:t>вие, недостаточная вовлеченность</w:t>
      </w:r>
      <w:r w:rsidRPr="004808E8">
        <w:rPr>
          <w:rFonts w:ascii="Times New Roman" w:hAnsi="Times New Roman"/>
          <w:spacing w:val="-7"/>
          <w:sz w:val="28"/>
          <w:szCs w:val="28"/>
          <w:shd w:val="clear" w:color="auto" w:fill="FFFFFF"/>
        </w:rPr>
        <w:t xml:space="preserve"> участников в процессы информационного обмена.</w:t>
      </w:r>
      <w:r w:rsidRPr="004808E8">
        <w:rPr>
          <w:rFonts w:ascii="Times New Roman" w:hAnsi="Times New Roman"/>
          <w:sz w:val="28"/>
          <w:szCs w:val="28"/>
          <w:shd w:val="clear" w:color="auto" w:fill="FFFFFF"/>
        </w:rPr>
        <w:t xml:space="preserve"> </w:t>
      </w:r>
      <w:r w:rsidR="00E858B6">
        <w:rPr>
          <w:rFonts w:ascii="Times New Roman" w:hAnsi="Times New Roman"/>
          <w:sz w:val="28"/>
          <w:szCs w:val="28"/>
          <w:shd w:val="clear" w:color="auto" w:fill="FFFFFF"/>
        </w:rPr>
        <w:t xml:space="preserve">Нашей задачей в этой части является </w:t>
      </w:r>
      <w:r w:rsidRPr="004808E8">
        <w:rPr>
          <w:rFonts w:ascii="Times New Roman" w:hAnsi="Times New Roman"/>
          <w:spacing w:val="-7"/>
          <w:sz w:val="28"/>
          <w:szCs w:val="28"/>
          <w:shd w:val="clear" w:color="auto" w:fill="FFFFFF"/>
        </w:rPr>
        <w:t xml:space="preserve"> трансформационный переход на преимущественное использование цифровых технологий при зачислении </w:t>
      </w:r>
      <w:r w:rsidR="00E858B6">
        <w:rPr>
          <w:rFonts w:ascii="Times New Roman" w:hAnsi="Times New Roman"/>
          <w:spacing w:val="-7"/>
          <w:sz w:val="28"/>
          <w:szCs w:val="28"/>
          <w:shd w:val="clear" w:color="auto" w:fill="FFFFFF"/>
        </w:rPr>
        <w:t xml:space="preserve"> для 100% школ и детских садов района</w:t>
      </w:r>
      <w:r w:rsidRPr="004808E8">
        <w:rPr>
          <w:rFonts w:ascii="Times New Roman" w:hAnsi="Times New Roman"/>
          <w:spacing w:val="-7"/>
          <w:sz w:val="28"/>
          <w:szCs w:val="28"/>
          <w:shd w:val="clear" w:color="auto" w:fill="FFFFFF"/>
        </w:rPr>
        <w:t>.</w:t>
      </w:r>
    </w:p>
    <w:p w14:paraId="0B3F35C3" w14:textId="77777777" w:rsidR="001E61B4" w:rsidRPr="003D1051" w:rsidRDefault="00E858B6" w:rsidP="008C6047">
      <w:pPr>
        <w:autoSpaceDE w:val="0"/>
        <w:autoSpaceDN w:val="0"/>
        <w:adjustRightInd w:val="0"/>
        <w:spacing w:after="0" w:line="240" w:lineRule="auto"/>
        <w:ind w:firstLine="851"/>
        <w:jc w:val="both"/>
        <w:rPr>
          <w:rFonts w:ascii="Times New Roman" w:hAnsi="Times New Roman" w:cs="Times New Roman"/>
          <w:b/>
          <w:sz w:val="28"/>
          <w:szCs w:val="28"/>
        </w:rPr>
      </w:pPr>
      <w:r>
        <w:rPr>
          <w:rFonts w:ascii="Times New Roman" w:hAnsi="Times New Roman" w:cs="Times New Roman"/>
          <w:sz w:val="28"/>
          <w:szCs w:val="28"/>
        </w:rPr>
        <w:t xml:space="preserve">А также наши </w:t>
      </w:r>
      <w:r w:rsidR="00255528">
        <w:rPr>
          <w:rFonts w:ascii="Times New Roman" w:hAnsi="Times New Roman" w:cs="Times New Roman"/>
          <w:sz w:val="28"/>
          <w:szCs w:val="28"/>
        </w:rPr>
        <w:t xml:space="preserve"> </w:t>
      </w:r>
      <w:r w:rsidR="001E61B4" w:rsidRPr="003D1051">
        <w:rPr>
          <w:rFonts w:ascii="Times New Roman" w:hAnsi="Times New Roman" w:cs="Times New Roman"/>
          <w:sz w:val="28"/>
          <w:szCs w:val="28"/>
        </w:rPr>
        <w:t xml:space="preserve">задачи связаны с организацией работы в федеральной государственной информационной системе </w:t>
      </w:r>
      <w:r w:rsidR="001E61B4" w:rsidRPr="003D1051">
        <w:rPr>
          <w:rFonts w:ascii="Times New Roman" w:hAnsi="Times New Roman" w:cs="Times New Roman"/>
          <w:b/>
          <w:sz w:val="28"/>
          <w:szCs w:val="28"/>
        </w:rPr>
        <w:t>(ФГИС) «Моя школа».</w:t>
      </w:r>
      <w:r w:rsidR="00F15DC3">
        <w:rPr>
          <w:rFonts w:ascii="Times New Roman" w:hAnsi="Times New Roman" w:cs="Times New Roman"/>
          <w:b/>
          <w:sz w:val="28"/>
          <w:szCs w:val="28"/>
        </w:rPr>
        <w:t xml:space="preserve"> </w:t>
      </w:r>
      <w:r w:rsidR="00F15DC3" w:rsidRPr="008F4A7A">
        <w:rPr>
          <w:rFonts w:ascii="Times New Roman" w:hAnsi="Times New Roman" w:cs="Times New Roman"/>
          <w:sz w:val="28"/>
          <w:szCs w:val="28"/>
        </w:rPr>
        <w:t xml:space="preserve">На платформе учитель получает доступ к библиотеке </w:t>
      </w:r>
      <w:proofErr w:type="gramStart"/>
      <w:r w:rsidR="00F15DC3" w:rsidRPr="008F4A7A">
        <w:rPr>
          <w:rFonts w:ascii="Times New Roman" w:hAnsi="Times New Roman" w:cs="Times New Roman"/>
          <w:sz w:val="28"/>
          <w:szCs w:val="28"/>
        </w:rPr>
        <w:t>цифрового</w:t>
      </w:r>
      <w:proofErr w:type="gramEnd"/>
      <w:r w:rsidR="00F15DC3" w:rsidRPr="008F4A7A">
        <w:rPr>
          <w:rFonts w:ascii="Times New Roman" w:hAnsi="Times New Roman" w:cs="Times New Roman"/>
          <w:sz w:val="28"/>
          <w:szCs w:val="28"/>
        </w:rPr>
        <w:t xml:space="preserve"> образовательного контента. Библиотека содержит материалы по всем учебным предметам и темам школьной программы. Все содержание прошло соответствующую </w:t>
      </w:r>
      <w:proofErr w:type="gramStart"/>
      <w:r w:rsidR="00F15DC3" w:rsidRPr="008F4A7A">
        <w:rPr>
          <w:rFonts w:ascii="Times New Roman" w:hAnsi="Times New Roman" w:cs="Times New Roman"/>
          <w:sz w:val="28"/>
          <w:szCs w:val="28"/>
        </w:rPr>
        <w:t>экспертизу</w:t>
      </w:r>
      <w:proofErr w:type="gramEnd"/>
      <w:r w:rsidR="00F15DC3" w:rsidRPr="008F4A7A">
        <w:rPr>
          <w:rFonts w:ascii="Times New Roman" w:hAnsi="Times New Roman" w:cs="Times New Roman"/>
          <w:sz w:val="28"/>
          <w:szCs w:val="28"/>
        </w:rPr>
        <w:t xml:space="preserve"> и учитель может использовать те или иные материалы в своей работе</w:t>
      </w:r>
      <w:r w:rsidR="00F15DC3">
        <w:rPr>
          <w:rFonts w:ascii="Times New Roman" w:hAnsi="Times New Roman" w:cs="Times New Roman"/>
          <w:b/>
          <w:sz w:val="28"/>
          <w:szCs w:val="28"/>
        </w:rPr>
        <w:t xml:space="preserve">. </w:t>
      </w:r>
    </w:p>
    <w:p w14:paraId="3E6D7375" w14:textId="42FE714D" w:rsidR="001E61B4" w:rsidRPr="001A0C89" w:rsidRDefault="00F15DC3" w:rsidP="008C6047">
      <w:pPr>
        <w:spacing w:after="0" w:line="240" w:lineRule="auto"/>
        <w:ind w:left="102" w:right="102" w:firstLine="851"/>
        <w:jc w:val="both"/>
        <w:rPr>
          <w:rFonts w:ascii="Times New Roman" w:hAnsi="Times New Roman" w:cs="Times New Roman"/>
          <w:sz w:val="28"/>
          <w:szCs w:val="28"/>
        </w:rPr>
      </w:pPr>
      <w:r>
        <w:rPr>
          <w:rFonts w:ascii="Times New Roman" w:hAnsi="Times New Roman" w:cs="Times New Roman"/>
          <w:sz w:val="28"/>
          <w:szCs w:val="28"/>
        </w:rPr>
        <w:lastRenderedPageBreak/>
        <w:t>Никакие инфор</w:t>
      </w:r>
      <w:r w:rsidR="008F4A7A">
        <w:rPr>
          <w:rFonts w:ascii="Times New Roman" w:hAnsi="Times New Roman" w:cs="Times New Roman"/>
          <w:sz w:val="28"/>
          <w:szCs w:val="28"/>
        </w:rPr>
        <w:t>м</w:t>
      </w:r>
      <w:r>
        <w:rPr>
          <w:rFonts w:ascii="Times New Roman" w:hAnsi="Times New Roman" w:cs="Times New Roman"/>
          <w:sz w:val="28"/>
          <w:szCs w:val="28"/>
        </w:rPr>
        <w:t>ационные технологии не могут заменить традиционного обучения, а являются лишь дополнительным ресурсом к традиционной очной системе образования.</w:t>
      </w:r>
      <w:r w:rsidR="008F4A7A">
        <w:rPr>
          <w:rFonts w:ascii="Times New Roman" w:hAnsi="Times New Roman" w:cs="Times New Roman"/>
          <w:sz w:val="28"/>
          <w:szCs w:val="28"/>
        </w:rPr>
        <w:t xml:space="preserve"> Тем не менее</w:t>
      </w:r>
      <w:r w:rsidR="00821309">
        <w:rPr>
          <w:rFonts w:ascii="Times New Roman" w:hAnsi="Times New Roman" w:cs="Times New Roman"/>
          <w:sz w:val="28"/>
          <w:szCs w:val="28"/>
        </w:rPr>
        <w:t xml:space="preserve">, </w:t>
      </w:r>
      <w:r>
        <w:rPr>
          <w:rFonts w:ascii="Times New Roman" w:hAnsi="Times New Roman" w:cs="Times New Roman"/>
          <w:sz w:val="28"/>
          <w:szCs w:val="28"/>
        </w:rPr>
        <w:t>д</w:t>
      </w:r>
      <w:r w:rsidR="001E61B4" w:rsidRPr="003D1051">
        <w:rPr>
          <w:rFonts w:ascii="Times New Roman" w:hAnsi="Times New Roman" w:cs="Times New Roman"/>
          <w:sz w:val="28"/>
          <w:szCs w:val="28"/>
        </w:rPr>
        <w:t>анн</w:t>
      </w:r>
      <w:r w:rsidR="00255528">
        <w:rPr>
          <w:rFonts w:ascii="Times New Roman" w:hAnsi="Times New Roman" w:cs="Times New Roman"/>
          <w:sz w:val="28"/>
          <w:szCs w:val="28"/>
        </w:rPr>
        <w:t>ые</w:t>
      </w:r>
      <w:r w:rsidR="001E61B4" w:rsidRPr="003D1051">
        <w:rPr>
          <w:rFonts w:ascii="Times New Roman" w:hAnsi="Times New Roman" w:cs="Times New Roman"/>
          <w:sz w:val="28"/>
          <w:szCs w:val="28"/>
        </w:rPr>
        <w:t xml:space="preserve"> систем</w:t>
      </w:r>
      <w:r w:rsidR="00255528">
        <w:rPr>
          <w:rFonts w:ascii="Times New Roman" w:hAnsi="Times New Roman" w:cs="Times New Roman"/>
          <w:sz w:val="28"/>
          <w:szCs w:val="28"/>
        </w:rPr>
        <w:t>ы</w:t>
      </w:r>
      <w:r w:rsidR="001E61B4" w:rsidRPr="003D1051">
        <w:rPr>
          <w:rFonts w:ascii="Times New Roman" w:hAnsi="Times New Roman" w:cs="Times New Roman"/>
          <w:sz w:val="28"/>
          <w:szCs w:val="28"/>
        </w:rPr>
        <w:t xml:space="preserve"> мы рассматриваем не только как информационно-сервисн</w:t>
      </w:r>
      <w:r w:rsidR="00255528">
        <w:rPr>
          <w:rFonts w:ascii="Times New Roman" w:hAnsi="Times New Roman" w:cs="Times New Roman"/>
          <w:sz w:val="28"/>
          <w:szCs w:val="28"/>
        </w:rPr>
        <w:t>ые</w:t>
      </w:r>
      <w:r w:rsidR="001E61B4" w:rsidRPr="003D1051">
        <w:rPr>
          <w:rFonts w:ascii="Times New Roman" w:hAnsi="Times New Roman" w:cs="Times New Roman"/>
          <w:sz w:val="28"/>
          <w:szCs w:val="28"/>
        </w:rPr>
        <w:t xml:space="preserve"> платформ</w:t>
      </w:r>
      <w:r w:rsidR="00255528">
        <w:rPr>
          <w:rFonts w:ascii="Times New Roman" w:hAnsi="Times New Roman" w:cs="Times New Roman"/>
          <w:sz w:val="28"/>
          <w:szCs w:val="28"/>
        </w:rPr>
        <w:t>ы</w:t>
      </w:r>
      <w:r w:rsidR="001E61B4" w:rsidRPr="003D1051">
        <w:rPr>
          <w:rFonts w:ascii="Times New Roman" w:hAnsi="Times New Roman" w:cs="Times New Roman"/>
          <w:sz w:val="28"/>
          <w:szCs w:val="28"/>
        </w:rPr>
        <w:t xml:space="preserve"> цифровой образовательной среды, но и как </w:t>
      </w:r>
      <w:r w:rsidR="001E61B4" w:rsidRPr="001A0C89">
        <w:rPr>
          <w:rFonts w:ascii="Times New Roman" w:hAnsi="Times New Roman" w:cs="Times New Roman"/>
          <w:sz w:val="28"/>
          <w:szCs w:val="28"/>
        </w:rPr>
        <w:t>средство цифровой трансформации образования.</w:t>
      </w:r>
    </w:p>
    <w:p w14:paraId="07F323F4" w14:textId="1B06E55C" w:rsidR="001E61B4" w:rsidRPr="001E61B4" w:rsidRDefault="001E61B4" w:rsidP="008C6047">
      <w:pPr>
        <w:pStyle w:val="11"/>
        <w:spacing w:before="0"/>
        <w:ind w:firstLine="851"/>
        <w:rPr>
          <w:rFonts w:ascii="Times New Roman" w:hAnsi="Times New Roman" w:cs="Times New Roman"/>
        </w:rPr>
      </w:pPr>
      <w:r w:rsidRPr="001E61B4">
        <w:rPr>
          <w:rFonts w:ascii="Times New Roman" w:hAnsi="Times New Roman" w:cs="Times New Roman"/>
        </w:rPr>
        <w:t>«Учитель»,</w:t>
      </w:r>
      <w:r w:rsidRPr="001E61B4">
        <w:rPr>
          <w:rFonts w:ascii="Times New Roman" w:hAnsi="Times New Roman" w:cs="Times New Roman"/>
          <w:spacing w:val="-7"/>
        </w:rPr>
        <w:t xml:space="preserve"> </w:t>
      </w:r>
      <w:r w:rsidRPr="001E61B4">
        <w:rPr>
          <w:rFonts w:ascii="Times New Roman" w:hAnsi="Times New Roman" w:cs="Times New Roman"/>
        </w:rPr>
        <w:t>«Школьная</w:t>
      </w:r>
      <w:r w:rsidRPr="001E61B4">
        <w:rPr>
          <w:rFonts w:ascii="Times New Roman" w:hAnsi="Times New Roman" w:cs="Times New Roman"/>
          <w:spacing w:val="-9"/>
        </w:rPr>
        <w:t xml:space="preserve"> </w:t>
      </w:r>
      <w:r w:rsidRPr="001E61B4">
        <w:rPr>
          <w:rFonts w:ascii="Times New Roman" w:hAnsi="Times New Roman" w:cs="Times New Roman"/>
          <w:spacing w:val="-2"/>
        </w:rPr>
        <w:t>команда»</w:t>
      </w:r>
    </w:p>
    <w:p w14:paraId="09F2CC24" w14:textId="77777777" w:rsidR="00067193" w:rsidRDefault="001E61B4" w:rsidP="008C6047">
      <w:pPr>
        <w:spacing w:after="0" w:line="240" w:lineRule="auto"/>
        <w:ind w:left="102" w:right="107" w:firstLine="851"/>
        <w:jc w:val="both"/>
        <w:rPr>
          <w:rFonts w:ascii="Times New Roman" w:hAnsi="Times New Roman" w:cs="Times New Roman"/>
          <w:spacing w:val="-19"/>
          <w:sz w:val="28"/>
          <w:szCs w:val="28"/>
        </w:rPr>
      </w:pPr>
      <w:r w:rsidRPr="001E61B4">
        <w:rPr>
          <w:rFonts w:ascii="Times New Roman" w:hAnsi="Times New Roman" w:cs="Times New Roman"/>
          <w:sz w:val="28"/>
          <w:szCs w:val="28"/>
        </w:rPr>
        <w:t>Уважаемые</w:t>
      </w:r>
      <w:r w:rsidRPr="001E61B4">
        <w:rPr>
          <w:rFonts w:ascii="Times New Roman" w:hAnsi="Times New Roman" w:cs="Times New Roman"/>
          <w:spacing w:val="-19"/>
          <w:sz w:val="28"/>
          <w:szCs w:val="28"/>
        </w:rPr>
        <w:t xml:space="preserve"> </w:t>
      </w:r>
      <w:r w:rsidRPr="001E61B4">
        <w:rPr>
          <w:rFonts w:ascii="Times New Roman" w:hAnsi="Times New Roman" w:cs="Times New Roman"/>
          <w:sz w:val="28"/>
          <w:szCs w:val="28"/>
        </w:rPr>
        <w:t>участники</w:t>
      </w:r>
      <w:r w:rsidRPr="001E61B4">
        <w:rPr>
          <w:rFonts w:ascii="Times New Roman" w:hAnsi="Times New Roman" w:cs="Times New Roman"/>
          <w:spacing w:val="-19"/>
          <w:sz w:val="28"/>
          <w:szCs w:val="28"/>
        </w:rPr>
        <w:t xml:space="preserve"> </w:t>
      </w:r>
      <w:r w:rsidR="00255528">
        <w:rPr>
          <w:rFonts w:ascii="Times New Roman" w:hAnsi="Times New Roman" w:cs="Times New Roman"/>
          <w:sz w:val="28"/>
          <w:szCs w:val="28"/>
        </w:rPr>
        <w:t xml:space="preserve">августовского </w:t>
      </w:r>
      <w:r w:rsidR="00067193">
        <w:rPr>
          <w:rFonts w:ascii="Times New Roman" w:hAnsi="Times New Roman" w:cs="Times New Roman"/>
          <w:sz w:val="28"/>
          <w:szCs w:val="28"/>
        </w:rPr>
        <w:t>форума</w:t>
      </w:r>
      <w:r w:rsidRPr="001E61B4">
        <w:rPr>
          <w:rFonts w:ascii="Times New Roman" w:hAnsi="Times New Roman" w:cs="Times New Roman"/>
          <w:sz w:val="28"/>
          <w:szCs w:val="28"/>
        </w:rPr>
        <w:t>!</w:t>
      </w:r>
    </w:p>
    <w:p w14:paraId="15B6EFF4" w14:textId="4B0B4214" w:rsidR="001E61B4" w:rsidRPr="001E61B4" w:rsidRDefault="001E61B4" w:rsidP="008C6047">
      <w:pPr>
        <w:spacing w:after="0" w:line="240" w:lineRule="auto"/>
        <w:ind w:left="102" w:right="107" w:firstLine="851"/>
        <w:jc w:val="both"/>
        <w:rPr>
          <w:rFonts w:ascii="Times New Roman" w:hAnsi="Times New Roman" w:cs="Times New Roman"/>
          <w:sz w:val="28"/>
          <w:szCs w:val="28"/>
        </w:rPr>
      </w:pPr>
      <w:r w:rsidRPr="001E61B4">
        <w:rPr>
          <w:rFonts w:ascii="Times New Roman" w:hAnsi="Times New Roman" w:cs="Times New Roman"/>
          <w:sz w:val="28"/>
          <w:szCs w:val="28"/>
        </w:rPr>
        <w:t>Какие</w:t>
      </w:r>
      <w:r w:rsidRPr="001E61B4">
        <w:rPr>
          <w:rFonts w:ascii="Times New Roman" w:hAnsi="Times New Roman" w:cs="Times New Roman"/>
          <w:spacing w:val="-18"/>
          <w:sz w:val="28"/>
          <w:szCs w:val="28"/>
        </w:rPr>
        <w:t xml:space="preserve"> </w:t>
      </w:r>
      <w:r w:rsidRPr="001E61B4">
        <w:rPr>
          <w:rFonts w:ascii="Times New Roman" w:hAnsi="Times New Roman" w:cs="Times New Roman"/>
          <w:sz w:val="28"/>
          <w:szCs w:val="28"/>
        </w:rPr>
        <w:t>бы</w:t>
      </w:r>
      <w:r w:rsidRPr="001E61B4">
        <w:rPr>
          <w:rFonts w:ascii="Times New Roman" w:hAnsi="Times New Roman" w:cs="Times New Roman"/>
          <w:spacing w:val="-19"/>
          <w:sz w:val="28"/>
          <w:szCs w:val="28"/>
        </w:rPr>
        <w:t xml:space="preserve"> </w:t>
      </w:r>
      <w:r w:rsidRPr="001E61B4">
        <w:rPr>
          <w:rFonts w:ascii="Times New Roman" w:hAnsi="Times New Roman" w:cs="Times New Roman"/>
          <w:sz w:val="28"/>
          <w:szCs w:val="28"/>
        </w:rPr>
        <w:t>задачи</w:t>
      </w:r>
      <w:r w:rsidRPr="001E61B4">
        <w:rPr>
          <w:rFonts w:ascii="Times New Roman" w:hAnsi="Times New Roman" w:cs="Times New Roman"/>
          <w:spacing w:val="-19"/>
          <w:sz w:val="28"/>
          <w:szCs w:val="28"/>
        </w:rPr>
        <w:t xml:space="preserve"> </w:t>
      </w:r>
      <w:r w:rsidRPr="001E61B4">
        <w:rPr>
          <w:rFonts w:ascii="Times New Roman" w:hAnsi="Times New Roman" w:cs="Times New Roman"/>
          <w:sz w:val="28"/>
          <w:szCs w:val="28"/>
        </w:rPr>
        <w:t xml:space="preserve">мы с Вами не ставили перед системой образования, успех их решения </w:t>
      </w:r>
      <w:r w:rsidRPr="001E61B4">
        <w:rPr>
          <w:rFonts w:ascii="Times New Roman" w:hAnsi="Times New Roman" w:cs="Times New Roman"/>
          <w:b/>
          <w:sz w:val="28"/>
          <w:szCs w:val="28"/>
        </w:rPr>
        <w:t>зависит от специалистов, работающих в системе</w:t>
      </w:r>
      <w:r w:rsidRPr="001E61B4">
        <w:rPr>
          <w:rFonts w:ascii="Times New Roman" w:hAnsi="Times New Roman" w:cs="Times New Roman"/>
          <w:sz w:val="28"/>
          <w:szCs w:val="28"/>
        </w:rPr>
        <w:t>.</w:t>
      </w:r>
    </w:p>
    <w:p w14:paraId="12688CD6" w14:textId="77777777" w:rsidR="00067193" w:rsidRDefault="001E61B4" w:rsidP="008C6047">
      <w:pPr>
        <w:pStyle w:val="a3"/>
        <w:ind w:right="104" w:firstLine="851"/>
        <w:rPr>
          <w:rFonts w:ascii="Times New Roman" w:hAnsi="Times New Roman" w:cs="Times New Roman"/>
          <w:b/>
          <w:color w:val="333333"/>
        </w:rPr>
      </w:pPr>
      <w:r w:rsidRPr="001E61B4">
        <w:rPr>
          <w:rFonts w:ascii="Times New Roman" w:hAnsi="Times New Roman" w:cs="Times New Roman"/>
        </w:rPr>
        <w:t>С целью признания особого статуса педагогических работников, важности их работы, повышения престижа педагогической</w:t>
      </w:r>
      <w:r w:rsidR="00067193">
        <w:rPr>
          <w:rFonts w:ascii="Times New Roman" w:hAnsi="Times New Roman" w:cs="Times New Roman"/>
        </w:rPr>
        <w:t xml:space="preserve"> </w:t>
      </w:r>
      <w:r w:rsidRPr="001E61B4">
        <w:rPr>
          <w:rFonts w:ascii="Times New Roman" w:hAnsi="Times New Roman" w:cs="Times New Roman"/>
        </w:rPr>
        <w:t xml:space="preserve">профессии 2023 год </w:t>
      </w:r>
      <w:r w:rsidR="00067193">
        <w:rPr>
          <w:rFonts w:ascii="Times New Roman" w:hAnsi="Times New Roman" w:cs="Times New Roman"/>
        </w:rPr>
        <w:t>прошел для нас под знаком</w:t>
      </w:r>
      <w:r w:rsidRPr="001E61B4">
        <w:rPr>
          <w:rFonts w:ascii="Times New Roman" w:hAnsi="Times New Roman" w:cs="Times New Roman"/>
        </w:rPr>
        <w:t xml:space="preserve"> </w:t>
      </w:r>
      <w:r w:rsidRPr="001E61B4">
        <w:rPr>
          <w:rFonts w:ascii="Times New Roman" w:hAnsi="Times New Roman" w:cs="Times New Roman"/>
          <w:b/>
        </w:rPr>
        <w:t>Год</w:t>
      </w:r>
      <w:r w:rsidR="00067193">
        <w:rPr>
          <w:rFonts w:ascii="Times New Roman" w:hAnsi="Times New Roman" w:cs="Times New Roman"/>
          <w:b/>
        </w:rPr>
        <w:t>а</w:t>
      </w:r>
      <w:r w:rsidRPr="001E61B4">
        <w:rPr>
          <w:rFonts w:ascii="Times New Roman" w:hAnsi="Times New Roman" w:cs="Times New Roman"/>
          <w:b/>
        </w:rPr>
        <w:t xml:space="preserve"> педагога и</w:t>
      </w:r>
      <w:r w:rsidRPr="001E61B4">
        <w:rPr>
          <w:rFonts w:ascii="Times New Roman" w:hAnsi="Times New Roman" w:cs="Times New Roman"/>
          <w:b/>
          <w:spacing w:val="40"/>
        </w:rPr>
        <w:t xml:space="preserve"> </w:t>
      </w:r>
      <w:r w:rsidRPr="001E61B4">
        <w:rPr>
          <w:rFonts w:ascii="Times New Roman" w:hAnsi="Times New Roman" w:cs="Times New Roman"/>
          <w:b/>
        </w:rPr>
        <w:t>наставника</w:t>
      </w:r>
      <w:r w:rsidRPr="001E61B4">
        <w:rPr>
          <w:rFonts w:ascii="Times New Roman" w:hAnsi="Times New Roman" w:cs="Times New Roman"/>
          <w:b/>
          <w:color w:val="333333"/>
        </w:rPr>
        <w:t xml:space="preserve">. </w:t>
      </w:r>
    </w:p>
    <w:p w14:paraId="262032D7" w14:textId="6979E965" w:rsidR="001E61B4" w:rsidRPr="001E61B4" w:rsidRDefault="00067193" w:rsidP="008C6047">
      <w:pPr>
        <w:pStyle w:val="a3"/>
        <w:ind w:right="104" w:firstLine="851"/>
        <w:rPr>
          <w:rFonts w:ascii="Times New Roman" w:hAnsi="Times New Roman" w:cs="Times New Roman"/>
        </w:rPr>
      </w:pPr>
      <w:r>
        <w:rPr>
          <w:rFonts w:ascii="Times New Roman" w:hAnsi="Times New Roman" w:cs="Times New Roman"/>
        </w:rPr>
        <w:t>Плавным продолжением его стал 2024 год-</w:t>
      </w:r>
      <w:r w:rsidRPr="00067193">
        <w:rPr>
          <w:rFonts w:ascii="Times New Roman" w:hAnsi="Times New Roman" w:cs="Times New Roman"/>
          <w:b/>
          <w:bCs/>
        </w:rPr>
        <w:t>Год семьи.</w:t>
      </w:r>
      <w:r>
        <w:rPr>
          <w:rFonts w:ascii="Times New Roman" w:hAnsi="Times New Roman" w:cs="Times New Roman"/>
        </w:rPr>
        <w:t xml:space="preserve"> </w:t>
      </w:r>
    </w:p>
    <w:p w14:paraId="3C4B3BB8" w14:textId="77777777" w:rsidR="001E61B4" w:rsidRPr="001E61B4" w:rsidRDefault="001E61B4" w:rsidP="008C6047">
      <w:pPr>
        <w:pStyle w:val="a3"/>
        <w:ind w:right="104" w:firstLine="851"/>
        <w:rPr>
          <w:rFonts w:ascii="Times New Roman" w:hAnsi="Times New Roman" w:cs="Times New Roman"/>
        </w:rPr>
      </w:pPr>
      <w:r w:rsidRPr="001E61B4">
        <w:rPr>
          <w:rFonts w:ascii="Times New Roman" w:hAnsi="Times New Roman" w:cs="Times New Roman"/>
        </w:rPr>
        <w:t>Вспоминая известную цитату о том, что качество системы образования не может быть выше качества работающих в ней учителей, считаю эту часть доклада не менее важной.</w:t>
      </w:r>
    </w:p>
    <w:p w14:paraId="2D3EE4FA" w14:textId="77777777" w:rsidR="001E61B4" w:rsidRPr="001E61B4" w:rsidRDefault="001E61B4" w:rsidP="008C6047">
      <w:pPr>
        <w:pStyle w:val="a3"/>
        <w:ind w:right="102" w:firstLine="851"/>
        <w:rPr>
          <w:rFonts w:ascii="Times New Roman" w:hAnsi="Times New Roman" w:cs="Times New Roman"/>
        </w:rPr>
      </w:pPr>
      <w:r w:rsidRPr="001E61B4">
        <w:rPr>
          <w:rFonts w:ascii="Times New Roman" w:hAnsi="Times New Roman" w:cs="Times New Roman"/>
        </w:rPr>
        <w:t xml:space="preserve">Критерии единого образовательного пространства Школы </w:t>
      </w:r>
      <w:proofErr w:type="spellStart"/>
      <w:r w:rsidRPr="001E61B4">
        <w:rPr>
          <w:rFonts w:ascii="Times New Roman" w:hAnsi="Times New Roman" w:cs="Times New Roman"/>
        </w:rPr>
        <w:t>Минпросвещения</w:t>
      </w:r>
      <w:proofErr w:type="spellEnd"/>
      <w:r w:rsidRPr="001E61B4">
        <w:rPr>
          <w:rFonts w:ascii="Times New Roman" w:hAnsi="Times New Roman" w:cs="Times New Roman"/>
        </w:rPr>
        <w:t xml:space="preserve"> в направлении «Учитель. Школьная команда» предполагают </w:t>
      </w:r>
      <w:r w:rsidRPr="001E61B4">
        <w:rPr>
          <w:rFonts w:ascii="Times New Roman" w:hAnsi="Times New Roman" w:cs="Times New Roman"/>
          <w:b/>
        </w:rPr>
        <w:t xml:space="preserve">развитие методической работы </w:t>
      </w:r>
      <w:r w:rsidRPr="001E61B4">
        <w:rPr>
          <w:rFonts w:ascii="Times New Roman" w:hAnsi="Times New Roman" w:cs="Times New Roman"/>
        </w:rPr>
        <w:t xml:space="preserve">на всех уровнях </w:t>
      </w:r>
      <w:r w:rsidRPr="001E61B4">
        <w:rPr>
          <w:rFonts w:ascii="Times New Roman" w:hAnsi="Times New Roman" w:cs="Times New Roman"/>
          <w:spacing w:val="-2"/>
        </w:rPr>
        <w:t>управления.</w:t>
      </w:r>
    </w:p>
    <w:p w14:paraId="60E30A35" w14:textId="658A6A1F" w:rsidR="001E61B4" w:rsidRPr="001E61B4" w:rsidRDefault="001E61B4" w:rsidP="008C6047">
      <w:pPr>
        <w:pStyle w:val="a3"/>
        <w:ind w:right="106" w:firstLine="851"/>
        <w:rPr>
          <w:rFonts w:ascii="Times New Roman" w:hAnsi="Times New Roman" w:cs="Times New Roman"/>
        </w:rPr>
      </w:pPr>
      <w:r w:rsidRPr="001E61B4">
        <w:rPr>
          <w:rFonts w:ascii="Times New Roman" w:hAnsi="Times New Roman" w:cs="Times New Roman"/>
        </w:rPr>
        <w:t>Учитывая, что в процессы, связанные с изменением содержания образования, с введением обновленных образовательных стандартов и федеральных программ вовлечены все педагогические работники, одн</w:t>
      </w:r>
      <w:r w:rsidR="00DE7F33">
        <w:rPr>
          <w:rFonts w:ascii="Times New Roman" w:hAnsi="Times New Roman" w:cs="Times New Roman"/>
        </w:rPr>
        <w:t>а</w:t>
      </w:r>
      <w:r w:rsidRPr="001E61B4">
        <w:rPr>
          <w:rFonts w:ascii="Times New Roman" w:hAnsi="Times New Roman" w:cs="Times New Roman"/>
        </w:rPr>
        <w:t xml:space="preserve"> из наиболее актуальных задач, стоящих перед нами в</w:t>
      </w:r>
      <w:r w:rsidRPr="001E61B4">
        <w:rPr>
          <w:rFonts w:ascii="Times New Roman" w:hAnsi="Times New Roman" w:cs="Times New Roman"/>
          <w:spacing w:val="-3"/>
        </w:rPr>
        <w:t xml:space="preserve"> </w:t>
      </w:r>
      <w:r w:rsidRPr="001E61B4">
        <w:rPr>
          <w:rFonts w:ascii="Times New Roman" w:hAnsi="Times New Roman" w:cs="Times New Roman"/>
        </w:rPr>
        <w:t xml:space="preserve">ближайшей перспективе, </w:t>
      </w:r>
      <w:r w:rsidRPr="001E61B4">
        <w:rPr>
          <w:rFonts w:ascii="Times New Roman" w:hAnsi="Times New Roman" w:cs="Times New Roman"/>
          <w:w w:val="160"/>
        </w:rPr>
        <w:t>–</w:t>
      </w:r>
      <w:r w:rsidRPr="001E61B4">
        <w:rPr>
          <w:rFonts w:ascii="Times New Roman" w:hAnsi="Times New Roman" w:cs="Times New Roman"/>
          <w:spacing w:val="-30"/>
          <w:w w:val="160"/>
        </w:rPr>
        <w:t xml:space="preserve"> </w:t>
      </w:r>
      <w:r w:rsidRPr="001E61B4">
        <w:rPr>
          <w:rFonts w:ascii="Times New Roman" w:hAnsi="Times New Roman" w:cs="Times New Roman"/>
        </w:rPr>
        <w:t>организация широкомасштабной работы, направленной как</w:t>
      </w:r>
      <w:r w:rsidRPr="001E61B4">
        <w:rPr>
          <w:rFonts w:ascii="Times New Roman" w:hAnsi="Times New Roman" w:cs="Times New Roman"/>
          <w:spacing w:val="-2"/>
        </w:rPr>
        <w:t xml:space="preserve"> </w:t>
      </w:r>
      <w:r w:rsidRPr="001E61B4">
        <w:rPr>
          <w:rFonts w:ascii="Times New Roman" w:hAnsi="Times New Roman" w:cs="Times New Roman"/>
        </w:rPr>
        <w:t>на повышение квалификации, так и на организацию методического сопровождение каждого учителя и управленца.</w:t>
      </w:r>
    </w:p>
    <w:p w14:paraId="010B86B9" w14:textId="77777777" w:rsidR="001E61B4" w:rsidRPr="001E61B4" w:rsidRDefault="001E61B4" w:rsidP="008C6047">
      <w:pPr>
        <w:pStyle w:val="a3"/>
        <w:ind w:right="105" w:firstLine="851"/>
        <w:rPr>
          <w:rFonts w:ascii="Times New Roman" w:hAnsi="Times New Roman" w:cs="Times New Roman"/>
        </w:rPr>
      </w:pPr>
      <w:r w:rsidRPr="001E61B4">
        <w:rPr>
          <w:rFonts w:ascii="Times New Roman" w:hAnsi="Times New Roman" w:cs="Times New Roman"/>
          <w:w w:val="105"/>
        </w:rPr>
        <w:t xml:space="preserve">Поэтому ключевая задача директоров </w:t>
      </w:r>
      <w:r w:rsidR="00DE7F33">
        <w:rPr>
          <w:rFonts w:ascii="Times New Roman" w:hAnsi="Times New Roman" w:cs="Times New Roman"/>
          <w:w w:val="105"/>
        </w:rPr>
        <w:t xml:space="preserve">и заведующих </w:t>
      </w:r>
      <w:r w:rsidRPr="001E61B4">
        <w:rPr>
          <w:rFonts w:ascii="Times New Roman" w:hAnsi="Times New Roman" w:cs="Times New Roman"/>
          <w:w w:val="105"/>
        </w:rPr>
        <w:t xml:space="preserve">в этом направлении </w:t>
      </w:r>
      <w:r w:rsidRPr="001E61B4">
        <w:rPr>
          <w:rFonts w:ascii="Times New Roman" w:hAnsi="Times New Roman" w:cs="Times New Roman"/>
          <w:w w:val="160"/>
        </w:rPr>
        <w:t xml:space="preserve">– </w:t>
      </w:r>
      <w:r w:rsidRPr="001E61B4">
        <w:rPr>
          <w:rFonts w:ascii="Times New Roman" w:hAnsi="Times New Roman" w:cs="Times New Roman"/>
        </w:rPr>
        <w:t>развитие, а где-то, восстановление методической работы в школах</w:t>
      </w:r>
      <w:r w:rsidR="00DE7F33">
        <w:rPr>
          <w:rFonts w:ascii="Times New Roman" w:hAnsi="Times New Roman" w:cs="Times New Roman"/>
        </w:rPr>
        <w:t xml:space="preserve"> и детских садах</w:t>
      </w:r>
      <w:r w:rsidRPr="001E61B4">
        <w:rPr>
          <w:rFonts w:ascii="Times New Roman" w:hAnsi="Times New Roman" w:cs="Times New Roman"/>
        </w:rPr>
        <w:t>.</w:t>
      </w:r>
    </w:p>
    <w:p w14:paraId="19DCA96A" w14:textId="0DDC2BC8" w:rsidR="00067193" w:rsidRDefault="00067193" w:rsidP="008C6047">
      <w:pPr>
        <w:pStyle w:val="12"/>
        <w:ind w:firstLine="851"/>
        <w:jc w:val="both"/>
        <w:rPr>
          <w:rFonts w:ascii="Times New Roman" w:hAnsi="Times New Roman" w:cs="Times New Roman"/>
          <w:sz w:val="28"/>
          <w:szCs w:val="28"/>
        </w:rPr>
      </w:pPr>
      <w:r>
        <w:rPr>
          <w:rFonts w:ascii="Times New Roman" w:hAnsi="Times New Roman"/>
          <w:sz w:val="28"/>
          <w:szCs w:val="28"/>
        </w:rPr>
        <w:t xml:space="preserve">В </w:t>
      </w:r>
      <w:r w:rsidRPr="00F83C6D">
        <w:rPr>
          <w:rFonts w:ascii="Times New Roman" w:hAnsi="Times New Roman"/>
          <w:sz w:val="28"/>
          <w:szCs w:val="28"/>
        </w:rPr>
        <w:t xml:space="preserve">образовательных организациях </w:t>
      </w:r>
      <w:r>
        <w:rPr>
          <w:rFonts w:ascii="Times New Roman" w:hAnsi="Times New Roman"/>
          <w:sz w:val="28"/>
          <w:szCs w:val="28"/>
        </w:rPr>
        <w:t xml:space="preserve">города и </w:t>
      </w:r>
      <w:r w:rsidR="001A0C89">
        <w:rPr>
          <w:rFonts w:ascii="Times New Roman" w:hAnsi="Times New Roman"/>
          <w:sz w:val="28"/>
          <w:szCs w:val="28"/>
        </w:rPr>
        <w:t>района трудятся</w:t>
      </w:r>
      <w:r w:rsidRPr="00F83C6D">
        <w:rPr>
          <w:rFonts w:ascii="Times New Roman" w:hAnsi="Times New Roman"/>
          <w:sz w:val="28"/>
          <w:szCs w:val="28"/>
        </w:rPr>
        <w:t xml:space="preserve"> 503 педагогических и 67 руководящих работников  (всего 570 человек). </w:t>
      </w:r>
      <w:proofErr w:type="gramStart"/>
      <w:r w:rsidRPr="00F83C6D">
        <w:rPr>
          <w:rFonts w:ascii="Times New Roman" w:hAnsi="Times New Roman"/>
          <w:sz w:val="28"/>
          <w:szCs w:val="28"/>
        </w:rPr>
        <w:t>В районе 15 педагогов имеют почетное звание «Заслуженный учитель Российской Федерации», 1-«Заслуженный работник образования Ульяновской области», 34- награждены Значком «Отличник народного просвещения», 27 - отмечены нагрудным знаком «Почетный работник образования», 103 - награждены Почетной грамотой Министерства образования Российской Федерации, 281 - Почетной грамотой   Министерства просвещения и воспитания  Ульяновской области.</w:t>
      </w:r>
      <w:proofErr w:type="gramEnd"/>
      <w:r w:rsidRPr="00F83C6D">
        <w:rPr>
          <w:rFonts w:ascii="Times New Roman" w:hAnsi="Times New Roman"/>
          <w:sz w:val="28"/>
          <w:szCs w:val="28"/>
        </w:rPr>
        <w:t xml:space="preserve"> </w:t>
      </w:r>
      <w:r w:rsidRPr="00F83C6D">
        <w:rPr>
          <w:rFonts w:ascii="Times New Roman" w:hAnsi="Times New Roman"/>
          <w:sz w:val="28"/>
          <w:szCs w:val="28"/>
          <w:lang w:eastAsia="zh-CN"/>
        </w:rPr>
        <w:t xml:space="preserve">Развитие кадрового потенциала активно проходит через повышение квалификации педагогов. </w:t>
      </w:r>
      <w:r w:rsidRPr="00F83C6D">
        <w:rPr>
          <w:rFonts w:ascii="Times New Roman" w:hAnsi="Times New Roman"/>
          <w:sz w:val="28"/>
          <w:szCs w:val="28"/>
        </w:rPr>
        <w:t xml:space="preserve">Из 503 педагогов 261 имеют высшую квалификационную категорию, 141- первую квалификационную </w:t>
      </w:r>
      <w:r w:rsidRPr="00C20072">
        <w:rPr>
          <w:rFonts w:ascii="Times New Roman" w:hAnsi="Times New Roman"/>
          <w:sz w:val="28"/>
          <w:szCs w:val="28"/>
        </w:rPr>
        <w:t>категорию</w:t>
      </w:r>
      <w:proofErr w:type="gramStart"/>
      <w:r>
        <w:rPr>
          <w:rFonts w:ascii="Times New Roman" w:hAnsi="Times New Roman"/>
          <w:sz w:val="28"/>
          <w:szCs w:val="28"/>
        </w:rPr>
        <w:t>.</w:t>
      </w:r>
      <w:r w:rsidRPr="00C20072">
        <w:rPr>
          <w:rFonts w:ascii="Times New Roman" w:hAnsi="Times New Roman"/>
          <w:color w:val="FFFF00"/>
          <w:sz w:val="28"/>
          <w:szCs w:val="28"/>
        </w:rPr>
        <w:t>.</w:t>
      </w:r>
      <w:proofErr w:type="gramEnd"/>
    </w:p>
    <w:p w14:paraId="415BF66A" w14:textId="3DD56FEF" w:rsidR="00067193" w:rsidRPr="00F83C6D" w:rsidRDefault="00067193" w:rsidP="008C6047">
      <w:pPr>
        <w:pStyle w:val="12"/>
        <w:ind w:firstLine="851"/>
        <w:jc w:val="both"/>
        <w:rPr>
          <w:rFonts w:ascii="Times New Roman" w:hAnsi="Times New Roman" w:cs="Times New Roman"/>
          <w:sz w:val="28"/>
          <w:szCs w:val="28"/>
        </w:rPr>
      </w:pPr>
      <w:r w:rsidRPr="00F83C6D">
        <w:rPr>
          <w:rFonts w:ascii="Times New Roman" w:hAnsi="Times New Roman" w:cs="Times New Roman"/>
          <w:sz w:val="28"/>
          <w:szCs w:val="28"/>
        </w:rPr>
        <w:t>В апреле 2024 года проведена диагностика профессиональных дефицитов педагогических работников и управленческих кадров общеобразовательных организаций. В диагностике профессиональных дефицитов приняли участие</w:t>
      </w:r>
      <w:r w:rsidR="001A095C">
        <w:rPr>
          <w:rFonts w:ascii="Times New Roman" w:hAnsi="Times New Roman" w:cs="Times New Roman"/>
          <w:sz w:val="28"/>
          <w:szCs w:val="28"/>
        </w:rPr>
        <w:t xml:space="preserve"> </w:t>
      </w:r>
      <w:r w:rsidR="001A095C" w:rsidRPr="00F83C6D">
        <w:rPr>
          <w:rFonts w:ascii="Times New Roman" w:hAnsi="Times New Roman" w:cs="Times New Roman"/>
          <w:sz w:val="28"/>
          <w:szCs w:val="28"/>
        </w:rPr>
        <w:t>183</w:t>
      </w:r>
      <w:r w:rsidR="001A095C">
        <w:rPr>
          <w:rFonts w:ascii="Times New Roman" w:hAnsi="Times New Roman" w:cs="Times New Roman"/>
          <w:sz w:val="28"/>
          <w:szCs w:val="28"/>
        </w:rPr>
        <w:t xml:space="preserve"> </w:t>
      </w:r>
      <w:r w:rsidRPr="00F83C6D">
        <w:rPr>
          <w:rFonts w:ascii="Times New Roman" w:hAnsi="Times New Roman" w:cs="Times New Roman"/>
          <w:sz w:val="28"/>
          <w:szCs w:val="28"/>
        </w:rPr>
        <w:t>учител</w:t>
      </w:r>
      <w:r w:rsidR="001A095C">
        <w:rPr>
          <w:rFonts w:ascii="Times New Roman" w:hAnsi="Times New Roman" w:cs="Times New Roman"/>
          <w:sz w:val="28"/>
          <w:szCs w:val="28"/>
        </w:rPr>
        <w:t>ей</w:t>
      </w:r>
      <w:r w:rsidRPr="00F83C6D">
        <w:rPr>
          <w:rFonts w:ascii="Times New Roman" w:hAnsi="Times New Roman" w:cs="Times New Roman"/>
          <w:sz w:val="28"/>
          <w:szCs w:val="28"/>
        </w:rPr>
        <w:t xml:space="preserve"> математики, химии, физики, </w:t>
      </w:r>
      <w:r w:rsidRPr="00F83C6D">
        <w:rPr>
          <w:rFonts w:ascii="Times New Roman" w:hAnsi="Times New Roman" w:cs="Times New Roman"/>
          <w:sz w:val="28"/>
          <w:szCs w:val="28"/>
        </w:rPr>
        <w:lastRenderedPageBreak/>
        <w:t xml:space="preserve">биологии,  руководители и заместители руководителей общеобразовательных организаций. Диагностика проводилась в Цифровой экосистеме </w:t>
      </w:r>
      <w:r w:rsidRPr="00C20072">
        <w:rPr>
          <w:rFonts w:ascii="Times New Roman" w:hAnsi="Times New Roman" w:cs="Times New Roman"/>
          <w:sz w:val="28"/>
          <w:szCs w:val="28"/>
        </w:rPr>
        <w:t>ДПО.</w:t>
      </w:r>
    </w:p>
    <w:p w14:paraId="58A4E7FC" w14:textId="77777777" w:rsidR="001A0C89" w:rsidRDefault="00067193" w:rsidP="008C6047">
      <w:pPr>
        <w:suppressAutoHyphens/>
        <w:spacing w:after="0" w:line="100" w:lineRule="atLeast"/>
        <w:ind w:firstLine="851"/>
        <w:jc w:val="both"/>
        <w:rPr>
          <w:rFonts w:ascii="Times New Roman" w:hAnsi="Times New Roman"/>
          <w:bCs/>
          <w:kern w:val="1"/>
          <w:sz w:val="28"/>
          <w:szCs w:val="28"/>
          <w:lang w:eastAsia="hi-IN" w:bidi="hi-IN"/>
        </w:rPr>
      </w:pPr>
      <w:r>
        <w:rPr>
          <w:rFonts w:ascii="Times New Roman" w:hAnsi="Times New Roman"/>
          <w:bCs/>
          <w:kern w:val="1"/>
          <w:sz w:val="28"/>
          <w:szCs w:val="28"/>
          <w:lang w:eastAsia="hi-IN" w:bidi="hi-IN"/>
        </w:rPr>
        <w:t>Педагоги района</w:t>
      </w:r>
      <w:r w:rsidRPr="00F83C6D">
        <w:rPr>
          <w:rFonts w:ascii="Times New Roman" w:hAnsi="Times New Roman"/>
          <w:bCs/>
          <w:kern w:val="1"/>
          <w:sz w:val="28"/>
          <w:szCs w:val="28"/>
          <w:lang w:eastAsia="hi-IN" w:bidi="hi-IN"/>
        </w:rPr>
        <w:t xml:space="preserve"> постоянно совершенствуются в своей  педагогической деятельности</w:t>
      </w:r>
      <w:r w:rsidR="001A0C89">
        <w:rPr>
          <w:rFonts w:ascii="Times New Roman" w:hAnsi="Times New Roman"/>
          <w:bCs/>
          <w:kern w:val="1"/>
          <w:sz w:val="28"/>
          <w:szCs w:val="28"/>
          <w:lang w:eastAsia="hi-IN" w:bidi="hi-IN"/>
        </w:rPr>
        <w:t>, изучают и стремятся к новому.</w:t>
      </w:r>
    </w:p>
    <w:p w14:paraId="00090F1D" w14:textId="437E555A" w:rsidR="00067193" w:rsidRPr="00C20072" w:rsidRDefault="00067193" w:rsidP="008C6047">
      <w:pPr>
        <w:suppressAutoHyphens/>
        <w:spacing w:after="0" w:line="100" w:lineRule="atLeast"/>
        <w:ind w:firstLine="851"/>
        <w:jc w:val="both"/>
        <w:rPr>
          <w:rFonts w:ascii="Times New Roman" w:hAnsi="Times New Roman"/>
          <w:bCs/>
          <w:kern w:val="1"/>
          <w:sz w:val="28"/>
          <w:szCs w:val="28"/>
          <w:lang w:eastAsia="hi-IN" w:bidi="hi-IN"/>
        </w:rPr>
      </w:pPr>
      <w:r>
        <w:rPr>
          <w:rFonts w:ascii="Times New Roman" w:hAnsi="Times New Roman"/>
          <w:bCs/>
          <w:kern w:val="1"/>
          <w:sz w:val="28"/>
          <w:szCs w:val="28"/>
          <w:lang w:eastAsia="hi-IN" w:bidi="hi-IN"/>
        </w:rPr>
        <w:t>Учителя</w:t>
      </w:r>
      <w:r w:rsidR="001A0C89">
        <w:rPr>
          <w:rFonts w:ascii="Times New Roman" w:hAnsi="Times New Roman"/>
          <w:bCs/>
          <w:kern w:val="1"/>
          <w:sz w:val="28"/>
          <w:szCs w:val="28"/>
          <w:lang w:eastAsia="hi-IN" w:bidi="hi-IN"/>
        </w:rPr>
        <w:t xml:space="preserve"> </w:t>
      </w:r>
      <w:r>
        <w:rPr>
          <w:rFonts w:ascii="Times New Roman" w:hAnsi="Times New Roman"/>
          <w:bCs/>
          <w:kern w:val="1"/>
          <w:sz w:val="28"/>
          <w:szCs w:val="28"/>
          <w:lang w:eastAsia="hi-IN" w:bidi="hi-IN"/>
        </w:rPr>
        <w:t xml:space="preserve">МБОУ </w:t>
      </w:r>
      <w:r w:rsidRPr="00F83C6D">
        <w:rPr>
          <w:rFonts w:ascii="Times New Roman" w:hAnsi="Times New Roman"/>
          <w:bCs/>
          <w:kern w:val="1"/>
          <w:sz w:val="28"/>
          <w:szCs w:val="28"/>
          <w:lang w:eastAsia="hi-IN" w:bidi="hi-IN"/>
        </w:rPr>
        <w:t>СОШ</w:t>
      </w:r>
      <w:r>
        <w:rPr>
          <w:rFonts w:ascii="Times New Roman" w:hAnsi="Times New Roman"/>
          <w:bCs/>
          <w:kern w:val="1"/>
          <w:sz w:val="28"/>
          <w:szCs w:val="28"/>
          <w:lang w:eastAsia="hi-IN" w:bidi="hi-IN"/>
        </w:rPr>
        <w:t xml:space="preserve"> №</w:t>
      </w:r>
      <w:r w:rsidRPr="00F83C6D">
        <w:rPr>
          <w:rFonts w:ascii="Times New Roman" w:hAnsi="Times New Roman"/>
          <w:bCs/>
          <w:kern w:val="1"/>
          <w:sz w:val="28"/>
          <w:szCs w:val="28"/>
          <w:lang w:eastAsia="hi-IN" w:bidi="hi-IN"/>
        </w:rPr>
        <w:t xml:space="preserve">1, </w:t>
      </w:r>
      <w:r>
        <w:rPr>
          <w:rFonts w:ascii="Times New Roman" w:hAnsi="Times New Roman"/>
          <w:bCs/>
          <w:kern w:val="1"/>
          <w:sz w:val="28"/>
          <w:szCs w:val="28"/>
          <w:lang w:eastAsia="hi-IN" w:bidi="hi-IN"/>
        </w:rPr>
        <w:t xml:space="preserve">МОУ </w:t>
      </w:r>
      <w:r w:rsidRPr="00F83C6D">
        <w:rPr>
          <w:rFonts w:ascii="Times New Roman" w:hAnsi="Times New Roman"/>
          <w:bCs/>
          <w:kern w:val="1"/>
          <w:sz w:val="28"/>
          <w:szCs w:val="28"/>
          <w:lang w:eastAsia="hi-IN" w:bidi="hi-IN"/>
        </w:rPr>
        <w:t>СОШ</w:t>
      </w:r>
      <w:r>
        <w:rPr>
          <w:rFonts w:ascii="Times New Roman" w:hAnsi="Times New Roman"/>
          <w:bCs/>
          <w:kern w:val="1"/>
          <w:sz w:val="28"/>
          <w:szCs w:val="28"/>
          <w:lang w:eastAsia="hi-IN" w:bidi="hi-IN"/>
        </w:rPr>
        <w:t xml:space="preserve"> №</w:t>
      </w:r>
      <w:r w:rsidRPr="00F83C6D">
        <w:rPr>
          <w:rFonts w:ascii="Times New Roman" w:hAnsi="Times New Roman"/>
          <w:bCs/>
          <w:kern w:val="1"/>
          <w:sz w:val="28"/>
          <w:szCs w:val="28"/>
          <w:lang w:eastAsia="hi-IN" w:bidi="hi-IN"/>
        </w:rPr>
        <w:t xml:space="preserve">4, </w:t>
      </w:r>
      <w:r>
        <w:rPr>
          <w:rFonts w:ascii="Times New Roman" w:hAnsi="Times New Roman"/>
          <w:bCs/>
          <w:kern w:val="1"/>
          <w:sz w:val="28"/>
          <w:szCs w:val="28"/>
          <w:lang w:eastAsia="hi-IN" w:bidi="hi-IN"/>
        </w:rPr>
        <w:t xml:space="preserve">МОУ СОШ </w:t>
      </w:r>
      <w:proofErr w:type="spellStart"/>
      <w:r>
        <w:rPr>
          <w:rFonts w:ascii="Times New Roman" w:hAnsi="Times New Roman"/>
          <w:bCs/>
          <w:kern w:val="1"/>
          <w:sz w:val="28"/>
          <w:szCs w:val="28"/>
          <w:lang w:eastAsia="hi-IN" w:bidi="hi-IN"/>
        </w:rPr>
        <w:t>р.п</w:t>
      </w:r>
      <w:proofErr w:type="spellEnd"/>
      <w:r>
        <w:rPr>
          <w:rFonts w:ascii="Times New Roman" w:hAnsi="Times New Roman"/>
          <w:bCs/>
          <w:kern w:val="1"/>
          <w:sz w:val="28"/>
          <w:szCs w:val="28"/>
          <w:lang w:eastAsia="hi-IN" w:bidi="hi-IN"/>
        </w:rPr>
        <w:t xml:space="preserve">. </w:t>
      </w:r>
      <w:r w:rsidRPr="00F83C6D">
        <w:rPr>
          <w:rFonts w:ascii="Times New Roman" w:hAnsi="Times New Roman"/>
          <w:bCs/>
          <w:kern w:val="1"/>
          <w:sz w:val="28"/>
          <w:szCs w:val="28"/>
          <w:lang w:eastAsia="hi-IN" w:bidi="hi-IN"/>
        </w:rPr>
        <w:t xml:space="preserve">Измайлово, </w:t>
      </w:r>
      <w:r>
        <w:rPr>
          <w:rFonts w:ascii="Times New Roman" w:hAnsi="Times New Roman"/>
          <w:bCs/>
          <w:kern w:val="1"/>
          <w:sz w:val="28"/>
          <w:szCs w:val="28"/>
          <w:lang w:eastAsia="hi-IN" w:bidi="hi-IN"/>
        </w:rPr>
        <w:t xml:space="preserve">МБОУ СОШ </w:t>
      </w:r>
      <w:proofErr w:type="spellStart"/>
      <w:r>
        <w:rPr>
          <w:rFonts w:ascii="Times New Roman" w:hAnsi="Times New Roman"/>
          <w:bCs/>
          <w:kern w:val="1"/>
          <w:sz w:val="28"/>
          <w:szCs w:val="28"/>
          <w:lang w:eastAsia="hi-IN" w:bidi="hi-IN"/>
        </w:rPr>
        <w:t>р.п</w:t>
      </w:r>
      <w:proofErr w:type="spellEnd"/>
      <w:r>
        <w:rPr>
          <w:rFonts w:ascii="Times New Roman" w:hAnsi="Times New Roman"/>
          <w:bCs/>
          <w:kern w:val="1"/>
          <w:sz w:val="28"/>
          <w:szCs w:val="28"/>
          <w:lang w:eastAsia="hi-IN" w:bidi="hi-IN"/>
        </w:rPr>
        <w:t xml:space="preserve">. </w:t>
      </w:r>
      <w:r w:rsidRPr="00F83C6D">
        <w:rPr>
          <w:rFonts w:ascii="Times New Roman" w:hAnsi="Times New Roman"/>
          <w:bCs/>
          <w:kern w:val="1"/>
          <w:sz w:val="28"/>
          <w:szCs w:val="28"/>
          <w:lang w:eastAsia="hi-IN" w:bidi="hi-IN"/>
        </w:rPr>
        <w:t xml:space="preserve">Жадовка, </w:t>
      </w:r>
      <w:r>
        <w:rPr>
          <w:rFonts w:ascii="Times New Roman" w:hAnsi="Times New Roman"/>
          <w:bCs/>
          <w:kern w:val="1"/>
          <w:sz w:val="28"/>
          <w:szCs w:val="28"/>
          <w:lang w:eastAsia="hi-IN" w:bidi="hi-IN"/>
        </w:rPr>
        <w:t>МБОУ СОШ №</w:t>
      </w:r>
      <w:r w:rsidRPr="00F83C6D">
        <w:rPr>
          <w:rFonts w:ascii="Times New Roman" w:hAnsi="Times New Roman"/>
          <w:bCs/>
          <w:kern w:val="1"/>
          <w:sz w:val="28"/>
          <w:szCs w:val="28"/>
          <w:lang w:eastAsia="hi-IN" w:bidi="hi-IN"/>
        </w:rPr>
        <w:t xml:space="preserve">3, </w:t>
      </w:r>
      <w:r>
        <w:rPr>
          <w:rFonts w:ascii="Times New Roman" w:hAnsi="Times New Roman"/>
          <w:bCs/>
          <w:kern w:val="1"/>
          <w:sz w:val="28"/>
          <w:szCs w:val="28"/>
          <w:lang w:eastAsia="hi-IN" w:bidi="hi-IN"/>
        </w:rPr>
        <w:t xml:space="preserve">МОУ </w:t>
      </w:r>
      <w:r w:rsidRPr="00F83C6D">
        <w:rPr>
          <w:rFonts w:ascii="Times New Roman" w:hAnsi="Times New Roman"/>
          <w:bCs/>
          <w:kern w:val="1"/>
          <w:sz w:val="28"/>
          <w:szCs w:val="28"/>
          <w:lang w:eastAsia="hi-IN" w:bidi="hi-IN"/>
        </w:rPr>
        <w:t xml:space="preserve">СОШ </w:t>
      </w:r>
      <w:r>
        <w:rPr>
          <w:rFonts w:ascii="Times New Roman" w:hAnsi="Times New Roman"/>
          <w:bCs/>
          <w:kern w:val="1"/>
          <w:sz w:val="28"/>
          <w:szCs w:val="28"/>
          <w:lang w:eastAsia="hi-IN" w:bidi="hi-IN"/>
        </w:rPr>
        <w:t xml:space="preserve">с. </w:t>
      </w:r>
      <w:proofErr w:type="spellStart"/>
      <w:r w:rsidRPr="00F83C6D">
        <w:rPr>
          <w:rFonts w:ascii="Times New Roman" w:hAnsi="Times New Roman"/>
          <w:bCs/>
          <w:kern w:val="1"/>
          <w:sz w:val="28"/>
          <w:szCs w:val="28"/>
          <w:lang w:eastAsia="hi-IN" w:bidi="hi-IN"/>
        </w:rPr>
        <w:t>Калда</w:t>
      </w:r>
      <w:proofErr w:type="spellEnd"/>
      <w:r w:rsidRPr="00F83C6D">
        <w:rPr>
          <w:rFonts w:ascii="Times New Roman" w:hAnsi="Times New Roman"/>
          <w:bCs/>
          <w:kern w:val="1"/>
          <w:sz w:val="28"/>
          <w:szCs w:val="28"/>
          <w:lang w:eastAsia="hi-IN" w:bidi="hi-IN"/>
        </w:rPr>
        <w:t xml:space="preserve"> являются  лекторами Общероссийской общественно</w:t>
      </w:r>
      <w:r>
        <w:rPr>
          <w:rFonts w:ascii="Times New Roman" w:hAnsi="Times New Roman"/>
          <w:bCs/>
          <w:kern w:val="1"/>
          <w:sz w:val="28"/>
          <w:szCs w:val="28"/>
          <w:lang w:eastAsia="hi-IN" w:bidi="hi-IN"/>
        </w:rPr>
        <w:t xml:space="preserve"> </w:t>
      </w:r>
      <w:r w:rsidRPr="00F83C6D">
        <w:rPr>
          <w:rFonts w:ascii="Times New Roman" w:hAnsi="Times New Roman"/>
          <w:bCs/>
          <w:kern w:val="1"/>
          <w:sz w:val="28"/>
          <w:szCs w:val="28"/>
          <w:lang w:eastAsia="hi-IN" w:bidi="hi-IN"/>
        </w:rPr>
        <w:t>-</w:t>
      </w:r>
      <w:r>
        <w:rPr>
          <w:rFonts w:ascii="Times New Roman" w:hAnsi="Times New Roman"/>
          <w:bCs/>
          <w:kern w:val="1"/>
          <w:sz w:val="28"/>
          <w:szCs w:val="28"/>
          <w:lang w:eastAsia="hi-IN" w:bidi="hi-IN"/>
        </w:rPr>
        <w:t xml:space="preserve"> </w:t>
      </w:r>
      <w:r w:rsidRPr="00F83C6D">
        <w:rPr>
          <w:rFonts w:ascii="Times New Roman" w:hAnsi="Times New Roman"/>
          <w:bCs/>
          <w:kern w:val="1"/>
          <w:sz w:val="28"/>
          <w:szCs w:val="28"/>
          <w:lang w:eastAsia="hi-IN" w:bidi="hi-IN"/>
        </w:rPr>
        <w:t xml:space="preserve">государственной просветительской организации «Российское общество «Знание». Спикеры осуществляют просветительскую работу формирования интеллектуального контента, организацию и проведение бесплатных лекций, разнообразных мероприятий в сфере воспитания, социальной поддержки и социальной защиты обучающихся. </w:t>
      </w:r>
      <w:r w:rsidR="001A0C89">
        <w:rPr>
          <w:rFonts w:ascii="Times New Roman" w:hAnsi="Times New Roman"/>
          <w:bCs/>
          <w:kern w:val="1"/>
          <w:sz w:val="28"/>
          <w:szCs w:val="28"/>
          <w:lang w:eastAsia="hi-IN" w:bidi="hi-IN"/>
        </w:rPr>
        <w:t xml:space="preserve">Лектора школ приняли участие в проектах </w:t>
      </w:r>
      <w:r w:rsidRPr="00F83C6D">
        <w:rPr>
          <w:rFonts w:ascii="Times New Roman" w:hAnsi="Times New Roman"/>
          <w:bCs/>
          <w:kern w:val="1"/>
          <w:sz w:val="28"/>
          <w:szCs w:val="28"/>
          <w:lang w:eastAsia="hi-IN" w:bidi="hi-IN"/>
        </w:rPr>
        <w:t>«</w:t>
      </w:r>
      <w:proofErr w:type="spellStart"/>
      <w:r w:rsidRPr="00F83C6D">
        <w:rPr>
          <w:rFonts w:ascii="Times New Roman" w:hAnsi="Times New Roman"/>
          <w:bCs/>
          <w:kern w:val="1"/>
          <w:sz w:val="28"/>
          <w:szCs w:val="28"/>
          <w:lang w:eastAsia="hi-IN" w:bidi="hi-IN"/>
        </w:rPr>
        <w:t>ЗнаниеЛекторий</w:t>
      </w:r>
      <w:proofErr w:type="spellEnd"/>
      <w:r w:rsidRPr="00F83C6D">
        <w:rPr>
          <w:rFonts w:ascii="Times New Roman" w:hAnsi="Times New Roman"/>
          <w:bCs/>
          <w:kern w:val="1"/>
          <w:sz w:val="28"/>
          <w:szCs w:val="28"/>
          <w:lang w:eastAsia="hi-IN" w:bidi="hi-IN"/>
        </w:rPr>
        <w:t>», «Поделись своим знанием», «</w:t>
      </w:r>
      <w:proofErr w:type="spellStart"/>
      <w:r w:rsidRPr="00F83C6D">
        <w:rPr>
          <w:rFonts w:ascii="Times New Roman" w:hAnsi="Times New Roman"/>
          <w:bCs/>
          <w:kern w:val="1"/>
          <w:sz w:val="28"/>
          <w:szCs w:val="28"/>
          <w:lang w:eastAsia="hi-IN" w:bidi="hi-IN"/>
        </w:rPr>
        <w:t>Знание</w:t>
      </w:r>
      <w:proofErr w:type="gramStart"/>
      <w:r w:rsidRPr="00F83C6D">
        <w:rPr>
          <w:rFonts w:ascii="Times New Roman" w:hAnsi="Times New Roman"/>
          <w:bCs/>
          <w:kern w:val="1"/>
          <w:sz w:val="28"/>
          <w:szCs w:val="28"/>
          <w:lang w:eastAsia="hi-IN" w:bidi="hi-IN"/>
        </w:rPr>
        <w:t>.Т</w:t>
      </w:r>
      <w:proofErr w:type="gramEnd"/>
      <w:r w:rsidRPr="00F83C6D">
        <w:rPr>
          <w:rFonts w:ascii="Times New Roman" w:hAnsi="Times New Roman"/>
          <w:bCs/>
          <w:kern w:val="1"/>
          <w:sz w:val="28"/>
          <w:szCs w:val="28"/>
          <w:lang w:eastAsia="hi-IN" w:bidi="hi-IN"/>
        </w:rPr>
        <w:t>еатр</w:t>
      </w:r>
      <w:proofErr w:type="spellEnd"/>
      <w:r w:rsidRPr="00F83C6D">
        <w:rPr>
          <w:rFonts w:ascii="Times New Roman" w:hAnsi="Times New Roman"/>
          <w:bCs/>
          <w:kern w:val="1"/>
          <w:sz w:val="28"/>
          <w:szCs w:val="28"/>
          <w:lang w:eastAsia="hi-IN" w:bidi="hi-IN"/>
        </w:rPr>
        <w:t>», «Воссоединение Крыма с Россией», «</w:t>
      </w:r>
      <w:proofErr w:type="spellStart"/>
      <w:r w:rsidRPr="00F83C6D">
        <w:rPr>
          <w:rFonts w:ascii="Times New Roman" w:hAnsi="Times New Roman"/>
          <w:bCs/>
          <w:kern w:val="1"/>
          <w:sz w:val="28"/>
          <w:szCs w:val="28"/>
          <w:lang w:eastAsia="hi-IN" w:bidi="hi-IN"/>
        </w:rPr>
        <w:t>Знание.Кино</w:t>
      </w:r>
      <w:proofErr w:type="spellEnd"/>
      <w:r w:rsidRPr="00F83C6D">
        <w:rPr>
          <w:rFonts w:ascii="Times New Roman" w:hAnsi="Times New Roman"/>
          <w:bCs/>
          <w:kern w:val="1"/>
          <w:sz w:val="28"/>
          <w:szCs w:val="28"/>
          <w:lang w:eastAsia="hi-IN" w:bidi="hi-IN"/>
        </w:rPr>
        <w:t>», «</w:t>
      </w:r>
      <w:proofErr w:type="spellStart"/>
      <w:r w:rsidRPr="00F83C6D">
        <w:rPr>
          <w:rFonts w:ascii="Times New Roman" w:hAnsi="Times New Roman"/>
          <w:bCs/>
          <w:kern w:val="1"/>
          <w:sz w:val="28"/>
          <w:szCs w:val="28"/>
          <w:lang w:eastAsia="hi-IN" w:bidi="hi-IN"/>
        </w:rPr>
        <w:t>Знание.Наука</w:t>
      </w:r>
      <w:proofErr w:type="spellEnd"/>
      <w:r w:rsidRPr="00F83C6D">
        <w:rPr>
          <w:rFonts w:ascii="Times New Roman" w:hAnsi="Times New Roman"/>
          <w:bCs/>
          <w:kern w:val="1"/>
          <w:sz w:val="28"/>
          <w:szCs w:val="28"/>
          <w:lang w:eastAsia="hi-IN" w:bidi="hi-IN"/>
        </w:rPr>
        <w:t>», «</w:t>
      </w:r>
      <w:proofErr w:type="spellStart"/>
      <w:r w:rsidRPr="00F83C6D">
        <w:rPr>
          <w:rFonts w:ascii="Times New Roman" w:hAnsi="Times New Roman"/>
          <w:bCs/>
          <w:kern w:val="1"/>
          <w:sz w:val="28"/>
          <w:szCs w:val="28"/>
          <w:lang w:eastAsia="hi-IN" w:bidi="hi-IN"/>
        </w:rPr>
        <w:t>Знание.Герои</w:t>
      </w:r>
      <w:proofErr w:type="spellEnd"/>
      <w:r w:rsidRPr="00F83C6D">
        <w:rPr>
          <w:rFonts w:ascii="Times New Roman" w:hAnsi="Times New Roman"/>
          <w:bCs/>
          <w:kern w:val="1"/>
          <w:sz w:val="28"/>
          <w:szCs w:val="28"/>
          <w:lang w:eastAsia="hi-IN" w:bidi="hi-IN"/>
        </w:rPr>
        <w:t>», «Знание. Каникулы». Все спикеры отмечены благодарностями Общероссийской общественно</w:t>
      </w:r>
      <w:r>
        <w:rPr>
          <w:rFonts w:ascii="Times New Roman" w:hAnsi="Times New Roman"/>
          <w:bCs/>
          <w:kern w:val="1"/>
          <w:sz w:val="28"/>
          <w:szCs w:val="28"/>
          <w:lang w:eastAsia="hi-IN" w:bidi="hi-IN"/>
        </w:rPr>
        <w:t xml:space="preserve"> </w:t>
      </w:r>
      <w:r w:rsidRPr="00F83C6D">
        <w:rPr>
          <w:rFonts w:ascii="Times New Roman" w:hAnsi="Times New Roman"/>
          <w:bCs/>
          <w:kern w:val="1"/>
          <w:sz w:val="28"/>
          <w:szCs w:val="28"/>
          <w:lang w:eastAsia="hi-IN" w:bidi="hi-IN"/>
        </w:rPr>
        <w:t>-</w:t>
      </w:r>
      <w:r>
        <w:rPr>
          <w:rFonts w:ascii="Times New Roman" w:hAnsi="Times New Roman"/>
          <w:bCs/>
          <w:kern w:val="1"/>
          <w:sz w:val="28"/>
          <w:szCs w:val="28"/>
          <w:lang w:eastAsia="hi-IN" w:bidi="hi-IN"/>
        </w:rPr>
        <w:t xml:space="preserve"> </w:t>
      </w:r>
      <w:r w:rsidRPr="00F83C6D">
        <w:rPr>
          <w:rFonts w:ascii="Times New Roman" w:hAnsi="Times New Roman"/>
          <w:bCs/>
          <w:kern w:val="1"/>
          <w:sz w:val="28"/>
          <w:szCs w:val="28"/>
          <w:lang w:eastAsia="hi-IN" w:bidi="hi-IN"/>
        </w:rPr>
        <w:t>государственной просветительской организа</w:t>
      </w:r>
      <w:r>
        <w:rPr>
          <w:rFonts w:ascii="Times New Roman" w:hAnsi="Times New Roman"/>
          <w:bCs/>
          <w:kern w:val="1"/>
          <w:sz w:val="28"/>
          <w:szCs w:val="28"/>
          <w:lang w:eastAsia="hi-IN" w:bidi="hi-IN"/>
        </w:rPr>
        <w:t>ции «Российское общество «Знание».</w:t>
      </w:r>
    </w:p>
    <w:p w14:paraId="06DD9602" w14:textId="77777777" w:rsidR="001A095C" w:rsidRDefault="00067193" w:rsidP="008C6047">
      <w:pPr>
        <w:spacing w:after="0" w:line="240" w:lineRule="auto"/>
        <w:ind w:firstLine="851"/>
        <w:jc w:val="both"/>
        <w:rPr>
          <w:rFonts w:ascii="Times New Roman" w:eastAsia="Times New Roman" w:hAnsi="Times New Roman"/>
          <w:kern w:val="1"/>
          <w:sz w:val="28"/>
          <w:szCs w:val="28"/>
          <w:shd w:val="clear" w:color="auto" w:fill="FFFFFF"/>
          <w:lang w:eastAsia="hi-IN" w:bidi="hi-IN"/>
        </w:rPr>
      </w:pPr>
      <w:r>
        <w:rPr>
          <w:rFonts w:ascii="Times New Roman" w:hAnsi="Times New Roman"/>
          <w:kern w:val="1"/>
          <w:sz w:val="28"/>
          <w:szCs w:val="28"/>
          <w:lang w:eastAsia="hi-IN" w:bidi="hi-IN"/>
        </w:rPr>
        <w:t>Ежегодно образовательные организации города и района</w:t>
      </w:r>
      <w:r w:rsidRPr="00F83C6D">
        <w:rPr>
          <w:rFonts w:ascii="Times New Roman" w:hAnsi="Times New Roman"/>
          <w:kern w:val="1"/>
          <w:sz w:val="28"/>
          <w:szCs w:val="28"/>
          <w:lang w:eastAsia="hi-IN" w:bidi="hi-IN"/>
        </w:rPr>
        <w:t xml:space="preserve"> принимают молодых специалистов. </w:t>
      </w:r>
      <w:r w:rsidRPr="00F83C6D">
        <w:rPr>
          <w:rFonts w:ascii="Times New Roman" w:eastAsia="Times New Roman" w:hAnsi="Times New Roman"/>
          <w:kern w:val="1"/>
          <w:sz w:val="28"/>
          <w:szCs w:val="28"/>
          <w:lang w:eastAsia="hi-IN" w:bidi="hi-IN"/>
        </w:rPr>
        <w:t>В районе 16 молодых педагогов</w:t>
      </w:r>
      <w:r>
        <w:rPr>
          <w:rFonts w:ascii="Times New Roman" w:eastAsia="Times New Roman" w:hAnsi="Times New Roman"/>
          <w:kern w:val="1"/>
          <w:sz w:val="28"/>
          <w:szCs w:val="28"/>
          <w:lang w:eastAsia="hi-IN" w:bidi="hi-IN"/>
        </w:rPr>
        <w:t>,</w:t>
      </w:r>
      <w:r w:rsidRPr="00F83C6D">
        <w:rPr>
          <w:rFonts w:ascii="Times New Roman" w:eastAsia="Times New Roman" w:hAnsi="Times New Roman"/>
          <w:kern w:val="1"/>
          <w:sz w:val="28"/>
          <w:szCs w:val="28"/>
          <w:lang w:eastAsia="hi-IN" w:bidi="hi-IN"/>
        </w:rPr>
        <w:t xml:space="preserve"> </w:t>
      </w:r>
      <w:r>
        <w:rPr>
          <w:rFonts w:ascii="Times New Roman" w:eastAsia="Times New Roman" w:hAnsi="Times New Roman"/>
          <w:kern w:val="1"/>
          <w:sz w:val="28"/>
          <w:szCs w:val="28"/>
          <w:lang w:eastAsia="hi-IN" w:bidi="hi-IN"/>
        </w:rPr>
        <w:t>в</w:t>
      </w:r>
      <w:r w:rsidRPr="00F83C6D">
        <w:rPr>
          <w:rFonts w:ascii="Times New Roman" w:eastAsia="Times New Roman" w:hAnsi="Times New Roman"/>
          <w:kern w:val="1"/>
          <w:sz w:val="28"/>
          <w:szCs w:val="28"/>
          <w:lang w:eastAsia="hi-IN" w:bidi="hi-IN"/>
        </w:rPr>
        <w:t xml:space="preserve">се они получают ежемесячные выплаты в сумме </w:t>
      </w:r>
      <w:r>
        <w:rPr>
          <w:rFonts w:ascii="Times New Roman" w:eastAsia="Times New Roman" w:hAnsi="Times New Roman"/>
          <w:kern w:val="1"/>
          <w:sz w:val="28"/>
          <w:szCs w:val="28"/>
          <w:lang w:eastAsia="hi-IN" w:bidi="hi-IN"/>
        </w:rPr>
        <w:t>одной</w:t>
      </w:r>
      <w:r w:rsidRPr="00F83C6D">
        <w:rPr>
          <w:rFonts w:ascii="Times New Roman" w:eastAsia="Times New Roman" w:hAnsi="Times New Roman"/>
          <w:kern w:val="1"/>
          <w:sz w:val="28"/>
          <w:szCs w:val="28"/>
          <w:lang w:eastAsia="hi-IN" w:bidi="hi-IN"/>
        </w:rPr>
        <w:t xml:space="preserve"> тысячи рублей, так же им выплачиваются разовые «подъёмные» в размере 10 000 рублей, сельские педагоги получают выплаты в сумме 20, 40, 60 тысяч рублей за первый, второй, третий отработанный год.</w:t>
      </w:r>
    </w:p>
    <w:p w14:paraId="7116C571" w14:textId="77777777" w:rsidR="001A0C89" w:rsidRDefault="00067193" w:rsidP="008C6047">
      <w:pPr>
        <w:spacing w:after="0" w:line="240" w:lineRule="auto"/>
        <w:ind w:firstLine="851"/>
        <w:jc w:val="both"/>
        <w:rPr>
          <w:rStyle w:val="afa"/>
          <w:rFonts w:ascii="Times New Roman" w:hAnsi="Times New Roman"/>
          <w:b w:val="0"/>
          <w:sz w:val="28"/>
          <w:szCs w:val="28"/>
          <w:bdr w:val="none" w:sz="0" w:space="0" w:color="auto" w:frame="1"/>
          <w:shd w:val="clear" w:color="auto" w:fill="FFFFFF"/>
        </w:rPr>
      </w:pPr>
      <w:r w:rsidRPr="00F83C6D">
        <w:rPr>
          <w:rFonts w:ascii="Times New Roman" w:eastAsia="Times New Roman" w:hAnsi="Times New Roman"/>
          <w:kern w:val="1"/>
          <w:sz w:val="28"/>
          <w:szCs w:val="28"/>
          <w:lang w:eastAsia="hi-IN" w:bidi="hi-IN"/>
        </w:rPr>
        <w:t xml:space="preserve">В 2023-2024 году в образовательные организации пришли </w:t>
      </w:r>
      <w:r>
        <w:rPr>
          <w:rFonts w:ascii="Times New Roman" w:eastAsia="Times New Roman" w:hAnsi="Times New Roman"/>
          <w:kern w:val="1"/>
          <w:sz w:val="28"/>
          <w:szCs w:val="28"/>
          <w:lang w:eastAsia="hi-IN" w:bidi="hi-IN"/>
        </w:rPr>
        <w:t>шесть</w:t>
      </w:r>
      <w:r w:rsidRPr="00F83C6D">
        <w:rPr>
          <w:rFonts w:ascii="Times New Roman" w:eastAsia="Times New Roman" w:hAnsi="Times New Roman"/>
          <w:kern w:val="1"/>
          <w:sz w:val="28"/>
          <w:szCs w:val="28"/>
          <w:lang w:eastAsia="hi-IN" w:bidi="hi-IN"/>
        </w:rPr>
        <w:t xml:space="preserve"> молодых педагогов. В 2024-2025 году в образовательные организации придут работать еще</w:t>
      </w:r>
      <w:r>
        <w:rPr>
          <w:rFonts w:ascii="Times New Roman" w:eastAsia="Times New Roman" w:hAnsi="Times New Roman"/>
          <w:kern w:val="1"/>
          <w:sz w:val="28"/>
          <w:szCs w:val="28"/>
          <w:lang w:eastAsia="hi-IN" w:bidi="hi-IN"/>
        </w:rPr>
        <w:t xml:space="preserve"> три</w:t>
      </w:r>
      <w:r w:rsidRPr="00F83C6D">
        <w:rPr>
          <w:rFonts w:ascii="Times New Roman" w:eastAsia="Times New Roman" w:hAnsi="Times New Roman"/>
          <w:kern w:val="1"/>
          <w:sz w:val="28"/>
          <w:szCs w:val="28"/>
          <w:lang w:eastAsia="hi-IN" w:bidi="hi-IN"/>
        </w:rPr>
        <w:t xml:space="preserve"> молодых специалиста. </w:t>
      </w:r>
      <w:r w:rsidRPr="00F83C6D">
        <w:rPr>
          <w:rFonts w:ascii="Times New Roman" w:hAnsi="Times New Roman"/>
          <w:kern w:val="1"/>
          <w:sz w:val="28"/>
          <w:szCs w:val="28"/>
          <w:lang w:eastAsia="hi-IN" w:bidi="hi-IN"/>
        </w:rPr>
        <w:t xml:space="preserve">Для них определены наставники – опытные педагоги, которые делятся секретами педагогического мастерства. </w:t>
      </w:r>
      <w:r w:rsidRPr="00F83C6D">
        <w:rPr>
          <w:rFonts w:ascii="Times New Roman" w:eastAsia="Times New Roman" w:hAnsi="Times New Roman"/>
          <w:kern w:val="1"/>
          <w:sz w:val="28"/>
          <w:szCs w:val="28"/>
          <w:shd w:val="clear" w:color="auto" w:fill="FFFFFF"/>
          <w:lang w:eastAsia="hi-IN" w:bidi="hi-IN"/>
        </w:rPr>
        <w:t>Благодаря наставнику молодой учитель быстро адаптируется к условиям работы в образовательном учреждении, проявляет свои педагогические знания и творческий потенциал.</w:t>
      </w:r>
      <w:r w:rsidRPr="00F83C6D">
        <w:rPr>
          <w:rStyle w:val="afa"/>
          <w:rFonts w:ascii="Times New Roman" w:hAnsi="Times New Roman"/>
          <w:b w:val="0"/>
          <w:sz w:val="28"/>
          <w:szCs w:val="28"/>
          <w:bdr w:val="none" w:sz="0" w:space="0" w:color="auto" w:frame="1"/>
          <w:shd w:val="clear" w:color="auto" w:fill="FFFFFF"/>
        </w:rPr>
        <w:t xml:space="preserve"> Мудрые, энергичные, позитивные наставники, чья душа живёт в радости, а сердце бьётся с любовью и вдохновением</w:t>
      </w:r>
      <w:r>
        <w:rPr>
          <w:rStyle w:val="afa"/>
          <w:rFonts w:ascii="Times New Roman" w:hAnsi="Times New Roman"/>
          <w:b w:val="0"/>
          <w:sz w:val="28"/>
          <w:szCs w:val="28"/>
          <w:bdr w:val="none" w:sz="0" w:space="0" w:color="auto" w:frame="1"/>
          <w:shd w:val="clear" w:color="auto" w:fill="FFFFFF"/>
        </w:rPr>
        <w:t>,</w:t>
      </w:r>
      <w:r w:rsidRPr="00F83C6D">
        <w:rPr>
          <w:rStyle w:val="afa"/>
          <w:rFonts w:ascii="Times New Roman" w:hAnsi="Times New Roman"/>
          <w:b w:val="0"/>
          <w:sz w:val="28"/>
          <w:szCs w:val="28"/>
          <w:bdr w:val="none" w:sz="0" w:space="0" w:color="auto" w:frame="1"/>
          <w:shd w:val="clear" w:color="auto" w:fill="FFFFFF"/>
        </w:rPr>
        <w:t xml:space="preserve"> работают в  школах города и района: </w:t>
      </w:r>
      <w:proofErr w:type="spellStart"/>
      <w:r w:rsidRPr="00F83C6D">
        <w:rPr>
          <w:rStyle w:val="afa"/>
          <w:rFonts w:ascii="Times New Roman" w:hAnsi="Times New Roman"/>
          <w:b w:val="0"/>
          <w:sz w:val="28"/>
          <w:szCs w:val="28"/>
          <w:bdr w:val="none" w:sz="0" w:space="0" w:color="auto" w:frame="1"/>
          <w:shd w:val="clear" w:color="auto" w:fill="FFFFFF"/>
        </w:rPr>
        <w:t>Окольнова</w:t>
      </w:r>
      <w:proofErr w:type="spellEnd"/>
      <w:r w:rsidRPr="00F83C6D">
        <w:rPr>
          <w:rStyle w:val="afa"/>
          <w:rFonts w:ascii="Times New Roman" w:hAnsi="Times New Roman"/>
          <w:b w:val="0"/>
          <w:sz w:val="28"/>
          <w:szCs w:val="28"/>
          <w:bdr w:val="none" w:sz="0" w:space="0" w:color="auto" w:frame="1"/>
          <w:shd w:val="clear" w:color="auto" w:fill="FFFFFF"/>
        </w:rPr>
        <w:t xml:space="preserve"> И,Ф (</w:t>
      </w:r>
      <w:r>
        <w:rPr>
          <w:rStyle w:val="afa"/>
          <w:rFonts w:ascii="Times New Roman" w:hAnsi="Times New Roman"/>
          <w:b w:val="0"/>
          <w:sz w:val="28"/>
          <w:szCs w:val="28"/>
          <w:bdr w:val="none" w:sz="0" w:space="0" w:color="auto" w:frame="1"/>
          <w:shd w:val="clear" w:color="auto" w:fill="FFFFFF"/>
        </w:rPr>
        <w:t xml:space="preserve">МОУ СОШ </w:t>
      </w:r>
      <w:proofErr w:type="spellStart"/>
      <w:r w:rsidRPr="00F83C6D">
        <w:rPr>
          <w:rStyle w:val="afa"/>
          <w:rFonts w:ascii="Times New Roman" w:hAnsi="Times New Roman"/>
          <w:b w:val="0"/>
          <w:sz w:val="28"/>
          <w:szCs w:val="28"/>
          <w:bdr w:val="none" w:sz="0" w:space="0" w:color="auto" w:frame="1"/>
          <w:shd w:val="clear" w:color="auto" w:fill="FFFFFF"/>
        </w:rPr>
        <w:t>с</w:t>
      </w:r>
      <w:proofErr w:type="gramStart"/>
      <w:r w:rsidRPr="00F83C6D">
        <w:rPr>
          <w:rStyle w:val="afa"/>
          <w:rFonts w:ascii="Times New Roman" w:hAnsi="Times New Roman"/>
          <w:b w:val="0"/>
          <w:sz w:val="28"/>
          <w:szCs w:val="28"/>
          <w:bdr w:val="none" w:sz="0" w:space="0" w:color="auto" w:frame="1"/>
          <w:shd w:val="clear" w:color="auto" w:fill="FFFFFF"/>
        </w:rPr>
        <w:t>.Н</w:t>
      </w:r>
      <w:proofErr w:type="gramEnd"/>
      <w:r w:rsidRPr="00F83C6D">
        <w:rPr>
          <w:rStyle w:val="afa"/>
          <w:rFonts w:ascii="Times New Roman" w:hAnsi="Times New Roman"/>
          <w:b w:val="0"/>
          <w:sz w:val="28"/>
          <w:szCs w:val="28"/>
          <w:bdr w:val="none" w:sz="0" w:space="0" w:color="auto" w:frame="1"/>
          <w:shd w:val="clear" w:color="auto" w:fill="FFFFFF"/>
        </w:rPr>
        <w:t>овая</w:t>
      </w:r>
      <w:proofErr w:type="spellEnd"/>
      <w:r w:rsidRPr="00F83C6D">
        <w:rPr>
          <w:rStyle w:val="afa"/>
          <w:rFonts w:ascii="Times New Roman" w:hAnsi="Times New Roman"/>
          <w:b w:val="0"/>
          <w:sz w:val="28"/>
          <w:szCs w:val="28"/>
          <w:bdr w:val="none" w:sz="0" w:space="0" w:color="auto" w:frame="1"/>
          <w:shd w:val="clear" w:color="auto" w:fill="FFFFFF"/>
        </w:rPr>
        <w:t xml:space="preserve"> </w:t>
      </w:r>
      <w:proofErr w:type="spellStart"/>
      <w:r w:rsidRPr="00F83C6D">
        <w:rPr>
          <w:rStyle w:val="afa"/>
          <w:rFonts w:ascii="Times New Roman" w:hAnsi="Times New Roman"/>
          <w:b w:val="0"/>
          <w:sz w:val="28"/>
          <w:szCs w:val="28"/>
          <w:bdr w:val="none" w:sz="0" w:space="0" w:color="auto" w:frame="1"/>
          <w:shd w:val="clear" w:color="auto" w:fill="FFFFFF"/>
        </w:rPr>
        <w:t>Бекшанка</w:t>
      </w:r>
      <w:proofErr w:type="spellEnd"/>
      <w:r w:rsidRPr="00F83C6D">
        <w:rPr>
          <w:rStyle w:val="afa"/>
          <w:rFonts w:ascii="Times New Roman" w:hAnsi="Times New Roman"/>
          <w:b w:val="0"/>
          <w:sz w:val="28"/>
          <w:szCs w:val="28"/>
          <w:bdr w:val="none" w:sz="0" w:space="0" w:color="auto" w:frame="1"/>
          <w:shd w:val="clear" w:color="auto" w:fill="FFFFFF"/>
        </w:rPr>
        <w:t>), , Титова</w:t>
      </w:r>
      <w:r>
        <w:rPr>
          <w:rStyle w:val="afa"/>
          <w:rFonts w:ascii="Times New Roman" w:hAnsi="Times New Roman"/>
          <w:b w:val="0"/>
          <w:sz w:val="28"/>
          <w:szCs w:val="28"/>
          <w:bdr w:val="none" w:sz="0" w:space="0" w:color="auto" w:frame="1"/>
          <w:shd w:val="clear" w:color="auto" w:fill="FFFFFF"/>
        </w:rPr>
        <w:t xml:space="preserve"> А.А, Лосева А.В, (МБОУ </w:t>
      </w:r>
      <w:r w:rsidRPr="00F83C6D">
        <w:rPr>
          <w:rStyle w:val="afa"/>
          <w:rFonts w:ascii="Times New Roman" w:hAnsi="Times New Roman"/>
          <w:b w:val="0"/>
          <w:sz w:val="28"/>
          <w:szCs w:val="28"/>
          <w:bdr w:val="none" w:sz="0" w:space="0" w:color="auto" w:frame="1"/>
          <w:shd w:val="clear" w:color="auto" w:fill="FFFFFF"/>
        </w:rPr>
        <w:t>СОШ №1); Головина Е.Ю</w:t>
      </w:r>
      <w:r>
        <w:rPr>
          <w:rStyle w:val="afa"/>
          <w:rFonts w:ascii="Times New Roman" w:hAnsi="Times New Roman"/>
          <w:b w:val="0"/>
          <w:sz w:val="28"/>
          <w:szCs w:val="28"/>
          <w:bdr w:val="none" w:sz="0" w:space="0" w:color="auto" w:frame="1"/>
          <w:shd w:val="clear" w:color="auto" w:fill="FFFFFF"/>
        </w:rPr>
        <w:t>.</w:t>
      </w:r>
      <w:r w:rsidRPr="00F83C6D">
        <w:rPr>
          <w:rStyle w:val="afa"/>
          <w:rFonts w:ascii="Times New Roman" w:hAnsi="Times New Roman"/>
          <w:b w:val="0"/>
          <w:sz w:val="28"/>
          <w:szCs w:val="28"/>
          <w:bdr w:val="none" w:sz="0" w:space="0" w:color="auto" w:frame="1"/>
          <w:shd w:val="clear" w:color="auto" w:fill="FFFFFF"/>
        </w:rPr>
        <w:t xml:space="preserve">, </w:t>
      </w:r>
      <w:proofErr w:type="spellStart"/>
      <w:r w:rsidRPr="00F83C6D">
        <w:rPr>
          <w:rStyle w:val="afa"/>
          <w:rFonts w:ascii="Times New Roman" w:hAnsi="Times New Roman"/>
          <w:b w:val="0"/>
          <w:sz w:val="28"/>
          <w:szCs w:val="28"/>
          <w:bdr w:val="none" w:sz="0" w:space="0" w:color="auto" w:frame="1"/>
          <w:shd w:val="clear" w:color="auto" w:fill="FFFFFF"/>
        </w:rPr>
        <w:t>Мурзакова</w:t>
      </w:r>
      <w:proofErr w:type="spellEnd"/>
      <w:r w:rsidRPr="00F83C6D">
        <w:rPr>
          <w:rStyle w:val="afa"/>
          <w:rFonts w:ascii="Times New Roman" w:hAnsi="Times New Roman"/>
          <w:b w:val="0"/>
          <w:sz w:val="28"/>
          <w:szCs w:val="28"/>
          <w:bdr w:val="none" w:sz="0" w:space="0" w:color="auto" w:frame="1"/>
          <w:shd w:val="clear" w:color="auto" w:fill="FFFFFF"/>
        </w:rPr>
        <w:t xml:space="preserve"> А.А</w:t>
      </w:r>
      <w:r>
        <w:rPr>
          <w:rStyle w:val="afa"/>
          <w:rFonts w:ascii="Times New Roman" w:hAnsi="Times New Roman"/>
          <w:b w:val="0"/>
          <w:sz w:val="28"/>
          <w:szCs w:val="28"/>
          <w:bdr w:val="none" w:sz="0" w:space="0" w:color="auto" w:frame="1"/>
          <w:shd w:val="clear" w:color="auto" w:fill="FFFFFF"/>
        </w:rPr>
        <w:t>.</w:t>
      </w:r>
      <w:r w:rsidRPr="00F83C6D">
        <w:rPr>
          <w:rStyle w:val="afa"/>
          <w:rFonts w:ascii="Times New Roman" w:hAnsi="Times New Roman"/>
          <w:b w:val="0"/>
          <w:sz w:val="28"/>
          <w:szCs w:val="28"/>
          <w:bdr w:val="none" w:sz="0" w:space="0" w:color="auto" w:frame="1"/>
          <w:shd w:val="clear" w:color="auto" w:fill="FFFFFF"/>
        </w:rPr>
        <w:t>, (</w:t>
      </w:r>
      <w:r>
        <w:rPr>
          <w:rStyle w:val="afa"/>
          <w:rFonts w:ascii="Times New Roman" w:hAnsi="Times New Roman"/>
          <w:b w:val="0"/>
          <w:sz w:val="28"/>
          <w:szCs w:val="28"/>
          <w:bdr w:val="none" w:sz="0" w:space="0" w:color="auto" w:frame="1"/>
          <w:shd w:val="clear" w:color="auto" w:fill="FFFFFF"/>
        </w:rPr>
        <w:t xml:space="preserve">МОУ </w:t>
      </w:r>
      <w:r w:rsidRPr="00F83C6D">
        <w:rPr>
          <w:rStyle w:val="afa"/>
          <w:rFonts w:ascii="Times New Roman" w:hAnsi="Times New Roman"/>
          <w:b w:val="0"/>
          <w:sz w:val="28"/>
          <w:szCs w:val="28"/>
          <w:bdr w:val="none" w:sz="0" w:space="0" w:color="auto" w:frame="1"/>
          <w:shd w:val="clear" w:color="auto" w:fill="FFFFFF"/>
        </w:rPr>
        <w:t>СОШ №4); Варламова Е.В</w:t>
      </w:r>
      <w:r>
        <w:rPr>
          <w:rStyle w:val="afa"/>
          <w:rFonts w:ascii="Times New Roman" w:hAnsi="Times New Roman"/>
          <w:b w:val="0"/>
          <w:sz w:val="28"/>
          <w:szCs w:val="28"/>
          <w:bdr w:val="none" w:sz="0" w:space="0" w:color="auto" w:frame="1"/>
          <w:shd w:val="clear" w:color="auto" w:fill="FFFFFF"/>
        </w:rPr>
        <w:t>.</w:t>
      </w:r>
      <w:r w:rsidRPr="00F83C6D">
        <w:rPr>
          <w:rStyle w:val="afa"/>
          <w:rFonts w:ascii="Times New Roman" w:hAnsi="Times New Roman"/>
          <w:b w:val="0"/>
          <w:sz w:val="28"/>
          <w:szCs w:val="28"/>
          <w:bdr w:val="none" w:sz="0" w:space="0" w:color="auto" w:frame="1"/>
          <w:shd w:val="clear" w:color="auto" w:fill="FFFFFF"/>
        </w:rPr>
        <w:t xml:space="preserve"> (</w:t>
      </w:r>
      <w:r>
        <w:rPr>
          <w:rStyle w:val="afa"/>
          <w:rFonts w:ascii="Times New Roman" w:hAnsi="Times New Roman"/>
          <w:b w:val="0"/>
          <w:sz w:val="28"/>
          <w:szCs w:val="28"/>
          <w:bdr w:val="none" w:sz="0" w:space="0" w:color="auto" w:frame="1"/>
          <w:shd w:val="clear" w:color="auto" w:fill="FFFFFF"/>
        </w:rPr>
        <w:t xml:space="preserve">МОУ СОШ </w:t>
      </w:r>
      <w:proofErr w:type="spellStart"/>
      <w:r>
        <w:rPr>
          <w:rStyle w:val="afa"/>
          <w:rFonts w:ascii="Times New Roman" w:hAnsi="Times New Roman"/>
          <w:b w:val="0"/>
          <w:sz w:val="28"/>
          <w:szCs w:val="28"/>
          <w:bdr w:val="none" w:sz="0" w:space="0" w:color="auto" w:frame="1"/>
          <w:shd w:val="clear" w:color="auto" w:fill="FFFFFF"/>
        </w:rPr>
        <w:t>с.</w:t>
      </w:r>
      <w:r w:rsidRPr="00F83C6D">
        <w:rPr>
          <w:rStyle w:val="afa"/>
          <w:rFonts w:ascii="Times New Roman" w:hAnsi="Times New Roman"/>
          <w:b w:val="0"/>
          <w:sz w:val="28"/>
          <w:szCs w:val="28"/>
          <w:bdr w:val="none" w:sz="0" w:space="0" w:color="auto" w:frame="1"/>
          <w:shd w:val="clear" w:color="auto" w:fill="FFFFFF"/>
        </w:rPr>
        <w:t>Заречное</w:t>
      </w:r>
      <w:proofErr w:type="spellEnd"/>
      <w:r w:rsidRPr="00F83C6D">
        <w:rPr>
          <w:rStyle w:val="afa"/>
          <w:rFonts w:ascii="Times New Roman" w:hAnsi="Times New Roman"/>
          <w:b w:val="0"/>
          <w:sz w:val="28"/>
          <w:szCs w:val="28"/>
          <w:bdr w:val="none" w:sz="0" w:space="0" w:color="auto" w:frame="1"/>
          <w:shd w:val="clear" w:color="auto" w:fill="FFFFFF"/>
        </w:rPr>
        <w:t xml:space="preserve">);  </w:t>
      </w:r>
      <w:proofErr w:type="spellStart"/>
      <w:r w:rsidRPr="00F83C6D">
        <w:rPr>
          <w:rStyle w:val="afa"/>
          <w:rFonts w:ascii="Times New Roman" w:hAnsi="Times New Roman"/>
          <w:b w:val="0"/>
          <w:sz w:val="28"/>
          <w:szCs w:val="28"/>
          <w:bdr w:val="none" w:sz="0" w:space="0" w:color="auto" w:frame="1"/>
          <w:shd w:val="clear" w:color="auto" w:fill="FFFFFF"/>
        </w:rPr>
        <w:t>Парнявская</w:t>
      </w:r>
      <w:proofErr w:type="spellEnd"/>
      <w:r w:rsidRPr="00F83C6D">
        <w:rPr>
          <w:rStyle w:val="afa"/>
          <w:rFonts w:ascii="Times New Roman" w:hAnsi="Times New Roman"/>
          <w:b w:val="0"/>
          <w:sz w:val="28"/>
          <w:szCs w:val="28"/>
          <w:bdr w:val="none" w:sz="0" w:space="0" w:color="auto" w:frame="1"/>
          <w:shd w:val="clear" w:color="auto" w:fill="FFFFFF"/>
        </w:rPr>
        <w:t xml:space="preserve"> Н.Н, Гаранина С.А</w:t>
      </w:r>
      <w:r>
        <w:rPr>
          <w:rStyle w:val="afa"/>
          <w:rFonts w:ascii="Times New Roman" w:hAnsi="Times New Roman"/>
          <w:b w:val="0"/>
          <w:sz w:val="28"/>
          <w:szCs w:val="28"/>
          <w:bdr w:val="none" w:sz="0" w:space="0" w:color="auto" w:frame="1"/>
          <w:shd w:val="clear" w:color="auto" w:fill="FFFFFF"/>
        </w:rPr>
        <w:t>.</w:t>
      </w:r>
      <w:r w:rsidRPr="00F83C6D">
        <w:rPr>
          <w:rStyle w:val="afa"/>
          <w:rFonts w:ascii="Times New Roman" w:hAnsi="Times New Roman"/>
          <w:b w:val="0"/>
          <w:sz w:val="28"/>
          <w:szCs w:val="28"/>
          <w:bdr w:val="none" w:sz="0" w:space="0" w:color="auto" w:frame="1"/>
          <w:shd w:val="clear" w:color="auto" w:fill="FFFFFF"/>
        </w:rPr>
        <w:t xml:space="preserve"> (</w:t>
      </w:r>
      <w:r>
        <w:rPr>
          <w:rStyle w:val="afa"/>
          <w:rFonts w:ascii="Times New Roman" w:hAnsi="Times New Roman"/>
          <w:b w:val="0"/>
          <w:sz w:val="28"/>
          <w:szCs w:val="28"/>
          <w:bdr w:val="none" w:sz="0" w:space="0" w:color="auto" w:frame="1"/>
          <w:shd w:val="clear" w:color="auto" w:fill="FFFFFF"/>
        </w:rPr>
        <w:t xml:space="preserve">МБОУ </w:t>
      </w:r>
      <w:r w:rsidRPr="00F83C6D">
        <w:rPr>
          <w:rStyle w:val="afa"/>
          <w:rFonts w:ascii="Times New Roman" w:hAnsi="Times New Roman"/>
          <w:b w:val="0"/>
          <w:sz w:val="28"/>
          <w:szCs w:val="28"/>
          <w:bdr w:val="none" w:sz="0" w:space="0" w:color="auto" w:frame="1"/>
          <w:shd w:val="clear" w:color="auto" w:fill="FFFFFF"/>
        </w:rPr>
        <w:t>СОШ№2</w:t>
      </w:r>
      <w:r>
        <w:rPr>
          <w:rStyle w:val="afa"/>
          <w:rFonts w:ascii="Times New Roman" w:hAnsi="Times New Roman"/>
          <w:b w:val="0"/>
          <w:sz w:val="28"/>
          <w:szCs w:val="28"/>
          <w:bdr w:val="none" w:sz="0" w:space="0" w:color="auto" w:frame="1"/>
          <w:shd w:val="clear" w:color="auto" w:fill="FFFFFF"/>
        </w:rPr>
        <w:t xml:space="preserve">); </w:t>
      </w:r>
      <w:proofErr w:type="spellStart"/>
      <w:r>
        <w:rPr>
          <w:rStyle w:val="afa"/>
          <w:rFonts w:ascii="Times New Roman" w:hAnsi="Times New Roman"/>
          <w:b w:val="0"/>
          <w:sz w:val="28"/>
          <w:szCs w:val="28"/>
          <w:bdr w:val="none" w:sz="0" w:space="0" w:color="auto" w:frame="1"/>
          <w:shd w:val="clear" w:color="auto" w:fill="FFFFFF"/>
        </w:rPr>
        <w:t>Москаева</w:t>
      </w:r>
      <w:proofErr w:type="spellEnd"/>
      <w:r>
        <w:rPr>
          <w:rStyle w:val="afa"/>
          <w:rFonts w:ascii="Times New Roman" w:hAnsi="Times New Roman"/>
          <w:b w:val="0"/>
          <w:sz w:val="28"/>
          <w:szCs w:val="28"/>
          <w:bdr w:val="none" w:sz="0" w:space="0" w:color="auto" w:frame="1"/>
          <w:shd w:val="clear" w:color="auto" w:fill="FFFFFF"/>
        </w:rPr>
        <w:t xml:space="preserve"> Е.С., Белянина Л.А., (МБОУ </w:t>
      </w:r>
      <w:r w:rsidRPr="00F83C6D">
        <w:rPr>
          <w:rStyle w:val="afa"/>
          <w:rFonts w:ascii="Times New Roman" w:hAnsi="Times New Roman"/>
          <w:b w:val="0"/>
          <w:sz w:val="28"/>
          <w:szCs w:val="28"/>
          <w:bdr w:val="none" w:sz="0" w:space="0" w:color="auto" w:frame="1"/>
          <w:shd w:val="clear" w:color="auto" w:fill="FFFFFF"/>
        </w:rPr>
        <w:t>СОШ</w:t>
      </w:r>
      <w:r>
        <w:rPr>
          <w:rStyle w:val="afa"/>
          <w:rFonts w:ascii="Times New Roman" w:hAnsi="Times New Roman"/>
          <w:b w:val="0"/>
          <w:sz w:val="28"/>
          <w:szCs w:val="28"/>
          <w:bdr w:val="none" w:sz="0" w:space="0" w:color="auto" w:frame="1"/>
          <w:shd w:val="clear" w:color="auto" w:fill="FFFFFF"/>
        </w:rPr>
        <w:t xml:space="preserve"> </w:t>
      </w:r>
      <w:proofErr w:type="spellStart"/>
      <w:r>
        <w:rPr>
          <w:rStyle w:val="afa"/>
          <w:rFonts w:ascii="Times New Roman" w:hAnsi="Times New Roman"/>
          <w:b w:val="0"/>
          <w:sz w:val="28"/>
          <w:szCs w:val="28"/>
          <w:bdr w:val="none" w:sz="0" w:space="0" w:color="auto" w:frame="1"/>
          <w:shd w:val="clear" w:color="auto" w:fill="FFFFFF"/>
        </w:rPr>
        <w:t>р.п</w:t>
      </w:r>
      <w:proofErr w:type="spellEnd"/>
      <w:r>
        <w:rPr>
          <w:rStyle w:val="afa"/>
          <w:rFonts w:ascii="Times New Roman" w:hAnsi="Times New Roman"/>
          <w:b w:val="0"/>
          <w:sz w:val="28"/>
          <w:szCs w:val="28"/>
          <w:bdr w:val="none" w:sz="0" w:space="0" w:color="auto" w:frame="1"/>
          <w:shd w:val="clear" w:color="auto" w:fill="FFFFFF"/>
        </w:rPr>
        <w:t xml:space="preserve">. </w:t>
      </w:r>
      <w:r w:rsidRPr="00F83C6D">
        <w:rPr>
          <w:rStyle w:val="afa"/>
          <w:rFonts w:ascii="Times New Roman" w:hAnsi="Times New Roman"/>
          <w:b w:val="0"/>
          <w:sz w:val="28"/>
          <w:szCs w:val="28"/>
          <w:bdr w:val="none" w:sz="0" w:space="0" w:color="auto" w:frame="1"/>
          <w:shd w:val="clear" w:color="auto" w:fill="FFFFFF"/>
        </w:rPr>
        <w:t>Жадовк</w:t>
      </w:r>
      <w:r>
        <w:rPr>
          <w:rStyle w:val="afa"/>
          <w:rFonts w:ascii="Times New Roman" w:hAnsi="Times New Roman"/>
          <w:b w:val="0"/>
          <w:sz w:val="28"/>
          <w:szCs w:val="28"/>
          <w:bdr w:val="none" w:sz="0" w:space="0" w:color="auto" w:frame="1"/>
          <w:shd w:val="clear" w:color="auto" w:fill="FFFFFF"/>
        </w:rPr>
        <w:t xml:space="preserve">а); Калинкина Е.В., Локтева С.В. (МБОУ </w:t>
      </w:r>
      <w:r w:rsidR="001A0C89">
        <w:rPr>
          <w:rStyle w:val="afa"/>
          <w:rFonts w:ascii="Times New Roman" w:hAnsi="Times New Roman"/>
          <w:b w:val="0"/>
          <w:sz w:val="28"/>
          <w:szCs w:val="28"/>
          <w:bdr w:val="none" w:sz="0" w:space="0" w:color="auto" w:frame="1"/>
          <w:shd w:val="clear" w:color="auto" w:fill="FFFFFF"/>
        </w:rPr>
        <w:t>СОШ №3).</w:t>
      </w:r>
    </w:p>
    <w:p w14:paraId="76956D66" w14:textId="11A16642" w:rsidR="00067193" w:rsidRDefault="00067193" w:rsidP="008C6047">
      <w:pPr>
        <w:spacing w:after="0" w:line="240" w:lineRule="auto"/>
        <w:ind w:firstLine="851"/>
        <w:jc w:val="both"/>
        <w:rPr>
          <w:rFonts w:ascii="Times New Roman" w:eastAsia="Times New Roman" w:hAnsi="Times New Roman"/>
          <w:kern w:val="1"/>
          <w:sz w:val="28"/>
          <w:szCs w:val="28"/>
          <w:shd w:val="clear" w:color="auto" w:fill="FFFFFF"/>
          <w:lang w:eastAsia="hi-IN" w:bidi="hi-IN"/>
        </w:rPr>
      </w:pPr>
      <w:r w:rsidRPr="00F83C6D">
        <w:rPr>
          <w:rFonts w:ascii="Times New Roman" w:eastAsia="Times New Roman" w:hAnsi="Times New Roman"/>
          <w:kern w:val="1"/>
          <w:sz w:val="28"/>
          <w:szCs w:val="28"/>
          <w:shd w:val="clear" w:color="auto" w:fill="FFFFFF"/>
          <w:lang w:eastAsia="hi-IN" w:bidi="hi-IN"/>
        </w:rPr>
        <w:t xml:space="preserve">Учитель русского языка и литературы МОУ СОШ </w:t>
      </w:r>
      <w:r>
        <w:rPr>
          <w:rFonts w:ascii="Times New Roman" w:eastAsia="Times New Roman" w:hAnsi="Times New Roman"/>
          <w:kern w:val="1"/>
          <w:sz w:val="28"/>
          <w:szCs w:val="28"/>
          <w:shd w:val="clear" w:color="auto" w:fill="FFFFFF"/>
          <w:lang w:eastAsia="hi-IN" w:bidi="hi-IN"/>
        </w:rPr>
        <w:t xml:space="preserve">с. </w:t>
      </w:r>
      <w:proofErr w:type="gramStart"/>
      <w:r w:rsidRPr="00F83C6D">
        <w:rPr>
          <w:rFonts w:ascii="Times New Roman" w:eastAsia="Times New Roman" w:hAnsi="Times New Roman"/>
          <w:kern w:val="1"/>
          <w:sz w:val="28"/>
          <w:szCs w:val="28"/>
          <w:shd w:val="clear" w:color="auto" w:fill="FFFFFF"/>
          <w:lang w:eastAsia="hi-IN" w:bidi="hi-IN"/>
        </w:rPr>
        <w:t>Заречное</w:t>
      </w:r>
      <w:proofErr w:type="gramEnd"/>
      <w:r w:rsidRPr="00F83C6D">
        <w:rPr>
          <w:rFonts w:ascii="Times New Roman" w:eastAsia="Times New Roman" w:hAnsi="Times New Roman"/>
          <w:kern w:val="1"/>
          <w:sz w:val="28"/>
          <w:szCs w:val="28"/>
          <w:shd w:val="clear" w:color="auto" w:fill="FFFFFF"/>
          <w:lang w:eastAsia="hi-IN" w:bidi="hi-IN"/>
        </w:rPr>
        <w:t xml:space="preserve"> Варламова Елена Владимировна, участник областн</w:t>
      </w:r>
      <w:r>
        <w:rPr>
          <w:rFonts w:ascii="Times New Roman" w:eastAsia="Times New Roman" w:hAnsi="Times New Roman"/>
          <w:kern w:val="1"/>
          <w:sz w:val="28"/>
          <w:szCs w:val="28"/>
          <w:shd w:val="clear" w:color="auto" w:fill="FFFFFF"/>
          <w:lang w:eastAsia="hi-IN" w:bidi="hi-IN"/>
        </w:rPr>
        <w:t xml:space="preserve">ого конкурса «Лучший наставник  Ульяновской области 2024 года», </w:t>
      </w:r>
      <w:r w:rsidRPr="00F83C6D">
        <w:rPr>
          <w:rFonts w:ascii="Times New Roman" w:eastAsia="Times New Roman" w:hAnsi="Times New Roman"/>
          <w:kern w:val="1"/>
          <w:sz w:val="28"/>
          <w:szCs w:val="28"/>
          <w:shd w:val="clear" w:color="auto" w:fill="FFFFFF"/>
          <w:lang w:eastAsia="hi-IN" w:bidi="hi-IN"/>
        </w:rPr>
        <w:t>отмечена дипломом Правительства Ульяновской области.</w:t>
      </w:r>
    </w:p>
    <w:p w14:paraId="16221EBD" w14:textId="23A9CE83" w:rsidR="00FC24C2" w:rsidRPr="00F83C6D" w:rsidRDefault="00C34C69" w:rsidP="008C6047">
      <w:pPr>
        <w:spacing w:after="0" w:line="240" w:lineRule="auto"/>
        <w:ind w:firstLine="851"/>
        <w:jc w:val="both"/>
        <w:rPr>
          <w:rStyle w:val="afa"/>
          <w:rFonts w:ascii="Times New Roman" w:hAnsi="Times New Roman"/>
          <w:b w:val="0"/>
          <w:bCs w:val="0"/>
          <w:spacing w:val="-6"/>
          <w:sz w:val="28"/>
          <w:szCs w:val="28"/>
        </w:rPr>
      </w:pPr>
      <w:r>
        <w:rPr>
          <w:rFonts w:ascii="Times New Roman" w:eastAsia="Times New Roman" w:hAnsi="Times New Roman"/>
          <w:kern w:val="1"/>
          <w:sz w:val="28"/>
          <w:szCs w:val="28"/>
          <w:shd w:val="clear" w:color="auto" w:fill="FFFFFF"/>
          <w:lang w:eastAsia="hi-IN" w:bidi="hi-IN"/>
        </w:rPr>
        <w:t xml:space="preserve">Ирина Федоровна </w:t>
      </w:r>
      <w:proofErr w:type="spellStart"/>
      <w:r>
        <w:rPr>
          <w:rFonts w:ascii="Times New Roman" w:eastAsia="Times New Roman" w:hAnsi="Times New Roman"/>
          <w:kern w:val="1"/>
          <w:sz w:val="28"/>
          <w:szCs w:val="28"/>
          <w:shd w:val="clear" w:color="auto" w:fill="FFFFFF"/>
          <w:lang w:eastAsia="hi-IN" w:bidi="hi-IN"/>
        </w:rPr>
        <w:t>Окольнова</w:t>
      </w:r>
      <w:proofErr w:type="spellEnd"/>
      <w:r>
        <w:rPr>
          <w:rFonts w:ascii="Times New Roman" w:eastAsia="Times New Roman" w:hAnsi="Times New Roman"/>
          <w:kern w:val="1"/>
          <w:sz w:val="28"/>
          <w:szCs w:val="28"/>
          <w:shd w:val="clear" w:color="auto" w:fill="FFFFFF"/>
          <w:lang w:eastAsia="hi-IN" w:bidi="hi-IN"/>
        </w:rPr>
        <w:t xml:space="preserve"> вошла в тройку финалистов Всероссийского конкурса </w:t>
      </w:r>
      <w:proofErr w:type="spellStart"/>
      <w:r>
        <w:rPr>
          <w:rFonts w:ascii="Times New Roman" w:eastAsia="Times New Roman" w:hAnsi="Times New Roman"/>
          <w:kern w:val="1"/>
          <w:sz w:val="28"/>
          <w:szCs w:val="28"/>
          <w:shd w:val="clear" w:color="auto" w:fill="FFFFFF"/>
          <w:lang w:eastAsia="hi-IN" w:bidi="hi-IN"/>
        </w:rPr>
        <w:t>МедиаПритяжение</w:t>
      </w:r>
      <w:proofErr w:type="spellEnd"/>
      <w:r>
        <w:rPr>
          <w:rFonts w:ascii="Times New Roman" w:eastAsia="Times New Roman" w:hAnsi="Times New Roman"/>
          <w:kern w:val="1"/>
          <w:sz w:val="28"/>
          <w:szCs w:val="28"/>
          <w:shd w:val="clear" w:color="auto" w:fill="FFFFFF"/>
          <w:lang w:eastAsia="hi-IN" w:bidi="hi-IN"/>
        </w:rPr>
        <w:t>, став одной из трех лучших  в России</w:t>
      </w:r>
      <w:r w:rsidR="001A0C89">
        <w:rPr>
          <w:rFonts w:ascii="Times New Roman" w:eastAsia="Times New Roman" w:hAnsi="Times New Roman"/>
          <w:kern w:val="1"/>
          <w:sz w:val="28"/>
          <w:szCs w:val="28"/>
          <w:shd w:val="clear" w:color="auto" w:fill="FFFFFF"/>
          <w:lang w:eastAsia="hi-IN" w:bidi="hi-IN"/>
        </w:rPr>
        <w:t xml:space="preserve"> </w:t>
      </w:r>
      <w:r>
        <w:rPr>
          <w:rFonts w:ascii="Times New Roman" w:eastAsia="Times New Roman" w:hAnsi="Times New Roman"/>
          <w:kern w:val="1"/>
          <w:sz w:val="28"/>
          <w:szCs w:val="28"/>
          <w:shd w:val="clear" w:color="auto" w:fill="FFFFFF"/>
          <w:lang w:eastAsia="hi-IN" w:bidi="hi-IN"/>
        </w:rPr>
        <w:t>Медиа педагогов!</w:t>
      </w:r>
      <w:r w:rsidR="001A0C89">
        <w:rPr>
          <w:rFonts w:ascii="Times New Roman" w:eastAsia="Times New Roman" w:hAnsi="Times New Roman"/>
          <w:kern w:val="1"/>
          <w:sz w:val="28"/>
          <w:szCs w:val="28"/>
          <w:shd w:val="clear" w:color="auto" w:fill="FFFFFF"/>
          <w:lang w:eastAsia="hi-IN" w:bidi="hi-IN"/>
        </w:rPr>
        <w:t xml:space="preserve"> </w:t>
      </w:r>
      <w:r>
        <w:rPr>
          <w:rFonts w:ascii="Times New Roman" w:eastAsia="Times New Roman" w:hAnsi="Times New Roman"/>
          <w:kern w:val="1"/>
          <w:sz w:val="28"/>
          <w:szCs w:val="28"/>
          <w:shd w:val="clear" w:color="auto" w:fill="FFFFFF"/>
          <w:lang w:eastAsia="hi-IN" w:bidi="hi-IN"/>
        </w:rPr>
        <w:t>Поддерживали и помогали ей в это</w:t>
      </w:r>
      <w:r w:rsidR="003C582D">
        <w:rPr>
          <w:rFonts w:ascii="Times New Roman" w:eastAsia="Times New Roman" w:hAnsi="Times New Roman"/>
          <w:kern w:val="1"/>
          <w:sz w:val="28"/>
          <w:szCs w:val="28"/>
          <w:shd w:val="clear" w:color="auto" w:fill="FFFFFF"/>
          <w:lang w:eastAsia="hi-IN" w:bidi="hi-IN"/>
        </w:rPr>
        <w:t>й гонке учащиеся из школьного пресс-центра «Одуванчики».</w:t>
      </w:r>
    </w:p>
    <w:p w14:paraId="451BC96A" w14:textId="77777777" w:rsidR="001A095C" w:rsidRDefault="00067193" w:rsidP="008C6047">
      <w:pPr>
        <w:shd w:val="clear" w:color="auto" w:fill="FFFFFF"/>
        <w:suppressAutoHyphens/>
        <w:spacing w:after="75" w:line="284" w:lineRule="atLeast"/>
        <w:ind w:firstLine="851"/>
        <w:jc w:val="both"/>
        <w:rPr>
          <w:rFonts w:ascii="Times New Roman" w:hAnsi="Times New Roman"/>
          <w:kern w:val="1"/>
          <w:sz w:val="28"/>
          <w:szCs w:val="28"/>
          <w:lang w:eastAsia="hi-IN" w:bidi="hi-IN"/>
        </w:rPr>
      </w:pPr>
      <w:r w:rsidRPr="00F83C6D">
        <w:rPr>
          <w:rFonts w:ascii="Times New Roman" w:hAnsi="Times New Roman"/>
          <w:kern w:val="1"/>
          <w:sz w:val="28"/>
          <w:szCs w:val="28"/>
          <w:lang w:eastAsia="hi-IN" w:bidi="hi-IN"/>
        </w:rPr>
        <w:lastRenderedPageBreak/>
        <w:t>Молодые учителя преодолевают трудности, ответственно относятся к своему профессиональному становлению и сами демонстрируют свое педагогическое мастерство.</w:t>
      </w:r>
    </w:p>
    <w:p w14:paraId="5D92E627" w14:textId="560AB309" w:rsidR="00067193" w:rsidRPr="00F83C6D" w:rsidRDefault="00067193" w:rsidP="008C6047">
      <w:pPr>
        <w:shd w:val="clear" w:color="auto" w:fill="FFFFFF"/>
        <w:suppressAutoHyphens/>
        <w:spacing w:after="75" w:line="284" w:lineRule="atLeast"/>
        <w:ind w:firstLine="851"/>
        <w:jc w:val="both"/>
        <w:rPr>
          <w:rFonts w:ascii="Times New Roman" w:eastAsia="Times New Roman" w:hAnsi="Times New Roman"/>
          <w:kern w:val="1"/>
          <w:sz w:val="28"/>
          <w:szCs w:val="28"/>
          <w:lang w:eastAsia="hi-IN" w:bidi="hi-IN"/>
        </w:rPr>
      </w:pPr>
      <w:r w:rsidRPr="00F83C6D">
        <w:rPr>
          <w:rFonts w:ascii="Times New Roman" w:eastAsia="Times New Roman" w:hAnsi="Times New Roman"/>
          <w:kern w:val="1"/>
          <w:sz w:val="28"/>
          <w:szCs w:val="28"/>
          <w:lang w:eastAsia="hi-IN" w:bidi="hi-IN"/>
        </w:rPr>
        <w:t>В региональном этапе конкурса «Педагогический дебют - 2023», проходившем в октябре 2023 года</w:t>
      </w:r>
      <w:r w:rsidR="001A095C">
        <w:rPr>
          <w:rFonts w:ascii="Times New Roman" w:eastAsia="Times New Roman" w:hAnsi="Times New Roman"/>
          <w:kern w:val="1"/>
          <w:sz w:val="28"/>
          <w:szCs w:val="28"/>
          <w:lang w:eastAsia="hi-IN" w:bidi="hi-IN"/>
        </w:rPr>
        <w:t>,</w:t>
      </w:r>
      <w:r w:rsidRPr="00F83C6D">
        <w:rPr>
          <w:rFonts w:ascii="Times New Roman" w:eastAsia="Times New Roman" w:hAnsi="Times New Roman"/>
          <w:kern w:val="1"/>
          <w:sz w:val="28"/>
          <w:szCs w:val="28"/>
          <w:lang w:eastAsia="hi-IN" w:bidi="hi-IN"/>
        </w:rPr>
        <w:t xml:space="preserve"> успешно выступили пять педагогов. Головина Е.Ю</w:t>
      </w:r>
      <w:r>
        <w:rPr>
          <w:rFonts w:ascii="Times New Roman" w:eastAsia="Times New Roman" w:hAnsi="Times New Roman"/>
          <w:kern w:val="1"/>
          <w:sz w:val="28"/>
          <w:szCs w:val="28"/>
          <w:lang w:eastAsia="hi-IN" w:bidi="hi-IN"/>
        </w:rPr>
        <w:t>.</w:t>
      </w:r>
      <w:r w:rsidRPr="00F83C6D">
        <w:rPr>
          <w:rFonts w:ascii="Times New Roman" w:eastAsia="Times New Roman" w:hAnsi="Times New Roman"/>
          <w:kern w:val="1"/>
          <w:sz w:val="28"/>
          <w:szCs w:val="28"/>
          <w:lang w:eastAsia="hi-IN" w:bidi="hi-IN"/>
        </w:rPr>
        <w:t>, учи</w:t>
      </w:r>
      <w:r>
        <w:rPr>
          <w:rFonts w:ascii="Times New Roman" w:eastAsia="Times New Roman" w:hAnsi="Times New Roman"/>
          <w:kern w:val="1"/>
          <w:sz w:val="28"/>
          <w:szCs w:val="28"/>
          <w:lang w:eastAsia="hi-IN" w:bidi="hi-IN"/>
        </w:rPr>
        <w:t xml:space="preserve">тель начальных классов МОУ СОШ </w:t>
      </w:r>
      <w:r w:rsidRPr="00F83C6D">
        <w:rPr>
          <w:rFonts w:ascii="Times New Roman" w:eastAsia="Times New Roman" w:hAnsi="Times New Roman"/>
          <w:kern w:val="1"/>
          <w:sz w:val="28"/>
          <w:szCs w:val="28"/>
          <w:lang w:eastAsia="hi-IN" w:bidi="hi-IN"/>
        </w:rPr>
        <w:t>№4 стала лауреатом областного конкурса «Педагогический дебют» в номинации «Педагог – наставник»</w:t>
      </w:r>
      <w:r>
        <w:rPr>
          <w:rFonts w:ascii="Times New Roman" w:eastAsia="Times New Roman" w:hAnsi="Times New Roman"/>
          <w:kern w:val="1"/>
          <w:sz w:val="28"/>
          <w:szCs w:val="28"/>
          <w:lang w:eastAsia="hi-IN" w:bidi="hi-IN"/>
        </w:rPr>
        <w:t xml:space="preserve">. </w:t>
      </w:r>
      <w:proofErr w:type="spellStart"/>
      <w:r>
        <w:rPr>
          <w:rFonts w:ascii="Times New Roman" w:eastAsia="Times New Roman" w:hAnsi="Times New Roman"/>
          <w:kern w:val="1"/>
          <w:sz w:val="28"/>
          <w:szCs w:val="28"/>
          <w:lang w:eastAsia="hi-IN" w:bidi="hi-IN"/>
        </w:rPr>
        <w:t>Костяшова</w:t>
      </w:r>
      <w:proofErr w:type="spellEnd"/>
      <w:r>
        <w:rPr>
          <w:rFonts w:ascii="Times New Roman" w:eastAsia="Times New Roman" w:hAnsi="Times New Roman"/>
          <w:kern w:val="1"/>
          <w:sz w:val="28"/>
          <w:szCs w:val="28"/>
          <w:lang w:eastAsia="hi-IN" w:bidi="hi-IN"/>
        </w:rPr>
        <w:t xml:space="preserve"> А.С. МБОУ СОШ </w:t>
      </w:r>
      <w:r w:rsidRPr="00F83C6D">
        <w:rPr>
          <w:rFonts w:ascii="Times New Roman" w:eastAsia="Times New Roman" w:hAnsi="Times New Roman"/>
          <w:kern w:val="1"/>
          <w:sz w:val="28"/>
          <w:szCs w:val="28"/>
          <w:lang w:eastAsia="hi-IN" w:bidi="hi-IN"/>
        </w:rPr>
        <w:t>№2 стала лауреатом конкурса в номинации</w:t>
      </w:r>
      <w:r>
        <w:rPr>
          <w:rFonts w:ascii="Times New Roman" w:eastAsia="Times New Roman" w:hAnsi="Times New Roman"/>
          <w:kern w:val="1"/>
          <w:sz w:val="28"/>
          <w:szCs w:val="28"/>
          <w:lang w:eastAsia="hi-IN" w:bidi="hi-IN"/>
        </w:rPr>
        <w:t xml:space="preserve"> «Молодые педагоги психологи</w:t>
      </w:r>
      <w:r w:rsidRPr="00F83C6D">
        <w:rPr>
          <w:rFonts w:ascii="Times New Roman" w:eastAsia="Times New Roman" w:hAnsi="Times New Roman"/>
          <w:kern w:val="1"/>
          <w:sz w:val="28"/>
          <w:szCs w:val="28"/>
          <w:lang w:eastAsia="hi-IN" w:bidi="hi-IN"/>
        </w:rPr>
        <w:t xml:space="preserve">». </w:t>
      </w:r>
      <w:proofErr w:type="spellStart"/>
      <w:r w:rsidRPr="00F83C6D">
        <w:rPr>
          <w:rFonts w:ascii="Times New Roman" w:eastAsia="Times New Roman" w:hAnsi="Times New Roman"/>
          <w:kern w:val="1"/>
          <w:sz w:val="28"/>
          <w:szCs w:val="28"/>
          <w:lang w:eastAsia="hi-IN" w:bidi="hi-IN"/>
        </w:rPr>
        <w:t>Поселенова</w:t>
      </w:r>
      <w:proofErr w:type="spellEnd"/>
      <w:r w:rsidRPr="00F83C6D">
        <w:rPr>
          <w:rFonts w:ascii="Times New Roman" w:eastAsia="Times New Roman" w:hAnsi="Times New Roman"/>
          <w:kern w:val="1"/>
          <w:sz w:val="28"/>
          <w:szCs w:val="28"/>
          <w:lang w:eastAsia="hi-IN" w:bidi="hi-IN"/>
        </w:rPr>
        <w:t xml:space="preserve"> Т.В</w:t>
      </w:r>
      <w:r>
        <w:rPr>
          <w:rFonts w:ascii="Times New Roman" w:eastAsia="Times New Roman" w:hAnsi="Times New Roman"/>
          <w:kern w:val="1"/>
          <w:sz w:val="28"/>
          <w:szCs w:val="28"/>
          <w:lang w:eastAsia="hi-IN" w:bidi="hi-IN"/>
        </w:rPr>
        <w:t>.</w:t>
      </w:r>
      <w:r w:rsidRPr="00F83C6D">
        <w:rPr>
          <w:rFonts w:ascii="Times New Roman" w:eastAsia="Times New Roman" w:hAnsi="Times New Roman"/>
          <w:kern w:val="1"/>
          <w:sz w:val="28"/>
          <w:szCs w:val="28"/>
          <w:lang w:eastAsia="hi-IN" w:bidi="hi-IN"/>
        </w:rPr>
        <w:t xml:space="preserve"> воспитатель </w:t>
      </w:r>
      <w:r>
        <w:rPr>
          <w:rFonts w:ascii="Times New Roman" w:eastAsia="Times New Roman" w:hAnsi="Times New Roman"/>
          <w:kern w:val="1"/>
          <w:sz w:val="28"/>
          <w:szCs w:val="28"/>
          <w:lang w:eastAsia="hi-IN" w:bidi="hi-IN"/>
        </w:rPr>
        <w:t>МДОУ д/с №3</w:t>
      </w:r>
      <w:r w:rsidRPr="00F83C6D">
        <w:rPr>
          <w:rFonts w:ascii="Times New Roman" w:eastAsia="Times New Roman" w:hAnsi="Times New Roman"/>
          <w:kern w:val="1"/>
          <w:sz w:val="28"/>
          <w:szCs w:val="28"/>
          <w:lang w:eastAsia="hi-IN" w:bidi="hi-IN"/>
        </w:rPr>
        <w:t xml:space="preserve"> «Аленушк</w:t>
      </w:r>
      <w:r>
        <w:rPr>
          <w:rFonts w:ascii="Times New Roman" w:eastAsia="Times New Roman" w:hAnsi="Times New Roman"/>
          <w:kern w:val="1"/>
          <w:sz w:val="28"/>
          <w:szCs w:val="28"/>
          <w:lang w:eastAsia="hi-IN" w:bidi="hi-IN"/>
        </w:rPr>
        <w:t xml:space="preserve">а» </w:t>
      </w:r>
      <w:r w:rsidRPr="00F83C6D">
        <w:rPr>
          <w:rFonts w:ascii="Times New Roman" w:eastAsia="Times New Roman" w:hAnsi="Times New Roman"/>
          <w:kern w:val="1"/>
          <w:sz w:val="28"/>
          <w:szCs w:val="28"/>
          <w:lang w:eastAsia="hi-IN" w:bidi="hi-IN"/>
        </w:rPr>
        <w:t xml:space="preserve">стала лауреатом конкурса в </w:t>
      </w:r>
      <w:r>
        <w:rPr>
          <w:rFonts w:ascii="Times New Roman" w:eastAsia="Times New Roman" w:hAnsi="Times New Roman"/>
          <w:kern w:val="1"/>
          <w:sz w:val="28"/>
          <w:szCs w:val="28"/>
          <w:lang w:eastAsia="hi-IN" w:bidi="hi-IN"/>
        </w:rPr>
        <w:t xml:space="preserve">номинации «Молодые воспитатели </w:t>
      </w:r>
      <w:r w:rsidRPr="00F83C6D">
        <w:rPr>
          <w:rFonts w:ascii="Times New Roman" w:eastAsia="Times New Roman" w:hAnsi="Times New Roman"/>
          <w:kern w:val="1"/>
          <w:sz w:val="28"/>
          <w:szCs w:val="28"/>
          <w:lang w:eastAsia="hi-IN" w:bidi="hi-IN"/>
        </w:rPr>
        <w:t>дошкольных образовательных организаций». Цыганова В.А</w:t>
      </w:r>
      <w:r>
        <w:rPr>
          <w:rFonts w:ascii="Times New Roman" w:eastAsia="Times New Roman" w:hAnsi="Times New Roman"/>
          <w:kern w:val="1"/>
          <w:sz w:val="28"/>
          <w:szCs w:val="28"/>
          <w:lang w:eastAsia="hi-IN" w:bidi="hi-IN"/>
        </w:rPr>
        <w:t>., учитель начальных классов МОУ СОШ</w:t>
      </w:r>
      <w:r w:rsidRPr="00F83C6D">
        <w:rPr>
          <w:rFonts w:ascii="Times New Roman" w:eastAsia="Times New Roman" w:hAnsi="Times New Roman"/>
          <w:kern w:val="1"/>
          <w:sz w:val="28"/>
          <w:szCs w:val="28"/>
          <w:lang w:eastAsia="hi-IN" w:bidi="hi-IN"/>
        </w:rPr>
        <w:t xml:space="preserve"> </w:t>
      </w:r>
      <w:proofErr w:type="gramStart"/>
      <w:r w:rsidRPr="00F83C6D">
        <w:rPr>
          <w:rFonts w:ascii="Times New Roman" w:eastAsia="Times New Roman" w:hAnsi="Times New Roman"/>
          <w:kern w:val="1"/>
          <w:sz w:val="28"/>
          <w:szCs w:val="28"/>
          <w:lang w:eastAsia="hi-IN" w:bidi="hi-IN"/>
        </w:rPr>
        <w:t>с</w:t>
      </w:r>
      <w:proofErr w:type="gramEnd"/>
      <w:r w:rsidRPr="00F83C6D">
        <w:rPr>
          <w:rFonts w:ascii="Times New Roman" w:eastAsia="Times New Roman" w:hAnsi="Times New Roman"/>
          <w:kern w:val="1"/>
          <w:sz w:val="28"/>
          <w:szCs w:val="28"/>
          <w:lang w:eastAsia="hi-IN" w:bidi="hi-IN"/>
        </w:rPr>
        <w:t xml:space="preserve">. </w:t>
      </w:r>
      <w:proofErr w:type="gramStart"/>
      <w:r w:rsidRPr="00F83C6D">
        <w:rPr>
          <w:rFonts w:ascii="Times New Roman" w:eastAsia="Times New Roman" w:hAnsi="Times New Roman"/>
          <w:kern w:val="1"/>
          <w:sz w:val="28"/>
          <w:szCs w:val="28"/>
          <w:lang w:eastAsia="hi-IN" w:bidi="hi-IN"/>
        </w:rPr>
        <w:t>Новая</w:t>
      </w:r>
      <w:proofErr w:type="gramEnd"/>
      <w:r w:rsidRPr="00F83C6D">
        <w:rPr>
          <w:rFonts w:ascii="Times New Roman" w:eastAsia="Times New Roman" w:hAnsi="Times New Roman"/>
          <w:kern w:val="1"/>
          <w:sz w:val="28"/>
          <w:szCs w:val="28"/>
          <w:lang w:eastAsia="hi-IN" w:bidi="hi-IN"/>
        </w:rPr>
        <w:t xml:space="preserve"> </w:t>
      </w:r>
      <w:proofErr w:type="spellStart"/>
      <w:r w:rsidRPr="00F83C6D">
        <w:rPr>
          <w:rFonts w:ascii="Times New Roman" w:eastAsia="Times New Roman" w:hAnsi="Times New Roman"/>
          <w:kern w:val="1"/>
          <w:sz w:val="28"/>
          <w:szCs w:val="28"/>
          <w:lang w:eastAsia="hi-IN" w:bidi="hi-IN"/>
        </w:rPr>
        <w:t>Бекшанка</w:t>
      </w:r>
      <w:proofErr w:type="spellEnd"/>
      <w:r w:rsidRPr="00F83C6D">
        <w:rPr>
          <w:rFonts w:ascii="Times New Roman" w:eastAsia="Times New Roman" w:hAnsi="Times New Roman"/>
          <w:kern w:val="1"/>
          <w:sz w:val="28"/>
          <w:szCs w:val="28"/>
          <w:lang w:eastAsia="hi-IN" w:bidi="hi-IN"/>
        </w:rPr>
        <w:t xml:space="preserve"> и Алексеева М</w:t>
      </w:r>
      <w:r>
        <w:rPr>
          <w:rFonts w:ascii="Times New Roman" w:eastAsia="Times New Roman" w:hAnsi="Times New Roman"/>
          <w:kern w:val="1"/>
          <w:sz w:val="28"/>
          <w:szCs w:val="28"/>
          <w:lang w:eastAsia="hi-IN" w:bidi="hi-IN"/>
        </w:rPr>
        <w:t>.</w:t>
      </w:r>
      <w:r w:rsidRPr="00F83C6D">
        <w:rPr>
          <w:rFonts w:ascii="Times New Roman" w:eastAsia="Times New Roman" w:hAnsi="Times New Roman"/>
          <w:kern w:val="1"/>
          <w:sz w:val="28"/>
          <w:szCs w:val="28"/>
          <w:lang w:eastAsia="hi-IN" w:bidi="hi-IN"/>
        </w:rPr>
        <w:t>Ю</w:t>
      </w:r>
      <w:r>
        <w:rPr>
          <w:rFonts w:ascii="Times New Roman" w:eastAsia="Times New Roman" w:hAnsi="Times New Roman"/>
          <w:kern w:val="1"/>
          <w:sz w:val="28"/>
          <w:szCs w:val="28"/>
          <w:lang w:eastAsia="hi-IN" w:bidi="hi-IN"/>
        </w:rPr>
        <w:t>.,</w:t>
      </w:r>
      <w:r w:rsidRPr="00F83C6D">
        <w:rPr>
          <w:rFonts w:ascii="Times New Roman" w:eastAsia="Times New Roman" w:hAnsi="Times New Roman"/>
          <w:kern w:val="1"/>
          <w:sz w:val="28"/>
          <w:szCs w:val="28"/>
          <w:lang w:eastAsia="hi-IN" w:bidi="hi-IN"/>
        </w:rPr>
        <w:t xml:space="preserve"> учитель русского </w:t>
      </w:r>
      <w:r>
        <w:rPr>
          <w:rFonts w:ascii="Times New Roman" w:eastAsia="Times New Roman" w:hAnsi="Times New Roman"/>
          <w:kern w:val="1"/>
          <w:sz w:val="28"/>
          <w:szCs w:val="28"/>
          <w:lang w:eastAsia="hi-IN" w:bidi="hi-IN"/>
        </w:rPr>
        <w:t>языка и литературы МОУ СОШ</w:t>
      </w:r>
      <w:r w:rsidRPr="00F83C6D">
        <w:rPr>
          <w:rFonts w:ascii="Times New Roman" w:eastAsia="Times New Roman" w:hAnsi="Times New Roman"/>
          <w:kern w:val="1"/>
          <w:sz w:val="28"/>
          <w:szCs w:val="28"/>
          <w:lang w:eastAsia="hi-IN" w:bidi="hi-IN"/>
        </w:rPr>
        <w:t xml:space="preserve"> с.</w:t>
      </w:r>
      <w:r>
        <w:rPr>
          <w:rFonts w:ascii="Times New Roman" w:eastAsia="Times New Roman" w:hAnsi="Times New Roman"/>
          <w:kern w:val="1"/>
          <w:sz w:val="28"/>
          <w:szCs w:val="28"/>
          <w:lang w:eastAsia="hi-IN" w:bidi="hi-IN"/>
        </w:rPr>
        <w:t xml:space="preserve"> </w:t>
      </w:r>
      <w:proofErr w:type="spellStart"/>
      <w:r>
        <w:rPr>
          <w:rFonts w:ascii="Times New Roman" w:eastAsia="Times New Roman" w:hAnsi="Times New Roman"/>
          <w:kern w:val="1"/>
          <w:sz w:val="28"/>
          <w:szCs w:val="28"/>
          <w:lang w:eastAsia="hi-IN" w:bidi="hi-IN"/>
        </w:rPr>
        <w:t>Поливаново</w:t>
      </w:r>
      <w:proofErr w:type="spellEnd"/>
      <w:r>
        <w:rPr>
          <w:rFonts w:ascii="Times New Roman" w:eastAsia="Times New Roman" w:hAnsi="Times New Roman"/>
          <w:kern w:val="1"/>
          <w:sz w:val="28"/>
          <w:szCs w:val="28"/>
          <w:lang w:eastAsia="hi-IN" w:bidi="hi-IN"/>
        </w:rPr>
        <w:t xml:space="preserve"> </w:t>
      </w:r>
      <w:r w:rsidRPr="00F83C6D">
        <w:rPr>
          <w:rFonts w:ascii="Times New Roman" w:eastAsia="Times New Roman" w:hAnsi="Times New Roman"/>
          <w:kern w:val="1"/>
          <w:sz w:val="28"/>
          <w:szCs w:val="28"/>
          <w:lang w:eastAsia="hi-IN" w:bidi="hi-IN"/>
        </w:rPr>
        <w:t>отмечены дипломами участников конкурса и памятными призами.</w:t>
      </w:r>
    </w:p>
    <w:p w14:paraId="679456A2" w14:textId="77777777" w:rsidR="00067193" w:rsidRPr="00F83C6D" w:rsidRDefault="00067193" w:rsidP="008C6047">
      <w:pPr>
        <w:suppressAutoHyphens/>
        <w:spacing w:after="0" w:line="100" w:lineRule="atLeast"/>
        <w:ind w:firstLine="851"/>
        <w:jc w:val="both"/>
        <w:rPr>
          <w:rFonts w:ascii="Times New Roman" w:hAnsi="Times New Roman"/>
          <w:bCs/>
          <w:kern w:val="1"/>
          <w:sz w:val="28"/>
          <w:szCs w:val="28"/>
          <w:lang w:eastAsia="hi-IN" w:bidi="hi-IN"/>
        </w:rPr>
      </w:pPr>
      <w:r w:rsidRPr="00F83C6D">
        <w:rPr>
          <w:rFonts w:ascii="Times New Roman" w:hAnsi="Times New Roman"/>
          <w:bCs/>
          <w:kern w:val="1"/>
          <w:sz w:val="28"/>
          <w:szCs w:val="28"/>
          <w:lang w:eastAsia="hi-IN" w:bidi="hi-IN"/>
        </w:rPr>
        <w:t>В марте 2024 состоялся конкурс молодых педагогов «Когда педагог действует». Команду Барышского ра</w:t>
      </w:r>
      <w:r>
        <w:rPr>
          <w:rFonts w:ascii="Times New Roman" w:hAnsi="Times New Roman"/>
          <w:bCs/>
          <w:kern w:val="1"/>
          <w:sz w:val="28"/>
          <w:szCs w:val="28"/>
          <w:lang w:eastAsia="hi-IN" w:bidi="hi-IN"/>
        </w:rPr>
        <w:t xml:space="preserve">йона представили: </w:t>
      </w:r>
      <w:proofErr w:type="spellStart"/>
      <w:r>
        <w:rPr>
          <w:rFonts w:ascii="Times New Roman" w:hAnsi="Times New Roman"/>
          <w:bCs/>
          <w:kern w:val="1"/>
          <w:sz w:val="28"/>
          <w:szCs w:val="28"/>
          <w:lang w:eastAsia="hi-IN" w:bidi="hi-IN"/>
        </w:rPr>
        <w:t>Мясникова</w:t>
      </w:r>
      <w:proofErr w:type="spellEnd"/>
      <w:r>
        <w:rPr>
          <w:rFonts w:ascii="Times New Roman" w:hAnsi="Times New Roman"/>
          <w:bCs/>
          <w:kern w:val="1"/>
          <w:sz w:val="28"/>
          <w:szCs w:val="28"/>
          <w:lang w:eastAsia="hi-IN" w:bidi="hi-IN"/>
        </w:rPr>
        <w:t xml:space="preserve"> Е.В. (МБОУ </w:t>
      </w:r>
      <w:r w:rsidRPr="00F83C6D">
        <w:rPr>
          <w:rFonts w:ascii="Times New Roman" w:hAnsi="Times New Roman"/>
          <w:bCs/>
          <w:kern w:val="1"/>
          <w:sz w:val="28"/>
          <w:szCs w:val="28"/>
          <w:lang w:eastAsia="hi-IN" w:bidi="hi-IN"/>
        </w:rPr>
        <w:t xml:space="preserve">СОШ </w:t>
      </w:r>
      <w:proofErr w:type="spellStart"/>
      <w:r w:rsidRPr="00F83C6D">
        <w:rPr>
          <w:rFonts w:ascii="Times New Roman" w:hAnsi="Times New Roman"/>
          <w:bCs/>
          <w:kern w:val="1"/>
          <w:sz w:val="28"/>
          <w:szCs w:val="28"/>
          <w:lang w:eastAsia="hi-IN" w:bidi="hi-IN"/>
        </w:rPr>
        <w:t>с</w:t>
      </w:r>
      <w:proofErr w:type="gramStart"/>
      <w:r w:rsidRPr="00F83C6D">
        <w:rPr>
          <w:rFonts w:ascii="Times New Roman" w:hAnsi="Times New Roman"/>
          <w:bCs/>
          <w:kern w:val="1"/>
          <w:sz w:val="28"/>
          <w:szCs w:val="28"/>
          <w:lang w:eastAsia="hi-IN" w:bidi="hi-IN"/>
        </w:rPr>
        <w:t>.А</w:t>
      </w:r>
      <w:proofErr w:type="gramEnd"/>
      <w:r w:rsidRPr="00F83C6D">
        <w:rPr>
          <w:rFonts w:ascii="Times New Roman" w:hAnsi="Times New Roman"/>
          <w:bCs/>
          <w:kern w:val="1"/>
          <w:sz w:val="28"/>
          <w:szCs w:val="28"/>
          <w:lang w:eastAsia="hi-IN" w:bidi="hi-IN"/>
        </w:rPr>
        <w:t>кшуат</w:t>
      </w:r>
      <w:proofErr w:type="spellEnd"/>
      <w:r w:rsidRPr="00F83C6D">
        <w:rPr>
          <w:rFonts w:ascii="Times New Roman" w:hAnsi="Times New Roman"/>
          <w:bCs/>
          <w:kern w:val="1"/>
          <w:sz w:val="28"/>
          <w:szCs w:val="28"/>
          <w:lang w:eastAsia="hi-IN" w:bidi="hi-IN"/>
        </w:rPr>
        <w:t>), Рыжова Н</w:t>
      </w:r>
      <w:r>
        <w:rPr>
          <w:rFonts w:ascii="Times New Roman" w:hAnsi="Times New Roman"/>
          <w:bCs/>
          <w:kern w:val="1"/>
          <w:sz w:val="28"/>
          <w:szCs w:val="28"/>
          <w:lang w:eastAsia="hi-IN" w:bidi="hi-IN"/>
        </w:rPr>
        <w:t>.</w:t>
      </w:r>
      <w:r w:rsidRPr="00F83C6D">
        <w:rPr>
          <w:rFonts w:ascii="Times New Roman" w:hAnsi="Times New Roman"/>
          <w:bCs/>
          <w:kern w:val="1"/>
          <w:sz w:val="28"/>
          <w:szCs w:val="28"/>
          <w:lang w:eastAsia="hi-IN" w:bidi="hi-IN"/>
        </w:rPr>
        <w:t>А</w:t>
      </w:r>
      <w:r>
        <w:rPr>
          <w:rFonts w:ascii="Times New Roman" w:hAnsi="Times New Roman"/>
          <w:bCs/>
          <w:kern w:val="1"/>
          <w:sz w:val="28"/>
          <w:szCs w:val="28"/>
          <w:lang w:eastAsia="hi-IN" w:bidi="hi-IN"/>
        </w:rPr>
        <w:t>.</w:t>
      </w:r>
      <w:r w:rsidRPr="00F83C6D">
        <w:rPr>
          <w:rFonts w:ascii="Times New Roman" w:hAnsi="Times New Roman"/>
          <w:bCs/>
          <w:kern w:val="1"/>
          <w:sz w:val="28"/>
          <w:szCs w:val="28"/>
          <w:lang w:eastAsia="hi-IN" w:bidi="hi-IN"/>
        </w:rPr>
        <w:t xml:space="preserve">, </w:t>
      </w:r>
      <w:proofErr w:type="spellStart"/>
      <w:r w:rsidRPr="00F83C6D">
        <w:rPr>
          <w:rFonts w:ascii="Times New Roman" w:hAnsi="Times New Roman"/>
          <w:bCs/>
          <w:kern w:val="1"/>
          <w:sz w:val="28"/>
          <w:szCs w:val="28"/>
          <w:lang w:eastAsia="hi-IN" w:bidi="hi-IN"/>
        </w:rPr>
        <w:t>П</w:t>
      </w:r>
      <w:r>
        <w:rPr>
          <w:rFonts w:ascii="Times New Roman" w:hAnsi="Times New Roman"/>
          <w:bCs/>
          <w:kern w:val="1"/>
          <w:sz w:val="28"/>
          <w:szCs w:val="28"/>
          <w:lang w:eastAsia="hi-IN" w:bidi="hi-IN"/>
        </w:rPr>
        <w:t>оселенова</w:t>
      </w:r>
      <w:proofErr w:type="spellEnd"/>
      <w:r>
        <w:rPr>
          <w:rFonts w:ascii="Times New Roman" w:hAnsi="Times New Roman"/>
          <w:bCs/>
          <w:kern w:val="1"/>
          <w:sz w:val="28"/>
          <w:szCs w:val="28"/>
          <w:lang w:eastAsia="hi-IN" w:bidi="hi-IN"/>
        </w:rPr>
        <w:t xml:space="preserve"> Е.В., Канашева А.А. </w:t>
      </w:r>
      <w:r w:rsidRPr="00F83C6D">
        <w:rPr>
          <w:rFonts w:ascii="Times New Roman" w:hAnsi="Times New Roman"/>
          <w:bCs/>
          <w:kern w:val="1"/>
          <w:sz w:val="28"/>
          <w:szCs w:val="28"/>
          <w:lang w:eastAsia="hi-IN" w:bidi="hi-IN"/>
        </w:rPr>
        <w:t>(</w:t>
      </w:r>
      <w:r>
        <w:rPr>
          <w:rFonts w:ascii="Times New Roman" w:hAnsi="Times New Roman"/>
          <w:bCs/>
          <w:kern w:val="1"/>
          <w:sz w:val="28"/>
          <w:szCs w:val="28"/>
          <w:lang w:eastAsia="hi-IN" w:bidi="hi-IN"/>
        </w:rPr>
        <w:t xml:space="preserve">МБОУ </w:t>
      </w:r>
      <w:r w:rsidRPr="00F83C6D">
        <w:rPr>
          <w:rFonts w:ascii="Times New Roman" w:hAnsi="Times New Roman"/>
          <w:bCs/>
          <w:kern w:val="1"/>
          <w:sz w:val="28"/>
          <w:szCs w:val="28"/>
          <w:lang w:eastAsia="hi-IN" w:bidi="hi-IN"/>
        </w:rPr>
        <w:t>СОШ</w:t>
      </w:r>
      <w:r>
        <w:rPr>
          <w:rFonts w:ascii="Times New Roman" w:hAnsi="Times New Roman"/>
          <w:bCs/>
          <w:kern w:val="1"/>
          <w:sz w:val="28"/>
          <w:szCs w:val="28"/>
          <w:lang w:eastAsia="hi-IN" w:bidi="hi-IN"/>
        </w:rPr>
        <w:t>№</w:t>
      </w:r>
      <w:r w:rsidRPr="00F83C6D">
        <w:rPr>
          <w:rFonts w:ascii="Times New Roman" w:hAnsi="Times New Roman"/>
          <w:bCs/>
          <w:kern w:val="1"/>
          <w:sz w:val="28"/>
          <w:szCs w:val="28"/>
          <w:lang w:eastAsia="hi-IN" w:bidi="hi-IN"/>
        </w:rPr>
        <w:t xml:space="preserve">1). Команда педагогов награждена дипломом Министерства воспитания и </w:t>
      </w:r>
      <w:r>
        <w:rPr>
          <w:rFonts w:ascii="Times New Roman" w:hAnsi="Times New Roman"/>
          <w:bCs/>
          <w:kern w:val="1"/>
          <w:sz w:val="28"/>
          <w:szCs w:val="28"/>
          <w:lang w:eastAsia="hi-IN" w:bidi="hi-IN"/>
        </w:rPr>
        <w:t>просвещения Ульяновской области</w:t>
      </w:r>
      <w:r w:rsidRPr="00F83C6D">
        <w:rPr>
          <w:rFonts w:ascii="Times New Roman" w:hAnsi="Times New Roman"/>
          <w:bCs/>
          <w:kern w:val="1"/>
          <w:sz w:val="28"/>
          <w:szCs w:val="28"/>
          <w:lang w:eastAsia="hi-IN" w:bidi="hi-IN"/>
        </w:rPr>
        <w:t xml:space="preserve"> и особым призом Министра</w:t>
      </w:r>
      <w:r>
        <w:rPr>
          <w:rFonts w:ascii="Times New Roman" w:hAnsi="Times New Roman"/>
          <w:bCs/>
          <w:kern w:val="1"/>
          <w:sz w:val="28"/>
          <w:szCs w:val="28"/>
          <w:lang w:eastAsia="hi-IN" w:bidi="hi-IN"/>
        </w:rPr>
        <w:t xml:space="preserve"> воспитания и просвещения</w:t>
      </w:r>
      <w:r w:rsidRPr="00F83C6D">
        <w:rPr>
          <w:rFonts w:ascii="Times New Roman" w:hAnsi="Times New Roman"/>
          <w:bCs/>
          <w:kern w:val="1"/>
          <w:sz w:val="28"/>
          <w:szCs w:val="28"/>
          <w:lang w:eastAsia="hi-IN" w:bidi="hi-IN"/>
        </w:rPr>
        <w:t xml:space="preserve"> Н</w:t>
      </w:r>
      <w:r>
        <w:rPr>
          <w:rFonts w:ascii="Times New Roman" w:hAnsi="Times New Roman"/>
          <w:bCs/>
          <w:kern w:val="1"/>
          <w:sz w:val="28"/>
          <w:szCs w:val="28"/>
          <w:lang w:eastAsia="hi-IN" w:bidi="hi-IN"/>
        </w:rPr>
        <w:t>.</w:t>
      </w:r>
      <w:r w:rsidRPr="00F83C6D">
        <w:rPr>
          <w:rFonts w:ascii="Times New Roman" w:hAnsi="Times New Roman"/>
          <w:bCs/>
          <w:kern w:val="1"/>
          <w:sz w:val="28"/>
          <w:szCs w:val="28"/>
          <w:lang w:eastAsia="hi-IN" w:bidi="hi-IN"/>
        </w:rPr>
        <w:t>В</w:t>
      </w:r>
      <w:r>
        <w:rPr>
          <w:rFonts w:ascii="Times New Roman" w:hAnsi="Times New Roman"/>
          <w:bCs/>
          <w:kern w:val="1"/>
          <w:sz w:val="28"/>
          <w:szCs w:val="28"/>
          <w:lang w:eastAsia="hi-IN" w:bidi="hi-IN"/>
        </w:rPr>
        <w:t>.</w:t>
      </w:r>
      <w:r w:rsidRPr="00F83C6D">
        <w:rPr>
          <w:rFonts w:ascii="Times New Roman" w:hAnsi="Times New Roman"/>
          <w:bCs/>
          <w:kern w:val="1"/>
          <w:sz w:val="28"/>
          <w:szCs w:val="28"/>
          <w:lang w:eastAsia="hi-IN" w:bidi="hi-IN"/>
        </w:rPr>
        <w:t xml:space="preserve"> Семеновой.</w:t>
      </w:r>
    </w:p>
    <w:p w14:paraId="7F0B336C" w14:textId="44643DB9" w:rsidR="00067193" w:rsidRPr="001A095C" w:rsidRDefault="00067193" w:rsidP="008C6047">
      <w:pPr>
        <w:suppressAutoHyphens/>
        <w:spacing w:after="0" w:line="100" w:lineRule="atLeast"/>
        <w:ind w:firstLine="851"/>
        <w:jc w:val="both"/>
        <w:rPr>
          <w:rFonts w:ascii="Times New Roman" w:hAnsi="Times New Roman"/>
          <w:bCs/>
          <w:kern w:val="1"/>
          <w:sz w:val="28"/>
          <w:szCs w:val="28"/>
          <w:lang w:eastAsia="hi-IN" w:bidi="hi-IN"/>
        </w:rPr>
      </w:pPr>
      <w:proofErr w:type="gramStart"/>
      <w:r w:rsidRPr="00F83C6D">
        <w:rPr>
          <w:rFonts w:ascii="Times New Roman" w:eastAsia="Times New Roman" w:hAnsi="Times New Roman"/>
          <w:bCs/>
          <w:kern w:val="36"/>
          <w:sz w:val="28"/>
          <w:szCs w:val="28"/>
          <w:lang w:eastAsia="ru-RU"/>
        </w:rPr>
        <w:t>В</w:t>
      </w:r>
      <w:r w:rsidRPr="00F83C6D">
        <w:rPr>
          <w:rFonts w:ascii="Times New Roman" w:eastAsia="Times New Roman" w:hAnsi="Times New Roman"/>
          <w:kern w:val="36"/>
          <w:sz w:val="28"/>
          <w:szCs w:val="28"/>
          <w:lang w:eastAsia="ru-RU"/>
        </w:rPr>
        <w:t xml:space="preserve"> апреле 2024 года педагоги Барышского района приняли участие в </w:t>
      </w:r>
      <w:r w:rsidRPr="00F83C6D">
        <w:rPr>
          <w:rFonts w:ascii="Times New Roman" w:eastAsia="Times New Roman" w:hAnsi="Times New Roman"/>
          <w:kern w:val="36"/>
          <w:sz w:val="28"/>
          <w:szCs w:val="28"/>
          <w:lang w:val="en-US" w:eastAsia="ru-RU"/>
        </w:rPr>
        <w:t>VIII</w:t>
      </w:r>
      <w:r w:rsidRPr="00F83C6D">
        <w:rPr>
          <w:rFonts w:ascii="Times New Roman" w:eastAsia="Times New Roman" w:hAnsi="Times New Roman"/>
          <w:kern w:val="36"/>
          <w:sz w:val="28"/>
          <w:szCs w:val="28"/>
          <w:lang w:eastAsia="ru-RU"/>
        </w:rPr>
        <w:t xml:space="preserve"> областном фестивале «Педагогическая проба -2024» </w:t>
      </w:r>
      <w:r w:rsidRPr="00F83C6D">
        <w:rPr>
          <w:rFonts w:ascii="Times New Roman" w:eastAsia="Times New Roman" w:hAnsi="Times New Roman"/>
          <w:bCs/>
          <w:kern w:val="36"/>
          <w:sz w:val="28"/>
          <w:szCs w:val="28"/>
          <w:lang w:eastAsia="ru-RU"/>
        </w:rPr>
        <w:t>на базе</w:t>
      </w:r>
      <w:r w:rsidRPr="00F83C6D">
        <w:rPr>
          <w:rFonts w:ascii="Times New Roman" w:eastAsia="Times New Roman" w:hAnsi="Times New Roman"/>
          <w:kern w:val="36"/>
          <w:sz w:val="28"/>
          <w:szCs w:val="28"/>
          <w:lang w:eastAsia="ru-RU"/>
        </w:rPr>
        <w:t xml:space="preserve"> ОГАН ОО «Центр «Алые паруса», который  проводится Министерством образования и науки Ульяновской области совместно с Молодежным министерством образования Ульяновской области</w:t>
      </w:r>
      <w:r w:rsidR="001A0C89">
        <w:rPr>
          <w:rFonts w:ascii="Times New Roman" w:eastAsia="Times New Roman" w:hAnsi="Times New Roman"/>
          <w:kern w:val="36"/>
          <w:sz w:val="28"/>
          <w:szCs w:val="28"/>
          <w:lang w:eastAsia="ru-RU"/>
        </w:rPr>
        <w:t>,</w:t>
      </w:r>
      <w:r w:rsidRPr="00F83C6D">
        <w:rPr>
          <w:rFonts w:ascii="Times New Roman" w:eastAsia="Times New Roman" w:hAnsi="Times New Roman"/>
          <w:kern w:val="36"/>
          <w:sz w:val="28"/>
          <w:szCs w:val="28"/>
          <w:lang w:eastAsia="ru-RU"/>
        </w:rPr>
        <w:t xml:space="preserve"> и направлен на повышение профессионального уровня молодых педагогов, чей стаж работы не превышает пяти лет.</w:t>
      </w:r>
      <w:proofErr w:type="gramEnd"/>
      <w:r w:rsidR="001A095C">
        <w:rPr>
          <w:rFonts w:ascii="Times New Roman" w:eastAsia="Times New Roman" w:hAnsi="Times New Roman"/>
          <w:kern w:val="36"/>
          <w:sz w:val="28"/>
          <w:szCs w:val="28"/>
          <w:lang w:eastAsia="ru-RU"/>
        </w:rPr>
        <w:t xml:space="preserve"> </w:t>
      </w:r>
      <w:r w:rsidRPr="00F83C6D">
        <w:rPr>
          <w:rFonts w:ascii="Times New Roman" w:hAnsi="Times New Roman"/>
          <w:bCs/>
          <w:kern w:val="1"/>
          <w:sz w:val="28"/>
          <w:szCs w:val="28"/>
          <w:lang w:eastAsia="hi-IN" w:bidi="hi-IN"/>
        </w:rPr>
        <w:t xml:space="preserve">Свой опыт </w:t>
      </w:r>
      <w:r>
        <w:rPr>
          <w:rFonts w:ascii="Times New Roman" w:hAnsi="Times New Roman"/>
          <w:bCs/>
          <w:kern w:val="1"/>
          <w:sz w:val="28"/>
          <w:szCs w:val="28"/>
          <w:lang w:eastAsia="hi-IN" w:bidi="hi-IN"/>
        </w:rPr>
        <w:t>работы на Фестивале представили</w:t>
      </w:r>
      <w:r w:rsidRPr="00F83C6D">
        <w:rPr>
          <w:rFonts w:ascii="Times New Roman" w:hAnsi="Times New Roman"/>
          <w:bCs/>
          <w:kern w:val="1"/>
          <w:sz w:val="28"/>
          <w:szCs w:val="28"/>
          <w:lang w:eastAsia="hi-IN" w:bidi="hi-IN"/>
        </w:rPr>
        <w:t>:</w:t>
      </w:r>
      <w:r>
        <w:rPr>
          <w:rFonts w:ascii="Times New Roman" w:eastAsia="Times New Roman" w:hAnsi="Times New Roman"/>
          <w:kern w:val="36"/>
          <w:sz w:val="28"/>
          <w:szCs w:val="28"/>
          <w:lang w:eastAsia="ru-RU"/>
        </w:rPr>
        <w:t xml:space="preserve"> </w:t>
      </w:r>
      <w:proofErr w:type="spellStart"/>
      <w:r w:rsidRPr="00F83C6D">
        <w:rPr>
          <w:rFonts w:ascii="Times New Roman" w:hAnsi="Times New Roman"/>
          <w:bCs/>
          <w:kern w:val="1"/>
          <w:sz w:val="28"/>
          <w:szCs w:val="28"/>
          <w:lang w:eastAsia="hi-IN" w:bidi="hi-IN"/>
        </w:rPr>
        <w:t>Мясникова</w:t>
      </w:r>
      <w:proofErr w:type="spellEnd"/>
      <w:r w:rsidRPr="00F83C6D">
        <w:rPr>
          <w:rFonts w:ascii="Times New Roman" w:hAnsi="Times New Roman"/>
          <w:bCs/>
          <w:kern w:val="1"/>
          <w:sz w:val="28"/>
          <w:szCs w:val="28"/>
          <w:lang w:eastAsia="hi-IN" w:bidi="hi-IN"/>
        </w:rPr>
        <w:t xml:space="preserve"> Е</w:t>
      </w:r>
      <w:r>
        <w:rPr>
          <w:rFonts w:ascii="Times New Roman" w:hAnsi="Times New Roman"/>
          <w:bCs/>
          <w:kern w:val="1"/>
          <w:sz w:val="28"/>
          <w:szCs w:val="28"/>
          <w:lang w:eastAsia="hi-IN" w:bidi="hi-IN"/>
        </w:rPr>
        <w:t>.</w:t>
      </w:r>
      <w:r w:rsidRPr="00F83C6D">
        <w:rPr>
          <w:rFonts w:ascii="Times New Roman" w:hAnsi="Times New Roman"/>
          <w:bCs/>
          <w:kern w:val="1"/>
          <w:sz w:val="28"/>
          <w:szCs w:val="28"/>
          <w:lang w:eastAsia="hi-IN" w:bidi="hi-IN"/>
        </w:rPr>
        <w:t>В</w:t>
      </w:r>
      <w:r>
        <w:rPr>
          <w:rFonts w:ascii="Times New Roman" w:hAnsi="Times New Roman"/>
          <w:bCs/>
          <w:kern w:val="1"/>
          <w:sz w:val="28"/>
          <w:szCs w:val="28"/>
          <w:lang w:eastAsia="hi-IN" w:bidi="hi-IN"/>
        </w:rPr>
        <w:t>.</w:t>
      </w:r>
      <w:r w:rsidRPr="00F83C6D">
        <w:rPr>
          <w:rFonts w:ascii="Times New Roman" w:hAnsi="Times New Roman"/>
          <w:bCs/>
          <w:kern w:val="1"/>
          <w:sz w:val="28"/>
          <w:szCs w:val="28"/>
          <w:lang w:eastAsia="hi-IN" w:bidi="hi-IN"/>
        </w:rPr>
        <w:t xml:space="preserve">- учитель русского языка и литературы </w:t>
      </w:r>
      <w:r>
        <w:rPr>
          <w:rFonts w:ascii="Times New Roman" w:hAnsi="Times New Roman"/>
          <w:bCs/>
          <w:kern w:val="1"/>
          <w:sz w:val="28"/>
          <w:szCs w:val="28"/>
          <w:lang w:eastAsia="hi-IN" w:bidi="hi-IN"/>
        </w:rPr>
        <w:t xml:space="preserve">МБОУ СОШ </w:t>
      </w:r>
      <w:proofErr w:type="spellStart"/>
      <w:r w:rsidRPr="00F83C6D">
        <w:rPr>
          <w:rFonts w:ascii="Times New Roman" w:hAnsi="Times New Roman"/>
          <w:bCs/>
          <w:kern w:val="1"/>
          <w:sz w:val="28"/>
          <w:szCs w:val="28"/>
          <w:lang w:eastAsia="hi-IN" w:bidi="hi-IN"/>
        </w:rPr>
        <w:t>с</w:t>
      </w:r>
      <w:proofErr w:type="gramStart"/>
      <w:r w:rsidRPr="00F83C6D">
        <w:rPr>
          <w:rFonts w:ascii="Times New Roman" w:hAnsi="Times New Roman"/>
          <w:bCs/>
          <w:kern w:val="1"/>
          <w:sz w:val="28"/>
          <w:szCs w:val="28"/>
          <w:lang w:eastAsia="hi-IN" w:bidi="hi-IN"/>
        </w:rPr>
        <w:t>.А</w:t>
      </w:r>
      <w:proofErr w:type="gramEnd"/>
      <w:r w:rsidRPr="00F83C6D">
        <w:rPr>
          <w:rFonts w:ascii="Times New Roman" w:hAnsi="Times New Roman"/>
          <w:bCs/>
          <w:kern w:val="1"/>
          <w:sz w:val="28"/>
          <w:szCs w:val="28"/>
          <w:lang w:eastAsia="hi-IN" w:bidi="hi-IN"/>
        </w:rPr>
        <w:t>кшуат</w:t>
      </w:r>
      <w:proofErr w:type="spellEnd"/>
      <w:r w:rsidRPr="00F83C6D">
        <w:rPr>
          <w:rFonts w:ascii="Times New Roman" w:hAnsi="Times New Roman"/>
          <w:bCs/>
          <w:kern w:val="1"/>
          <w:sz w:val="28"/>
          <w:szCs w:val="28"/>
          <w:lang w:eastAsia="hi-IN" w:bidi="hi-IN"/>
        </w:rPr>
        <w:t>;</w:t>
      </w:r>
      <w:r>
        <w:rPr>
          <w:rFonts w:ascii="Times New Roman" w:hAnsi="Times New Roman"/>
          <w:bCs/>
          <w:kern w:val="1"/>
          <w:sz w:val="28"/>
          <w:szCs w:val="28"/>
          <w:lang w:eastAsia="hi-IN" w:bidi="hi-IN"/>
        </w:rPr>
        <w:t xml:space="preserve"> </w:t>
      </w:r>
      <w:proofErr w:type="spellStart"/>
      <w:r w:rsidRPr="00F83C6D">
        <w:rPr>
          <w:rFonts w:ascii="Times New Roman" w:hAnsi="Times New Roman"/>
          <w:bCs/>
          <w:kern w:val="1"/>
          <w:sz w:val="28"/>
          <w:szCs w:val="28"/>
          <w:lang w:eastAsia="hi-IN" w:bidi="hi-IN"/>
        </w:rPr>
        <w:t>Экимсеева</w:t>
      </w:r>
      <w:proofErr w:type="spellEnd"/>
      <w:r w:rsidRPr="00F83C6D">
        <w:rPr>
          <w:rFonts w:ascii="Times New Roman" w:hAnsi="Times New Roman"/>
          <w:bCs/>
          <w:kern w:val="1"/>
          <w:sz w:val="28"/>
          <w:szCs w:val="28"/>
          <w:lang w:eastAsia="hi-IN" w:bidi="hi-IN"/>
        </w:rPr>
        <w:t xml:space="preserve"> Е.В</w:t>
      </w:r>
      <w:r>
        <w:rPr>
          <w:rFonts w:ascii="Times New Roman" w:hAnsi="Times New Roman"/>
          <w:bCs/>
          <w:kern w:val="1"/>
          <w:sz w:val="28"/>
          <w:szCs w:val="28"/>
          <w:lang w:eastAsia="hi-IN" w:bidi="hi-IN"/>
        </w:rPr>
        <w:t>.- учитель начальных классов М</w:t>
      </w:r>
      <w:r w:rsidRPr="00F83C6D">
        <w:rPr>
          <w:rFonts w:ascii="Times New Roman" w:hAnsi="Times New Roman"/>
          <w:bCs/>
          <w:kern w:val="1"/>
          <w:sz w:val="28"/>
          <w:szCs w:val="28"/>
          <w:lang w:eastAsia="hi-IN" w:bidi="hi-IN"/>
        </w:rPr>
        <w:t>ОУ СОШ</w:t>
      </w:r>
      <w:r>
        <w:rPr>
          <w:rFonts w:ascii="Times New Roman" w:hAnsi="Times New Roman"/>
          <w:bCs/>
          <w:kern w:val="1"/>
          <w:sz w:val="28"/>
          <w:szCs w:val="28"/>
          <w:lang w:eastAsia="hi-IN" w:bidi="hi-IN"/>
        </w:rPr>
        <w:t xml:space="preserve"> </w:t>
      </w:r>
      <w:r w:rsidRPr="00F83C6D">
        <w:rPr>
          <w:rFonts w:ascii="Times New Roman" w:hAnsi="Times New Roman"/>
          <w:bCs/>
          <w:kern w:val="1"/>
          <w:sz w:val="28"/>
          <w:szCs w:val="28"/>
          <w:lang w:eastAsia="hi-IN" w:bidi="hi-IN"/>
        </w:rPr>
        <w:t>№4;</w:t>
      </w:r>
      <w:r>
        <w:rPr>
          <w:rFonts w:ascii="Times New Roman" w:hAnsi="Times New Roman"/>
          <w:bCs/>
          <w:kern w:val="1"/>
          <w:sz w:val="28"/>
          <w:szCs w:val="28"/>
          <w:lang w:eastAsia="hi-IN" w:bidi="hi-IN"/>
        </w:rPr>
        <w:t xml:space="preserve"> </w:t>
      </w:r>
      <w:r w:rsidRPr="00F83C6D">
        <w:rPr>
          <w:rFonts w:ascii="Times New Roman" w:hAnsi="Times New Roman"/>
          <w:bCs/>
          <w:kern w:val="1"/>
          <w:sz w:val="28"/>
          <w:szCs w:val="28"/>
          <w:lang w:eastAsia="hi-IN" w:bidi="hi-IN"/>
        </w:rPr>
        <w:t>Канашева А.А</w:t>
      </w:r>
      <w:r>
        <w:rPr>
          <w:rFonts w:ascii="Times New Roman" w:hAnsi="Times New Roman"/>
          <w:bCs/>
          <w:kern w:val="1"/>
          <w:sz w:val="28"/>
          <w:szCs w:val="28"/>
          <w:lang w:eastAsia="hi-IN" w:bidi="hi-IN"/>
        </w:rPr>
        <w:t>.</w:t>
      </w:r>
      <w:r w:rsidRPr="00F83C6D">
        <w:rPr>
          <w:rFonts w:ascii="Times New Roman" w:hAnsi="Times New Roman"/>
          <w:bCs/>
          <w:kern w:val="1"/>
          <w:sz w:val="28"/>
          <w:szCs w:val="28"/>
          <w:lang w:eastAsia="hi-IN" w:bidi="hi-IN"/>
        </w:rPr>
        <w:t xml:space="preserve"> - учитель начальных классов МБОУ СОШ №1; Рыжова Н</w:t>
      </w:r>
      <w:r>
        <w:rPr>
          <w:rFonts w:ascii="Times New Roman" w:hAnsi="Times New Roman"/>
          <w:bCs/>
          <w:kern w:val="1"/>
          <w:sz w:val="28"/>
          <w:szCs w:val="28"/>
          <w:lang w:eastAsia="hi-IN" w:bidi="hi-IN"/>
        </w:rPr>
        <w:t>.</w:t>
      </w:r>
      <w:r w:rsidRPr="00F83C6D">
        <w:rPr>
          <w:rFonts w:ascii="Times New Roman" w:hAnsi="Times New Roman"/>
          <w:bCs/>
          <w:kern w:val="1"/>
          <w:sz w:val="28"/>
          <w:szCs w:val="28"/>
          <w:lang w:eastAsia="hi-IN" w:bidi="hi-IN"/>
        </w:rPr>
        <w:t>А</w:t>
      </w:r>
      <w:r>
        <w:rPr>
          <w:rFonts w:ascii="Times New Roman" w:hAnsi="Times New Roman"/>
          <w:bCs/>
          <w:kern w:val="1"/>
          <w:sz w:val="28"/>
          <w:szCs w:val="28"/>
          <w:lang w:eastAsia="hi-IN" w:bidi="hi-IN"/>
        </w:rPr>
        <w:t>. -</w:t>
      </w:r>
      <w:r w:rsidRPr="00F83C6D">
        <w:rPr>
          <w:rFonts w:ascii="Times New Roman" w:hAnsi="Times New Roman"/>
          <w:bCs/>
          <w:kern w:val="1"/>
          <w:sz w:val="28"/>
          <w:szCs w:val="28"/>
          <w:lang w:eastAsia="hi-IN" w:bidi="hi-IN"/>
        </w:rPr>
        <w:t xml:space="preserve"> учитель математики МБОУ СОШ №1.</w:t>
      </w:r>
      <w:r>
        <w:rPr>
          <w:rFonts w:ascii="Times New Roman" w:hAnsi="Times New Roman"/>
          <w:bCs/>
          <w:kern w:val="1"/>
          <w:sz w:val="28"/>
          <w:szCs w:val="28"/>
          <w:lang w:eastAsia="hi-IN" w:bidi="hi-IN"/>
        </w:rPr>
        <w:t xml:space="preserve"> </w:t>
      </w:r>
      <w:r w:rsidRPr="00F83C6D">
        <w:rPr>
          <w:rFonts w:ascii="Times New Roman" w:hAnsi="Times New Roman"/>
          <w:bCs/>
          <w:kern w:val="1"/>
          <w:sz w:val="28"/>
          <w:szCs w:val="28"/>
          <w:lang w:eastAsia="hi-IN" w:bidi="hi-IN"/>
        </w:rPr>
        <w:t xml:space="preserve">По итогам </w:t>
      </w:r>
      <w:r>
        <w:rPr>
          <w:rFonts w:ascii="Times New Roman" w:hAnsi="Times New Roman"/>
          <w:bCs/>
          <w:kern w:val="1"/>
          <w:sz w:val="28"/>
          <w:szCs w:val="28"/>
          <w:lang w:eastAsia="hi-IN" w:bidi="hi-IN"/>
        </w:rPr>
        <w:t>фестиваля</w:t>
      </w:r>
      <w:r w:rsidRPr="00F83C6D">
        <w:rPr>
          <w:rFonts w:ascii="Times New Roman" w:hAnsi="Times New Roman"/>
          <w:bCs/>
          <w:kern w:val="1"/>
          <w:sz w:val="28"/>
          <w:szCs w:val="28"/>
          <w:lang w:eastAsia="hi-IN" w:bidi="hi-IN"/>
        </w:rPr>
        <w:t xml:space="preserve"> </w:t>
      </w:r>
      <w:r>
        <w:rPr>
          <w:rFonts w:ascii="Times New Roman" w:hAnsi="Times New Roman"/>
          <w:bCs/>
          <w:kern w:val="1"/>
          <w:sz w:val="28"/>
          <w:szCs w:val="28"/>
          <w:lang w:eastAsia="hi-IN" w:bidi="hi-IN"/>
        </w:rPr>
        <w:t>молодые педагоги</w:t>
      </w:r>
      <w:r w:rsidRPr="00F83C6D">
        <w:rPr>
          <w:rFonts w:ascii="Times New Roman" w:hAnsi="Times New Roman"/>
          <w:bCs/>
          <w:kern w:val="1"/>
          <w:sz w:val="28"/>
          <w:szCs w:val="28"/>
          <w:lang w:eastAsia="hi-IN" w:bidi="hi-IN"/>
        </w:rPr>
        <w:t xml:space="preserve"> отмечены сертификатами за трансляцию педагогического опыта.</w:t>
      </w:r>
    </w:p>
    <w:p w14:paraId="6BC0A8DF" w14:textId="54A0BCA5" w:rsidR="00067193" w:rsidRDefault="00067193" w:rsidP="008C6047">
      <w:pPr>
        <w:suppressAutoHyphens/>
        <w:spacing w:after="0" w:line="100" w:lineRule="atLeast"/>
        <w:ind w:firstLine="851"/>
        <w:jc w:val="both"/>
        <w:rPr>
          <w:rFonts w:ascii="Times New Roman" w:hAnsi="Times New Roman"/>
          <w:sz w:val="28"/>
          <w:szCs w:val="28"/>
        </w:rPr>
      </w:pPr>
      <w:r w:rsidRPr="00F83C6D">
        <w:rPr>
          <w:rFonts w:ascii="Times New Roman" w:hAnsi="Times New Roman"/>
          <w:bCs/>
          <w:kern w:val="1"/>
          <w:sz w:val="28"/>
          <w:szCs w:val="28"/>
          <w:lang w:eastAsia="hi-IN" w:bidi="hi-IN"/>
        </w:rPr>
        <w:t xml:space="preserve">Победителем Международной выставки-ярмарки инновационных образовательных проектов 2024 года «Территория генерации новых идей» стала </w:t>
      </w:r>
      <w:proofErr w:type="spellStart"/>
      <w:r w:rsidRPr="00F83C6D">
        <w:rPr>
          <w:rFonts w:ascii="Times New Roman" w:hAnsi="Times New Roman"/>
          <w:bCs/>
          <w:kern w:val="1"/>
          <w:sz w:val="28"/>
          <w:szCs w:val="28"/>
          <w:lang w:eastAsia="hi-IN" w:bidi="hi-IN"/>
        </w:rPr>
        <w:t>Парнявская</w:t>
      </w:r>
      <w:proofErr w:type="spellEnd"/>
      <w:r w:rsidRPr="00F83C6D">
        <w:rPr>
          <w:rFonts w:ascii="Times New Roman" w:hAnsi="Times New Roman"/>
          <w:bCs/>
          <w:kern w:val="1"/>
          <w:sz w:val="28"/>
          <w:szCs w:val="28"/>
          <w:lang w:eastAsia="hi-IN" w:bidi="hi-IN"/>
        </w:rPr>
        <w:t xml:space="preserve"> Н</w:t>
      </w:r>
      <w:r>
        <w:rPr>
          <w:rFonts w:ascii="Times New Roman" w:hAnsi="Times New Roman"/>
          <w:bCs/>
          <w:kern w:val="1"/>
          <w:sz w:val="28"/>
          <w:szCs w:val="28"/>
          <w:lang w:eastAsia="hi-IN" w:bidi="hi-IN"/>
        </w:rPr>
        <w:t>.</w:t>
      </w:r>
      <w:r w:rsidRPr="00F83C6D">
        <w:rPr>
          <w:rFonts w:ascii="Times New Roman" w:hAnsi="Times New Roman"/>
          <w:bCs/>
          <w:kern w:val="1"/>
          <w:sz w:val="28"/>
          <w:szCs w:val="28"/>
          <w:lang w:eastAsia="hi-IN" w:bidi="hi-IN"/>
        </w:rPr>
        <w:t xml:space="preserve"> Н</w:t>
      </w:r>
      <w:r>
        <w:rPr>
          <w:rFonts w:ascii="Times New Roman" w:hAnsi="Times New Roman"/>
          <w:bCs/>
          <w:kern w:val="1"/>
          <w:sz w:val="28"/>
          <w:szCs w:val="28"/>
          <w:lang w:eastAsia="hi-IN" w:bidi="hi-IN"/>
        </w:rPr>
        <w:t>.,</w:t>
      </w:r>
      <w:r w:rsidRPr="00F83C6D">
        <w:rPr>
          <w:rFonts w:ascii="Times New Roman" w:hAnsi="Times New Roman"/>
          <w:bCs/>
          <w:kern w:val="1"/>
          <w:sz w:val="28"/>
          <w:szCs w:val="28"/>
          <w:lang w:eastAsia="hi-IN" w:bidi="hi-IN"/>
        </w:rPr>
        <w:t xml:space="preserve"> учитель начальных классов МБОУ СОШ</w:t>
      </w:r>
      <w:r>
        <w:rPr>
          <w:rFonts w:ascii="Times New Roman" w:hAnsi="Times New Roman"/>
          <w:bCs/>
          <w:kern w:val="1"/>
          <w:sz w:val="28"/>
          <w:szCs w:val="28"/>
          <w:lang w:eastAsia="hi-IN" w:bidi="hi-IN"/>
        </w:rPr>
        <w:t xml:space="preserve"> </w:t>
      </w:r>
      <w:r w:rsidRPr="00F83C6D">
        <w:rPr>
          <w:rFonts w:ascii="Times New Roman" w:hAnsi="Times New Roman"/>
          <w:bCs/>
          <w:kern w:val="1"/>
          <w:sz w:val="28"/>
          <w:szCs w:val="28"/>
          <w:lang w:eastAsia="hi-IN" w:bidi="hi-IN"/>
        </w:rPr>
        <w:t>№2</w:t>
      </w:r>
      <w:r w:rsidR="001A0C89">
        <w:rPr>
          <w:rFonts w:ascii="Times New Roman" w:hAnsi="Times New Roman"/>
          <w:bCs/>
          <w:kern w:val="1"/>
          <w:sz w:val="28"/>
          <w:szCs w:val="28"/>
          <w:lang w:eastAsia="hi-IN" w:bidi="hi-IN"/>
        </w:rPr>
        <w:t>,</w:t>
      </w:r>
      <w:r w:rsidRPr="00F83C6D">
        <w:rPr>
          <w:rFonts w:ascii="Times New Roman" w:hAnsi="Times New Roman"/>
          <w:bCs/>
          <w:kern w:val="1"/>
          <w:sz w:val="28"/>
          <w:szCs w:val="28"/>
          <w:lang w:eastAsia="hi-IN" w:bidi="hi-IN"/>
        </w:rPr>
        <w:t xml:space="preserve"> с темой проекта «Увлекательный путь ребенка в мир проектов с </w:t>
      </w:r>
      <w:proofErr w:type="gramStart"/>
      <w:r w:rsidRPr="00F83C6D">
        <w:rPr>
          <w:rFonts w:ascii="Times New Roman" w:hAnsi="Times New Roman"/>
          <w:bCs/>
          <w:kern w:val="1"/>
          <w:sz w:val="28"/>
          <w:szCs w:val="28"/>
          <w:lang w:eastAsia="hi-IN" w:bidi="hi-IN"/>
        </w:rPr>
        <w:t>чат-ботом</w:t>
      </w:r>
      <w:proofErr w:type="gramEnd"/>
      <w:r w:rsidRPr="00F83C6D">
        <w:rPr>
          <w:rFonts w:ascii="Times New Roman" w:hAnsi="Times New Roman"/>
          <w:bCs/>
          <w:kern w:val="1"/>
          <w:sz w:val="28"/>
          <w:szCs w:val="28"/>
          <w:lang w:eastAsia="hi-IN" w:bidi="hi-IN"/>
        </w:rPr>
        <w:t xml:space="preserve"> НИП-73 </w:t>
      </w:r>
      <w:r>
        <w:rPr>
          <w:rFonts w:ascii="Times New Roman" w:hAnsi="Times New Roman"/>
          <w:bCs/>
          <w:kern w:val="1"/>
          <w:sz w:val="28"/>
          <w:szCs w:val="28"/>
          <w:lang w:eastAsia="hi-IN" w:bidi="hi-IN"/>
        </w:rPr>
        <w:t>«</w:t>
      </w:r>
      <w:r w:rsidRPr="00F83C6D">
        <w:rPr>
          <w:rFonts w:ascii="Times New Roman" w:hAnsi="Times New Roman"/>
          <w:bCs/>
          <w:kern w:val="1"/>
          <w:sz w:val="28"/>
          <w:szCs w:val="28"/>
          <w:lang w:eastAsia="hi-IN" w:bidi="hi-IN"/>
        </w:rPr>
        <w:t>Надежный Интеллектуальный Помощник</w:t>
      </w:r>
      <w:r>
        <w:rPr>
          <w:rFonts w:ascii="Times New Roman" w:hAnsi="Times New Roman"/>
          <w:bCs/>
          <w:kern w:val="1"/>
          <w:sz w:val="28"/>
          <w:szCs w:val="28"/>
          <w:lang w:eastAsia="hi-IN" w:bidi="hi-IN"/>
        </w:rPr>
        <w:t>»</w:t>
      </w:r>
      <w:r w:rsidRPr="00F83C6D">
        <w:rPr>
          <w:rFonts w:ascii="Times New Roman" w:hAnsi="Times New Roman"/>
          <w:bCs/>
          <w:kern w:val="1"/>
          <w:sz w:val="28"/>
          <w:szCs w:val="28"/>
          <w:lang w:eastAsia="hi-IN" w:bidi="hi-IN"/>
        </w:rPr>
        <w:t xml:space="preserve"> в выполнении проектов».</w:t>
      </w:r>
      <w:r w:rsidRPr="00752A3D">
        <w:rPr>
          <w:rFonts w:ascii="Times New Roman" w:hAnsi="Times New Roman"/>
          <w:sz w:val="28"/>
          <w:szCs w:val="28"/>
        </w:rPr>
        <w:t xml:space="preserve"> </w:t>
      </w:r>
    </w:p>
    <w:p w14:paraId="0CA15C6C" w14:textId="1B28F381" w:rsidR="00067193" w:rsidRPr="001A095C" w:rsidRDefault="00067193" w:rsidP="008C6047">
      <w:pPr>
        <w:suppressAutoHyphens/>
        <w:spacing w:after="0" w:line="100" w:lineRule="atLeast"/>
        <w:ind w:firstLine="851"/>
        <w:jc w:val="both"/>
        <w:rPr>
          <w:rFonts w:ascii="Times New Roman" w:hAnsi="Times New Roman"/>
          <w:bCs/>
          <w:kern w:val="1"/>
          <w:sz w:val="28"/>
          <w:szCs w:val="28"/>
          <w:lang w:eastAsia="hi-IN" w:bidi="hi-IN"/>
        </w:rPr>
      </w:pPr>
      <w:proofErr w:type="spellStart"/>
      <w:r w:rsidRPr="00F83C6D">
        <w:rPr>
          <w:rFonts w:ascii="Times New Roman" w:hAnsi="Times New Roman"/>
          <w:sz w:val="28"/>
          <w:szCs w:val="28"/>
        </w:rPr>
        <w:t>Оргина</w:t>
      </w:r>
      <w:proofErr w:type="spellEnd"/>
      <w:r w:rsidRPr="00F83C6D">
        <w:rPr>
          <w:rFonts w:ascii="Times New Roman" w:hAnsi="Times New Roman"/>
          <w:sz w:val="28"/>
          <w:szCs w:val="28"/>
        </w:rPr>
        <w:t xml:space="preserve"> Н</w:t>
      </w:r>
      <w:r>
        <w:rPr>
          <w:rFonts w:ascii="Times New Roman" w:hAnsi="Times New Roman"/>
          <w:sz w:val="28"/>
          <w:szCs w:val="28"/>
        </w:rPr>
        <w:t>.</w:t>
      </w:r>
      <w:r w:rsidRPr="00F83C6D">
        <w:rPr>
          <w:rFonts w:ascii="Times New Roman" w:hAnsi="Times New Roman"/>
          <w:sz w:val="28"/>
          <w:szCs w:val="28"/>
        </w:rPr>
        <w:t>Д</w:t>
      </w:r>
      <w:r>
        <w:rPr>
          <w:rFonts w:ascii="Times New Roman" w:hAnsi="Times New Roman"/>
          <w:sz w:val="28"/>
          <w:szCs w:val="28"/>
        </w:rPr>
        <w:t>.,</w:t>
      </w:r>
      <w:r w:rsidRPr="00F83C6D">
        <w:rPr>
          <w:rFonts w:ascii="Times New Roman" w:hAnsi="Times New Roman"/>
          <w:sz w:val="28"/>
          <w:szCs w:val="28"/>
        </w:rPr>
        <w:t xml:space="preserve"> учитель родного (мордовского) языка школы</w:t>
      </w:r>
      <w:r>
        <w:rPr>
          <w:rFonts w:ascii="Times New Roman" w:hAnsi="Times New Roman"/>
          <w:sz w:val="28"/>
          <w:szCs w:val="28"/>
        </w:rPr>
        <w:t xml:space="preserve"> </w:t>
      </w:r>
      <w:r w:rsidRPr="00F83C6D">
        <w:rPr>
          <w:rFonts w:ascii="Times New Roman" w:hAnsi="Times New Roman"/>
          <w:sz w:val="28"/>
          <w:szCs w:val="28"/>
        </w:rPr>
        <w:t xml:space="preserve">с. </w:t>
      </w:r>
      <w:proofErr w:type="spellStart"/>
      <w:r w:rsidRPr="00F83C6D">
        <w:rPr>
          <w:rFonts w:ascii="Times New Roman" w:hAnsi="Times New Roman"/>
          <w:sz w:val="28"/>
          <w:szCs w:val="28"/>
        </w:rPr>
        <w:t>Живайкино</w:t>
      </w:r>
      <w:proofErr w:type="spellEnd"/>
      <w:r w:rsidRPr="00F83C6D">
        <w:rPr>
          <w:rFonts w:ascii="Times New Roman" w:hAnsi="Times New Roman"/>
          <w:sz w:val="28"/>
          <w:szCs w:val="28"/>
        </w:rPr>
        <w:t xml:space="preserve">, заняла 2  место в  </w:t>
      </w:r>
      <w:r w:rsidRPr="00F83C6D">
        <w:rPr>
          <w:rFonts w:ascii="Times New Roman" w:hAnsi="Times New Roman"/>
          <w:sz w:val="28"/>
          <w:szCs w:val="28"/>
          <w:lang w:val="en-US"/>
        </w:rPr>
        <w:t>VIII</w:t>
      </w:r>
      <w:r w:rsidRPr="00F83C6D">
        <w:rPr>
          <w:rFonts w:ascii="Times New Roman" w:hAnsi="Times New Roman"/>
          <w:sz w:val="28"/>
          <w:szCs w:val="28"/>
        </w:rPr>
        <w:t xml:space="preserve"> областном   конкурсе </w:t>
      </w:r>
      <w:r>
        <w:rPr>
          <w:rFonts w:ascii="Times New Roman" w:hAnsi="Times New Roman"/>
          <w:sz w:val="28"/>
          <w:szCs w:val="28"/>
        </w:rPr>
        <w:t xml:space="preserve"> </w:t>
      </w:r>
      <w:r w:rsidRPr="00F83C6D">
        <w:rPr>
          <w:rFonts w:ascii="Times New Roman" w:hAnsi="Times New Roman"/>
          <w:sz w:val="28"/>
          <w:szCs w:val="28"/>
        </w:rPr>
        <w:t>«Лучший учитель родного языка».</w:t>
      </w:r>
    </w:p>
    <w:p w14:paraId="25634ABE" w14:textId="10149A75" w:rsidR="00067193" w:rsidRPr="00F83C6D" w:rsidRDefault="00067193" w:rsidP="008C6047">
      <w:pPr>
        <w:pStyle w:val="12"/>
        <w:ind w:firstLine="851"/>
        <w:jc w:val="both"/>
        <w:rPr>
          <w:rFonts w:ascii="Times New Roman" w:hAnsi="Times New Roman" w:cs="Times New Roman"/>
          <w:sz w:val="28"/>
          <w:szCs w:val="28"/>
        </w:rPr>
      </w:pPr>
      <w:r w:rsidRPr="00F83C6D">
        <w:rPr>
          <w:rFonts w:ascii="Times New Roman" w:hAnsi="Times New Roman" w:cs="Times New Roman"/>
          <w:sz w:val="28"/>
          <w:szCs w:val="28"/>
        </w:rPr>
        <w:t xml:space="preserve">В декабре 2023 года </w:t>
      </w:r>
      <w:r>
        <w:rPr>
          <w:rFonts w:ascii="Times New Roman" w:hAnsi="Times New Roman" w:cs="Times New Roman"/>
          <w:sz w:val="28"/>
          <w:szCs w:val="28"/>
        </w:rPr>
        <w:t>в образовательной организации</w:t>
      </w:r>
      <w:r w:rsidRPr="00F83C6D">
        <w:rPr>
          <w:rFonts w:ascii="Times New Roman" w:hAnsi="Times New Roman" w:cs="Times New Roman"/>
          <w:sz w:val="28"/>
          <w:szCs w:val="28"/>
        </w:rPr>
        <w:t xml:space="preserve"> МБОУ СОШ</w:t>
      </w:r>
      <w:r>
        <w:rPr>
          <w:rFonts w:ascii="Times New Roman" w:hAnsi="Times New Roman" w:cs="Times New Roman"/>
          <w:sz w:val="28"/>
          <w:szCs w:val="28"/>
        </w:rPr>
        <w:t xml:space="preserve"> </w:t>
      </w:r>
      <w:r w:rsidRPr="00F83C6D">
        <w:rPr>
          <w:rFonts w:ascii="Times New Roman" w:hAnsi="Times New Roman" w:cs="Times New Roman"/>
          <w:sz w:val="28"/>
          <w:szCs w:val="28"/>
        </w:rPr>
        <w:t>№1 состоялся муниципальный конкурс «Учитель года-2024»</w:t>
      </w:r>
      <w:r>
        <w:rPr>
          <w:rFonts w:ascii="Times New Roman" w:hAnsi="Times New Roman" w:cs="Times New Roman"/>
          <w:sz w:val="28"/>
          <w:szCs w:val="28"/>
        </w:rPr>
        <w:t xml:space="preserve">. Опыт своей работы представили </w:t>
      </w:r>
      <w:r w:rsidRPr="00F83C6D">
        <w:rPr>
          <w:rFonts w:ascii="Times New Roman" w:hAnsi="Times New Roman" w:cs="Times New Roman"/>
          <w:sz w:val="28"/>
          <w:szCs w:val="28"/>
        </w:rPr>
        <w:t xml:space="preserve">8 педагогов школ города и района. Победителем муниципального конкурса </w:t>
      </w:r>
      <w:r>
        <w:rPr>
          <w:rFonts w:ascii="Times New Roman" w:hAnsi="Times New Roman" w:cs="Times New Roman"/>
          <w:sz w:val="28"/>
          <w:szCs w:val="28"/>
        </w:rPr>
        <w:t>«</w:t>
      </w:r>
      <w:r w:rsidRPr="00F83C6D">
        <w:rPr>
          <w:rFonts w:ascii="Times New Roman" w:hAnsi="Times New Roman" w:cs="Times New Roman"/>
          <w:sz w:val="28"/>
          <w:szCs w:val="28"/>
        </w:rPr>
        <w:t xml:space="preserve">Учитель </w:t>
      </w:r>
      <w:r>
        <w:rPr>
          <w:rFonts w:ascii="Times New Roman" w:hAnsi="Times New Roman" w:cs="Times New Roman"/>
          <w:sz w:val="28"/>
          <w:szCs w:val="28"/>
        </w:rPr>
        <w:t xml:space="preserve">года-2024» признана  Рожкова Е.О., </w:t>
      </w:r>
      <w:r w:rsidRPr="00F83C6D">
        <w:rPr>
          <w:rFonts w:ascii="Times New Roman" w:hAnsi="Times New Roman" w:cs="Times New Roman"/>
          <w:sz w:val="28"/>
          <w:szCs w:val="28"/>
        </w:rPr>
        <w:lastRenderedPageBreak/>
        <w:t>учитель химии и биологии МБОУ СОШ</w:t>
      </w:r>
      <w:r>
        <w:rPr>
          <w:rFonts w:ascii="Times New Roman" w:hAnsi="Times New Roman" w:cs="Times New Roman"/>
          <w:sz w:val="28"/>
          <w:szCs w:val="28"/>
        </w:rPr>
        <w:t xml:space="preserve"> </w:t>
      </w:r>
      <w:r w:rsidRPr="00F83C6D">
        <w:rPr>
          <w:rFonts w:ascii="Times New Roman" w:hAnsi="Times New Roman" w:cs="Times New Roman"/>
          <w:sz w:val="28"/>
          <w:szCs w:val="28"/>
        </w:rPr>
        <w:t>№1. Рожкова Е</w:t>
      </w:r>
      <w:r>
        <w:rPr>
          <w:rFonts w:ascii="Times New Roman" w:hAnsi="Times New Roman" w:cs="Times New Roman"/>
          <w:sz w:val="28"/>
          <w:szCs w:val="28"/>
        </w:rPr>
        <w:t>.</w:t>
      </w:r>
      <w:r w:rsidRPr="00F83C6D">
        <w:rPr>
          <w:rFonts w:ascii="Times New Roman" w:hAnsi="Times New Roman" w:cs="Times New Roman"/>
          <w:sz w:val="28"/>
          <w:szCs w:val="28"/>
        </w:rPr>
        <w:t>О</w:t>
      </w:r>
      <w:r>
        <w:rPr>
          <w:rFonts w:ascii="Times New Roman" w:hAnsi="Times New Roman" w:cs="Times New Roman"/>
          <w:sz w:val="28"/>
          <w:szCs w:val="28"/>
        </w:rPr>
        <w:t>.</w:t>
      </w:r>
      <w:r w:rsidR="001A0C89">
        <w:rPr>
          <w:rFonts w:ascii="Times New Roman" w:hAnsi="Times New Roman" w:cs="Times New Roman"/>
          <w:sz w:val="28"/>
          <w:szCs w:val="28"/>
        </w:rPr>
        <w:t xml:space="preserve"> признана лауреатом</w:t>
      </w:r>
      <w:r w:rsidRPr="00F83C6D">
        <w:rPr>
          <w:rFonts w:ascii="Times New Roman" w:hAnsi="Times New Roman" w:cs="Times New Roman"/>
          <w:sz w:val="28"/>
          <w:szCs w:val="28"/>
        </w:rPr>
        <w:t xml:space="preserve"> регионально</w:t>
      </w:r>
      <w:r>
        <w:rPr>
          <w:rFonts w:ascii="Times New Roman" w:hAnsi="Times New Roman" w:cs="Times New Roman"/>
          <w:sz w:val="28"/>
          <w:szCs w:val="28"/>
        </w:rPr>
        <w:t>го конкурса «Учитель года-2024»</w:t>
      </w:r>
      <w:r w:rsidRPr="00F83C6D">
        <w:rPr>
          <w:rFonts w:ascii="Times New Roman" w:hAnsi="Times New Roman" w:cs="Times New Roman"/>
          <w:sz w:val="28"/>
          <w:szCs w:val="28"/>
        </w:rPr>
        <w:t>.</w:t>
      </w:r>
    </w:p>
    <w:p w14:paraId="2E336355" w14:textId="77777777" w:rsidR="001A0C89" w:rsidRDefault="00067193" w:rsidP="008C6047">
      <w:pPr>
        <w:pStyle w:val="12"/>
        <w:ind w:firstLine="851"/>
        <w:jc w:val="both"/>
        <w:rPr>
          <w:rFonts w:ascii="Times New Roman" w:hAnsi="Times New Roman"/>
          <w:sz w:val="28"/>
          <w:szCs w:val="28"/>
        </w:rPr>
      </w:pPr>
      <w:r w:rsidRPr="00F83C6D">
        <w:rPr>
          <w:rFonts w:ascii="Times New Roman" w:hAnsi="Times New Roman" w:cs="Times New Roman"/>
          <w:sz w:val="28"/>
          <w:szCs w:val="28"/>
        </w:rPr>
        <w:t>В целях привлечения молодых специалистов в район совершенствуется механизм целевого приёма абитуриентов в высшие учебные заведения.</w:t>
      </w:r>
    </w:p>
    <w:p w14:paraId="6D3714A4" w14:textId="04767020" w:rsidR="00067193" w:rsidRPr="00F83C6D" w:rsidRDefault="00067193" w:rsidP="008C6047">
      <w:pPr>
        <w:pStyle w:val="12"/>
        <w:ind w:firstLine="851"/>
        <w:jc w:val="both"/>
        <w:rPr>
          <w:rFonts w:ascii="Times New Roman" w:hAnsi="Times New Roman"/>
          <w:sz w:val="28"/>
          <w:szCs w:val="28"/>
        </w:rPr>
      </w:pPr>
      <w:r w:rsidRPr="00F83C6D">
        <w:rPr>
          <w:rFonts w:ascii="Times New Roman" w:hAnsi="Times New Roman"/>
          <w:sz w:val="28"/>
          <w:szCs w:val="28"/>
        </w:rPr>
        <w:t xml:space="preserve">В 2024 году освоен новый способ подачи предложений на целевое обучение через Единую Цифровую систему «Работа в России». Управлением образования МО «Барышский район» опубликовано 4 предложения на целевое </w:t>
      </w:r>
      <w:proofErr w:type="gramStart"/>
      <w:r w:rsidRPr="00F83C6D">
        <w:rPr>
          <w:rFonts w:ascii="Times New Roman" w:hAnsi="Times New Roman"/>
          <w:sz w:val="28"/>
          <w:szCs w:val="28"/>
        </w:rPr>
        <w:t>обучение по кво</w:t>
      </w:r>
      <w:r>
        <w:rPr>
          <w:rFonts w:ascii="Times New Roman" w:hAnsi="Times New Roman"/>
          <w:sz w:val="28"/>
          <w:szCs w:val="28"/>
        </w:rPr>
        <w:t>те</w:t>
      </w:r>
      <w:proofErr w:type="gramEnd"/>
      <w:r>
        <w:rPr>
          <w:rFonts w:ascii="Times New Roman" w:hAnsi="Times New Roman"/>
          <w:sz w:val="28"/>
          <w:szCs w:val="28"/>
        </w:rPr>
        <w:t xml:space="preserve"> по образовательной программе</w:t>
      </w:r>
      <w:r w:rsidRPr="00F83C6D">
        <w:rPr>
          <w:rFonts w:ascii="Times New Roman" w:hAnsi="Times New Roman"/>
          <w:sz w:val="28"/>
          <w:szCs w:val="28"/>
        </w:rPr>
        <w:t xml:space="preserve"> 44.03.05 Педагогическое образование (с двумя профилями подготовки):</w:t>
      </w:r>
    </w:p>
    <w:p w14:paraId="751FCB90" w14:textId="77777777" w:rsidR="00067193" w:rsidRPr="00F83C6D" w:rsidRDefault="00067193" w:rsidP="008C6047">
      <w:pPr>
        <w:spacing w:after="0" w:line="240" w:lineRule="auto"/>
        <w:ind w:firstLine="851"/>
        <w:jc w:val="both"/>
        <w:rPr>
          <w:rFonts w:ascii="Times New Roman" w:hAnsi="Times New Roman"/>
          <w:sz w:val="28"/>
          <w:szCs w:val="28"/>
          <w:shd w:val="clear" w:color="auto" w:fill="FFFFFF"/>
          <w:lang w:eastAsia="ar-SA"/>
        </w:rPr>
      </w:pPr>
      <w:r w:rsidRPr="00F83C6D">
        <w:rPr>
          <w:rFonts w:ascii="Times New Roman" w:hAnsi="Times New Roman"/>
          <w:sz w:val="28"/>
          <w:szCs w:val="28"/>
          <w:lang w:eastAsia="ar-SA"/>
        </w:rPr>
        <w:t xml:space="preserve">- </w:t>
      </w:r>
      <w:r w:rsidRPr="00F83C6D">
        <w:rPr>
          <w:rFonts w:ascii="Times New Roman" w:hAnsi="Times New Roman"/>
          <w:sz w:val="28"/>
          <w:szCs w:val="28"/>
          <w:shd w:val="clear" w:color="auto" w:fill="FFFFFF"/>
          <w:lang w:eastAsia="ar-SA"/>
        </w:rPr>
        <w:t>Математика. Иностранный язык / Математика. Информатика;</w:t>
      </w:r>
    </w:p>
    <w:p w14:paraId="5FD15A68" w14:textId="77777777" w:rsidR="00067193" w:rsidRPr="00F83C6D" w:rsidRDefault="00067193" w:rsidP="008C6047">
      <w:pPr>
        <w:spacing w:after="0" w:line="240" w:lineRule="auto"/>
        <w:ind w:firstLine="851"/>
        <w:jc w:val="both"/>
        <w:rPr>
          <w:rFonts w:ascii="Times New Roman" w:hAnsi="Times New Roman"/>
          <w:sz w:val="28"/>
          <w:szCs w:val="28"/>
          <w:shd w:val="clear" w:color="auto" w:fill="FFFFFF"/>
          <w:lang w:eastAsia="ar-SA"/>
        </w:rPr>
      </w:pPr>
      <w:r w:rsidRPr="00F83C6D">
        <w:rPr>
          <w:rFonts w:ascii="Times New Roman" w:hAnsi="Times New Roman"/>
          <w:sz w:val="28"/>
          <w:szCs w:val="28"/>
          <w:shd w:val="clear" w:color="auto" w:fill="FFFFFF"/>
          <w:lang w:eastAsia="ar-SA"/>
        </w:rPr>
        <w:t>- Физическая культура / Безопасность жизнедеятельности;</w:t>
      </w:r>
    </w:p>
    <w:p w14:paraId="7D8634CC" w14:textId="77777777" w:rsidR="00067193" w:rsidRPr="00F83C6D" w:rsidRDefault="00067193" w:rsidP="008C6047">
      <w:pPr>
        <w:spacing w:after="0" w:line="240" w:lineRule="auto"/>
        <w:ind w:firstLine="851"/>
        <w:jc w:val="both"/>
        <w:rPr>
          <w:rFonts w:ascii="Times New Roman" w:hAnsi="Times New Roman"/>
          <w:sz w:val="28"/>
          <w:szCs w:val="28"/>
          <w:shd w:val="clear" w:color="auto" w:fill="FFFFFF"/>
          <w:lang w:eastAsia="ar-SA"/>
        </w:rPr>
      </w:pPr>
      <w:r w:rsidRPr="00F83C6D">
        <w:rPr>
          <w:rFonts w:ascii="Times New Roman" w:hAnsi="Times New Roman"/>
          <w:sz w:val="28"/>
          <w:szCs w:val="28"/>
          <w:lang w:eastAsia="ar-SA"/>
        </w:rPr>
        <w:t xml:space="preserve">- </w:t>
      </w:r>
      <w:r w:rsidRPr="00F83C6D">
        <w:rPr>
          <w:rFonts w:ascii="Times New Roman" w:hAnsi="Times New Roman"/>
          <w:sz w:val="28"/>
          <w:szCs w:val="28"/>
          <w:shd w:val="clear" w:color="auto" w:fill="FFFFFF"/>
          <w:lang w:eastAsia="ar-SA"/>
        </w:rPr>
        <w:t>Физика / Математика;</w:t>
      </w:r>
    </w:p>
    <w:p w14:paraId="20A48154" w14:textId="77777777" w:rsidR="00067193" w:rsidRPr="00F83C6D" w:rsidRDefault="00067193" w:rsidP="008C6047">
      <w:pPr>
        <w:spacing w:after="0" w:line="240" w:lineRule="auto"/>
        <w:ind w:firstLine="851"/>
        <w:jc w:val="both"/>
        <w:rPr>
          <w:rFonts w:ascii="Times New Roman" w:hAnsi="Times New Roman"/>
          <w:sz w:val="28"/>
          <w:szCs w:val="28"/>
          <w:shd w:val="clear" w:color="auto" w:fill="FFFFFF"/>
          <w:lang w:eastAsia="ar-SA"/>
        </w:rPr>
      </w:pPr>
      <w:r w:rsidRPr="00F83C6D">
        <w:rPr>
          <w:rFonts w:ascii="Times New Roman" w:hAnsi="Times New Roman"/>
          <w:sz w:val="28"/>
          <w:szCs w:val="28"/>
          <w:shd w:val="clear" w:color="auto" w:fill="FFFFFF"/>
          <w:lang w:eastAsia="ar-SA"/>
        </w:rPr>
        <w:t>- Иностранный (немецкий) язык. Иностранный (английский) язык / Иностранный (французский) язык. Иностранный (английский) язык.</w:t>
      </w:r>
    </w:p>
    <w:p w14:paraId="5D82ACD9" w14:textId="02567E5C" w:rsidR="001A095C" w:rsidRDefault="00067193" w:rsidP="008C6047">
      <w:pPr>
        <w:spacing w:after="0" w:line="240" w:lineRule="auto"/>
        <w:ind w:firstLine="851"/>
        <w:jc w:val="both"/>
        <w:rPr>
          <w:rFonts w:ascii="Times New Roman" w:hAnsi="Times New Roman"/>
          <w:sz w:val="28"/>
          <w:szCs w:val="28"/>
          <w:lang w:eastAsia="ar-SA"/>
        </w:rPr>
      </w:pPr>
      <w:r w:rsidRPr="00F83C6D">
        <w:rPr>
          <w:rFonts w:ascii="Times New Roman" w:hAnsi="Times New Roman"/>
          <w:sz w:val="28"/>
          <w:szCs w:val="28"/>
          <w:lang w:eastAsia="ar-SA"/>
        </w:rPr>
        <w:t xml:space="preserve">Заключение договора на целевое обучение дает возможность обеспечить молодыми кадрами  </w:t>
      </w:r>
      <w:r>
        <w:rPr>
          <w:rFonts w:ascii="Times New Roman" w:hAnsi="Times New Roman"/>
          <w:sz w:val="28"/>
          <w:szCs w:val="28"/>
          <w:lang w:eastAsia="ar-SA"/>
        </w:rPr>
        <w:t>образовательные организации</w:t>
      </w:r>
      <w:r w:rsidRPr="00F83C6D">
        <w:rPr>
          <w:rFonts w:ascii="Times New Roman" w:hAnsi="Times New Roman"/>
          <w:sz w:val="28"/>
          <w:szCs w:val="28"/>
          <w:lang w:eastAsia="ar-SA"/>
        </w:rPr>
        <w:t xml:space="preserve"> района с перспективой на </w:t>
      </w:r>
      <w:r>
        <w:rPr>
          <w:rFonts w:ascii="Times New Roman" w:hAnsi="Times New Roman"/>
          <w:sz w:val="28"/>
          <w:szCs w:val="28"/>
          <w:lang w:eastAsia="ar-SA"/>
        </w:rPr>
        <w:t>пять</w:t>
      </w:r>
      <w:r w:rsidRPr="00F83C6D">
        <w:rPr>
          <w:rFonts w:ascii="Times New Roman" w:hAnsi="Times New Roman"/>
          <w:sz w:val="28"/>
          <w:szCs w:val="28"/>
          <w:lang w:eastAsia="ar-SA"/>
        </w:rPr>
        <w:t xml:space="preserve"> лет. </w:t>
      </w:r>
      <w:r w:rsidRPr="00F83C6D">
        <w:rPr>
          <w:rFonts w:ascii="Times New Roman" w:eastAsia="Times New Roman" w:hAnsi="Times New Roman"/>
          <w:sz w:val="28"/>
          <w:szCs w:val="28"/>
          <w:lang w:eastAsia="ar-SA"/>
        </w:rPr>
        <w:t>Необходимо отметить, что с 2024 года гражданину, заключившему договор о целевом обучении, в период обучения производится денежная выплата ежемесячно в объеме не менее размера государственной академической стипендии, установленной для студентов, обучающихся по очной форме обучения за счёт бюджетных ассигнований муниципального бюджета; организуется прохождение практики в период его обучения.</w:t>
      </w:r>
      <w:r w:rsidRPr="00F83C6D">
        <w:rPr>
          <w:rFonts w:ascii="Times New Roman" w:hAnsi="Times New Roman"/>
          <w:sz w:val="28"/>
          <w:szCs w:val="28"/>
          <w:lang w:eastAsia="ar-SA"/>
        </w:rPr>
        <w:t xml:space="preserve"> </w:t>
      </w:r>
      <w:r w:rsidR="001A0C89">
        <w:rPr>
          <w:rFonts w:ascii="Times New Roman" w:eastAsia="Times New Roman" w:hAnsi="Times New Roman"/>
          <w:sz w:val="28"/>
          <w:szCs w:val="28"/>
          <w:lang w:eastAsia="ar-SA"/>
        </w:rPr>
        <w:t>Кроме этого, с 2024 года</w:t>
      </w:r>
      <w:r w:rsidRPr="00F83C6D">
        <w:rPr>
          <w:rFonts w:ascii="Times New Roman" w:eastAsia="Times New Roman" w:hAnsi="Times New Roman"/>
          <w:sz w:val="28"/>
          <w:szCs w:val="28"/>
          <w:lang w:eastAsia="ar-SA"/>
        </w:rPr>
        <w:t xml:space="preserve"> под контролем успеваемость студента, заключившего договор о целевом обучении. Положительный результат дает право студенту на получение указанной стипендии. По окончании обучения </w:t>
      </w:r>
      <w:r>
        <w:rPr>
          <w:rFonts w:ascii="Times New Roman" w:eastAsia="Times New Roman" w:hAnsi="Times New Roman"/>
          <w:sz w:val="28"/>
          <w:szCs w:val="28"/>
          <w:lang w:eastAsia="ar-SA"/>
        </w:rPr>
        <w:t>выпускник</w:t>
      </w:r>
      <w:r w:rsidRPr="00F83C6D">
        <w:rPr>
          <w:rFonts w:ascii="Times New Roman" w:eastAsia="Times New Roman" w:hAnsi="Times New Roman"/>
          <w:sz w:val="28"/>
          <w:szCs w:val="28"/>
          <w:lang w:eastAsia="ar-SA"/>
        </w:rPr>
        <w:t xml:space="preserve"> получает работу педагога в образовательно</w:t>
      </w:r>
      <w:r w:rsidR="001A095C">
        <w:rPr>
          <w:rFonts w:ascii="Times New Roman" w:eastAsia="Times New Roman" w:hAnsi="Times New Roman"/>
          <w:sz w:val="28"/>
          <w:szCs w:val="28"/>
          <w:lang w:eastAsia="ar-SA"/>
        </w:rPr>
        <w:t>й</w:t>
      </w:r>
      <w:r w:rsidRPr="00F83C6D">
        <w:rPr>
          <w:rFonts w:ascii="Times New Roman" w:eastAsia="Times New Roman" w:hAnsi="Times New Roman"/>
          <w:sz w:val="28"/>
          <w:szCs w:val="28"/>
          <w:lang w:eastAsia="ar-SA"/>
        </w:rPr>
        <w:t xml:space="preserve"> </w:t>
      </w:r>
      <w:r w:rsidR="001A095C">
        <w:rPr>
          <w:rFonts w:ascii="Times New Roman" w:eastAsia="Times New Roman" w:hAnsi="Times New Roman"/>
          <w:sz w:val="28"/>
          <w:szCs w:val="28"/>
          <w:lang w:eastAsia="ar-SA"/>
        </w:rPr>
        <w:t>организации</w:t>
      </w:r>
      <w:r w:rsidRPr="00F83C6D">
        <w:rPr>
          <w:rFonts w:ascii="Times New Roman" w:eastAsia="Times New Roman" w:hAnsi="Times New Roman"/>
          <w:sz w:val="28"/>
          <w:szCs w:val="28"/>
          <w:lang w:eastAsia="ar-SA"/>
        </w:rPr>
        <w:t xml:space="preserve"> района.</w:t>
      </w:r>
    </w:p>
    <w:p w14:paraId="620239DF" w14:textId="75FB3A04" w:rsidR="00067193" w:rsidRPr="00F83C6D" w:rsidRDefault="00067193" w:rsidP="008C6047">
      <w:pPr>
        <w:spacing w:after="0" w:line="240" w:lineRule="auto"/>
        <w:ind w:firstLine="851"/>
        <w:jc w:val="both"/>
        <w:rPr>
          <w:rFonts w:ascii="Times New Roman" w:hAnsi="Times New Roman"/>
          <w:sz w:val="28"/>
          <w:szCs w:val="28"/>
          <w:lang w:eastAsia="ar-SA"/>
        </w:rPr>
      </w:pPr>
      <w:r>
        <w:rPr>
          <w:rFonts w:ascii="Times New Roman" w:eastAsia="Times New Roman" w:hAnsi="Times New Roman"/>
          <w:sz w:val="28"/>
          <w:szCs w:val="28"/>
          <w:lang w:eastAsia="ar-SA"/>
        </w:rPr>
        <w:t xml:space="preserve">В 2024 году </w:t>
      </w:r>
      <w:r w:rsidRPr="00F83C6D">
        <w:rPr>
          <w:rFonts w:ascii="Times New Roman" w:eastAsia="Times New Roman" w:hAnsi="Times New Roman"/>
          <w:sz w:val="28"/>
          <w:szCs w:val="28"/>
          <w:lang w:eastAsia="ar-SA"/>
        </w:rPr>
        <w:t>выпускник</w:t>
      </w:r>
      <w:r>
        <w:rPr>
          <w:rFonts w:ascii="Times New Roman" w:eastAsia="Times New Roman" w:hAnsi="Times New Roman"/>
          <w:sz w:val="28"/>
          <w:szCs w:val="28"/>
          <w:lang w:eastAsia="ar-SA"/>
        </w:rPr>
        <w:t>и</w:t>
      </w:r>
      <w:r w:rsidRPr="00F83C6D">
        <w:rPr>
          <w:rFonts w:ascii="Times New Roman" w:eastAsia="Times New Roman" w:hAnsi="Times New Roman"/>
          <w:sz w:val="28"/>
          <w:szCs w:val="28"/>
          <w:lang w:eastAsia="ar-SA"/>
        </w:rPr>
        <w:t xml:space="preserve"> Ульяновского государственного педагогического университета имени </w:t>
      </w:r>
      <w:proofErr w:type="spellStart"/>
      <w:r w:rsidRPr="00F83C6D">
        <w:rPr>
          <w:rFonts w:ascii="Times New Roman" w:eastAsia="Times New Roman" w:hAnsi="Times New Roman"/>
          <w:sz w:val="28"/>
          <w:szCs w:val="28"/>
          <w:lang w:eastAsia="ar-SA"/>
        </w:rPr>
        <w:t>И.Н.Ульянова</w:t>
      </w:r>
      <w:proofErr w:type="spellEnd"/>
      <w:r>
        <w:rPr>
          <w:rFonts w:ascii="Times New Roman" w:eastAsia="Times New Roman" w:hAnsi="Times New Roman"/>
          <w:sz w:val="28"/>
          <w:szCs w:val="28"/>
          <w:lang w:eastAsia="ar-SA"/>
        </w:rPr>
        <w:t>, поступившие по целевой квоте</w:t>
      </w:r>
      <w:r w:rsidR="001A095C">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заключили трудовые договора:</w:t>
      </w:r>
      <w:r w:rsidRPr="00F83C6D">
        <w:rPr>
          <w:rFonts w:ascii="Times New Roman" w:eastAsia="Times New Roman" w:hAnsi="Times New Roman"/>
          <w:sz w:val="28"/>
          <w:szCs w:val="28"/>
          <w:lang w:eastAsia="ar-SA"/>
        </w:rPr>
        <w:t xml:space="preserve"> Барашков М</w:t>
      </w:r>
      <w:r>
        <w:rPr>
          <w:rFonts w:ascii="Times New Roman" w:eastAsia="Times New Roman" w:hAnsi="Times New Roman"/>
          <w:sz w:val="28"/>
          <w:szCs w:val="28"/>
          <w:lang w:eastAsia="ar-SA"/>
        </w:rPr>
        <w:t>.</w:t>
      </w:r>
      <w:r w:rsidRPr="00F83C6D">
        <w:rPr>
          <w:rFonts w:ascii="Times New Roman" w:eastAsia="Times New Roman" w:hAnsi="Times New Roman"/>
          <w:sz w:val="28"/>
          <w:szCs w:val="28"/>
          <w:lang w:eastAsia="ar-SA"/>
        </w:rPr>
        <w:t xml:space="preserve"> И</w:t>
      </w:r>
      <w:r>
        <w:rPr>
          <w:rFonts w:ascii="Times New Roman" w:eastAsia="Times New Roman" w:hAnsi="Times New Roman"/>
          <w:sz w:val="28"/>
          <w:szCs w:val="28"/>
          <w:lang w:eastAsia="ar-SA"/>
        </w:rPr>
        <w:t>.</w:t>
      </w:r>
      <w:r w:rsidR="003A3104">
        <w:rPr>
          <w:rFonts w:ascii="Times New Roman" w:eastAsia="Times New Roman" w:hAnsi="Times New Roman"/>
          <w:sz w:val="28"/>
          <w:szCs w:val="28"/>
          <w:lang w:eastAsia="ar-SA"/>
        </w:rPr>
        <w:t xml:space="preserve"> с</w:t>
      </w:r>
      <w:r w:rsidR="00A904EB">
        <w:rPr>
          <w:rFonts w:ascii="Times New Roman" w:eastAsia="Times New Roman" w:hAnsi="Times New Roman"/>
          <w:sz w:val="28"/>
          <w:szCs w:val="28"/>
          <w:lang w:eastAsia="ar-SA"/>
        </w:rPr>
        <w:t xml:space="preserve"> </w:t>
      </w:r>
      <w:r w:rsidRPr="00F83C6D">
        <w:rPr>
          <w:rFonts w:ascii="Times New Roman" w:eastAsia="Times New Roman" w:hAnsi="Times New Roman"/>
          <w:sz w:val="28"/>
          <w:szCs w:val="28"/>
          <w:lang w:eastAsia="ar-SA"/>
        </w:rPr>
        <w:t>МБУ ДО ДЮСШ</w:t>
      </w:r>
      <w:r w:rsidR="003A3104">
        <w:rPr>
          <w:rFonts w:ascii="Times New Roman" w:eastAsia="Times New Roman" w:hAnsi="Times New Roman"/>
          <w:sz w:val="28"/>
          <w:szCs w:val="28"/>
          <w:lang w:eastAsia="ar-SA"/>
        </w:rPr>
        <w:t xml:space="preserve"> </w:t>
      </w:r>
      <w:r w:rsidR="00A904EB">
        <w:rPr>
          <w:rFonts w:ascii="Times New Roman" w:eastAsia="Times New Roman" w:hAnsi="Times New Roman"/>
          <w:sz w:val="28"/>
          <w:szCs w:val="28"/>
          <w:lang w:eastAsia="ar-SA"/>
        </w:rPr>
        <w:t xml:space="preserve"> </w:t>
      </w:r>
      <w:r w:rsidRPr="00F83C6D">
        <w:rPr>
          <w:rFonts w:ascii="Times New Roman" w:eastAsia="Times New Roman" w:hAnsi="Times New Roman"/>
          <w:sz w:val="28"/>
          <w:szCs w:val="28"/>
          <w:lang w:eastAsia="ar-SA"/>
        </w:rPr>
        <w:t xml:space="preserve"> в качестве </w:t>
      </w:r>
      <w:r>
        <w:rPr>
          <w:rFonts w:ascii="Times New Roman" w:eastAsia="Times New Roman" w:hAnsi="Times New Roman"/>
          <w:sz w:val="28"/>
          <w:szCs w:val="28"/>
          <w:lang w:eastAsia="ar-SA"/>
        </w:rPr>
        <w:t>преподавателя</w:t>
      </w:r>
      <w:r w:rsidRPr="00F83C6D">
        <w:rPr>
          <w:rFonts w:ascii="Times New Roman" w:eastAsia="Times New Roman" w:hAnsi="Times New Roman"/>
          <w:sz w:val="28"/>
          <w:szCs w:val="28"/>
          <w:lang w:eastAsia="ar-SA"/>
        </w:rPr>
        <w:t xml:space="preserve"> по физиче</w:t>
      </w:r>
      <w:r>
        <w:rPr>
          <w:rFonts w:ascii="Times New Roman" w:eastAsia="Times New Roman" w:hAnsi="Times New Roman"/>
          <w:sz w:val="28"/>
          <w:szCs w:val="28"/>
          <w:lang w:eastAsia="ar-SA"/>
        </w:rPr>
        <w:t xml:space="preserve">ской культуре и </w:t>
      </w:r>
      <w:r w:rsidRPr="00F83C6D">
        <w:rPr>
          <w:rFonts w:ascii="Times New Roman" w:eastAsia="Times New Roman" w:hAnsi="Times New Roman"/>
          <w:sz w:val="28"/>
          <w:szCs w:val="28"/>
          <w:lang w:eastAsia="ar-SA"/>
        </w:rPr>
        <w:t>Денисова А</w:t>
      </w:r>
      <w:r>
        <w:rPr>
          <w:rFonts w:ascii="Times New Roman" w:eastAsia="Times New Roman" w:hAnsi="Times New Roman"/>
          <w:sz w:val="28"/>
          <w:szCs w:val="28"/>
          <w:lang w:eastAsia="ar-SA"/>
        </w:rPr>
        <w:t>.</w:t>
      </w:r>
      <w:r w:rsidRPr="00F83C6D">
        <w:rPr>
          <w:rFonts w:ascii="Times New Roman" w:eastAsia="Times New Roman" w:hAnsi="Times New Roman"/>
          <w:sz w:val="28"/>
          <w:szCs w:val="28"/>
          <w:lang w:eastAsia="ar-SA"/>
        </w:rPr>
        <w:t xml:space="preserve"> А</w:t>
      </w:r>
      <w:r>
        <w:rPr>
          <w:rFonts w:ascii="Times New Roman" w:eastAsia="Times New Roman" w:hAnsi="Times New Roman"/>
          <w:sz w:val="28"/>
          <w:szCs w:val="28"/>
          <w:lang w:eastAsia="ar-SA"/>
        </w:rPr>
        <w:t>.</w:t>
      </w:r>
      <w:r w:rsidRPr="00F83C6D">
        <w:rPr>
          <w:rFonts w:ascii="Times New Roman" w:eastAsia="Times New Roman" w:hAnsi="Times New Roman"/>
          <w:sz w:val="28"/>
          <w:szCs w:val="28"/>
          <w:lang w:eastAsia="ar-SA"/>
        </w:rPr>
        <w:t xml:space="preserve"> с ЦРР «</w:t>
      </w:r>
      <w:r>
        <w:rPr>
          <w:rFonts w:ascii="Times New Roman" w:eastAsia="Times New Roman" w:hAnsi="Times New Roman"/>
          <w:sz w:val="28"/>
          <w:szCs w:val="28"/>
          <w:lang w:eastAsia="ar-SA"/>
        </w:rPr>
        <w:t>Ладошки»</w:t>
      </w:r>
      <w:r w:rsidRPr="00F83C6D">
        <w:rPr>
          <w:rFonts w:ascii="Times New Roman" w:eastAsia="Times New Roman" w:hAnsi="Times New Roman"/>
          <w:sz w:val="28"/>
          <w:szCs w:val="28"/>
          <w:lang w:eastAsia="ar-SA"/>
        </w:rPr>
        <w:t xml:space="preserve"> в качестве социального педагога.</w:t>
      </w:r>
    </w:p>
    <w:p w14:paraId="0A730F5C" w14:textId="77777777" w:rsidR="00067193" w:rsidRPr="00F83C6D" w:rsidRDefault="00067193" w:rsidP="008C6047">
      <w:pPr>
        <w:shd w:val="clear" w:color="auto" w:fill="FFFFFF"/>
        <w:spacing w:before="90" w:after="0" w:line="240" w:lineRule="auto"/>
        <w:ind w:firstLine="851"/>
        <w:jc w:val="both"/>
        <w:rPr>
          <w:rFonts w:ascii="Times New Roman" w:eastAsia="Times New Roman" w:hAnsi="Times New Roman"/>
          <w:sz w:val="28"/>
          <w:szCs w:val="28"/>
          <w:lang w:eastAsia="ru-RU"/>
        </w:rPr>
      </w:pPr>
      <w:r w:rsidRPr="00F83C6D">
        <w:rPr>
          <w:rFonts w:ascii="Times New Roman" w:eastAsia="Times New Roman" w:hAnsi="Times New Roman"/>
          <w:sz w:val="28"/>
          <w:szCs w:val="28"/>
          <w:lang w:eastAsia="ru-RU"/>
        </w:rPr>
        <w:t>В соответствии с Федеральным законом от 29.12.2012 № 273-ФЗ «Об образовании в Российской Федерации», педагоги обязаны повышать свой профессиональный уровень, обеспечивать высокое качество образования, применять современные методы и формы воспитания и обучения.</w:t>
      </w:r>
    </w:p>
    <w:p w14:paraId="74D3FE94" w14:textId="77777777" w:rsidR="003A3104" w:rsidRDefault="00067193" w:rsidP="008C6047">
      <w:pPr>
        <w:shd w:val="clear" w:color="auto" w:fill="FFFFFF"/>
        <w:spacing w:before="90" w:after="0" w:line="240" w:lineRule="auto"/>
        <w:ind w:firstLine="851"/>
        <w:jc w:val="both"/>
        <w:rPr>
          <w:rFonts w:ascii="Times New Roman" w:eastAsia="Times New Roman" w:hAnsi="Times New Roman"/>
          <w:sz w:val="28"/>
          <w:szCs w:val="28"/>
          <w:lang w:eastAsia="ru-RU"/>
        </w:rPr>
      </w:pPr>
      <w:r w:rsidRPr="00F83C6D">
        <w:rPr>
          <w:rFonts w:ascii="Times New Roman" w:eastAsia="Times New Roman" w:hAnsi="Times New Roman"/>
          <w:sz w:val="28"/>
          <w:szCs w:val="28"/>
          <w:lang w:eastAsia="ru-RU"/>
        </w:rPr>
        <w:t xml:space="preserve">Именно с этой целью </w:t>
      </w:r>
      <w:r>
        <w:rPr>
          <w:rFonts w:ascii="Times New Roman" w:eastAsia="Times New Roman" w:hAnsi="Times New Roman"/>
          <w:sz w:val="28"/>
          <w:szCs w:val="28"/>
          <w:lang w:eastAsia="ru-RU"/>
        </w:rPr>
        <w:t>педагоги</w:t>
      </w:r>
      <w:r w:rsidRPr="00F83C6D">
        <w:rPr>
          <w:rFonts w:ascii="Times New Roman" w:eastAsia="Times New Roman" w:hAnsi="Times New Roman"/>
          <w:sz w:val="28"/>
          <w:szCs w:val="28"/>
          <w:lang w:eastAsia="ru-RU"/>
        </w:rPr>
        <w:t xml:space="preserve"> периодически </w:t>
      </w:r>
      <w:r>
        <w:rPr>
          <w:rFonts w:ascii="Times New Roman" w:eastAsia="Times New Roman" w:hAnsi="Times New Roman"/>
          <w:sz w:val="28"/>
          <w:szCs w:val="28"/>
          <w:lang w:eastAsia="ru-RU"/>
        </w:rPr>
        <w:t>проходят обучение</w:t>
      </w:r>
      <w:r w:rsidRPr="00F83C6D">
        <w:rPr>
          <w:rFonts w:ascii="Times New Roman" w:eastAsia="Times New Roman" w:hAnsi="Times New Roman"/>
          <w:sz w:val="28"/>
          <w:szCs w:val="28"/>
          <w:lang w:eastAsia="ru-RU"/>
        </w:rPr>
        <w:t xml:space="preserve"> на курсах</w:t>
      </w:r>
      <w:r>
        <w:rPr>
          <w:rFonts w:ascii="Times New Roman" w:eastAsia="Times New Roman" w:hAnsi="Times New Roman"/>
          <w:sz w:val="28"/>
          <w:szCs w:val="28"/>
          <w:lang w:eastAsia="ru-RU"/>
        </w:rPr>
        <w:t xml:space="preserve"> повышения квалификации</w:t>
      </w:r>
      <w:r w:rsidRPr="00F83C6D">
        <w:rPr>
          <w:rFonts w:ascii="Times New Roman" w:eastAsia="Times New Roman" w:hAnsi="Times New Roman"/>
          <w:sz w:val="28"/>
          <w:szCs w:val="28"/>
          <w:lang w:eastAsia="ru-RU"/>
        </w:rPr>
        <w:t xml:space="preserve">. Педагоги совершенствуют теоретические и практические навыки, педагогическое мастерство, учатся применять в своей деятельности государственные образовательные стандарты. </w:t>
      </w:r>
      <w:proofErr w:type="gramStart"/>
      <w:r w:rsidRPr="00F83C6D">
        <w:rPr>
          <w:rFonts w:ascii="Times New Roman" w:eastAsia="Times New Roman" w:hAnsi="Times New Roman"/>
          <w:sz w:val="28"/>
          <w:szCs w:val="28"/>
          <w:lang w:eastAsia="ar-SA"/>
        </w:rPr>
        <w:t>В 2023-2024 учебном году прошли курсы повышения квалификации 159 педагогов – по обновлённым ФГОС в Ульяновском государствен</w:t>
      </w:r>
      <w:r>
        <w:rPr>
          <w:rFonts w:ascii="Times New Roman" w:eastAsia="Times New Roman" w:hAnsi="Times New Roman"/>
          <w:sz w:val="28"/>
          <w:szCs w:val="28"/>
          <w:lang w:eastAsia="ar-SA"/>
        </w:rPr>
        <w:t>ном педагогическом университете;</w:t>
      </w:r>
      <w:r w:rsidRPr="00F83C6D">
        <w:rPr>
          <w:rFonts w:ascii="Times New Roman" w:eastAsia="Times New Roman" w:hAnsi="Times New Roman"/>
          <w:sz w:val="28"/>
          <w:szCs w:val="28"/>
          <w:lang w:eastAsia="ar-SA"/>
        </w:rPr>
        <w:t xml:space="preserve"> 10 педагогов прошли курсы повышения квалификации по программам дошкольного образования; 41 преподаватель прошли курсы по программе "Современные образовательные технологии в области </w:t>
      </w:r>
      <w:r w:rsidRPr="00F83C6D">
        <w:rPr>
          <w:rFonts w:ascii="Times New Roman" w:eastAsia="Times New Roman" w:hAnsi="Times New Roman"/>
          <w:sz w:val="28"/>
          <w:szCs w:val="28"/>
          <w:lang w:eastAsia="ar-SA"/>
        </w:rPr>
        <w:lastRenderedPageBreak/>
        <w:t>коррекционной педагогики";</w:t>
      </w:r>
      <w:r w:rsidR="003A3104">
        <w:rPr>
          <w:rFonts w:ascii="Times New Roman" w:eastAsia="Times New Roman" w:hAnsi="Times New Roman"/>
          <w:sz w:val="28"/>
          <w:szCs w:val="28"/>
          <w:lang w:eastAsia="ar-SA"/>
        </w:rPr>
        <w:t xml:space="preserve">  4 педагога</w:t>
      </w:r>
      <w:r w:rsidRPr="00F83C6D">
        <w:rPr>
          <w:rFonts w:ascii="Times New Roman" w:eastAsia="Times New Roman" w:hAnsi="Times New Roman"/>
          <w:sz w:val="28"/>
          <w:szCs w:val="28"/>
          <w:lang w:eastAsia="ar-SA"/>
        </w:rPr>
        <w:t xml:space="preserve"> по программе «Совершенствование преподавания ОРКСЭ и ОДНКНР в условиях реализации ФГОС ОО»;</w:t>
      </w:r>
      <w:proofErr w:type="gramEnd"/>
      <w:r w:rsidRPr="00F83C6D">
        <w:rPr>
          <w:rFonts w:ascii="Times New Roman" w:eastAsia="Times New Roman" w:hAnsi="Times New Roman"/>
          <w:sz w:val="28"/>
          <w:szCs w:val="28"/>
          <w:lang w:eastAsia="ar-SA"/>
        </w:rPr>
        <w:t xml:space="preserve"> 7 </w:t>
      </w:r>
      <w:r w:rsidR="003A3104">
        <w:rPr>
          <w:rFonts w:ascii="Times New Roman" w:eastAsia="Times New Roman" w:hAnsi="Times New Roman"/>
          <w:sz w:val="28"/>
          <w:szCs w:val="28"/>
          <w:lang w:eastAsia="ar-SA"/>
        </w:rPr>
        <w:t>-</w:t>
      </w:r>
      <w:r w:rsidRPr="00F83C6D">
        <w:rPr>
          <w:rFonts w:ascii="Times New Roman" w:eastAsia="Times New Roman" w:hAnsi="Times New Roman"/>
          <w:sz w:val="28"/>
          <w:szCs w:val="28"/>
          <w:lang w:eastAsia="ar-SA"/>
        </w:rPr>
        <w:t xml:space="preserve"> по программе – ОБЖ и труд (технология).</w:t>
      </w:r>
    </w:p>
    <w:p w14:paraId="10217C2F" w14:textId="77777777" w:rsidR="003A3104" w:rsidRDefault="00067193" w:rsidP="008C6047">
      <w:pPr>
        <w:shd w:val="clear" w:color="auto" w:fill="FFFFFF"/>
        <w:spacing w:before="90" w:after="0" w:line="240" w:lineRule="auto"/>
        <w:ind w:firstLine="851"/>
        <w:jc w:val="both"/>
        <w:rPr>
          <w:rFonts w:ascii="Times New Roman" w:eastAsia="Times New Roman" w:hAnsi="Times New Roman"/>
          <w:bCs/>
          <w:sz w:val="28"/>
          <w:szCs w:val="28"/>
          <w:lang w:eastAsia="ar-SA"/>
        </w:rPr>
      </w:pPr>
      <w:r w:rsidRPr="00F83C6D">
        <w:rPr>
          <w:rFonts w:ascii="Times New Roman" w:eastAsia="Times New Roman" w:hAnsi="Times New Roman"/>
          <w:sz w:val="28"/>
          <w:szCs w:val="28"/>
          <w:lang w:eastAsia="ar-SA"/>
        </w:rPr>
        <w:t xml:space="preserve">Кроме того, на базе ФГАОУ </w:t>
      </w:r>
      <w:proofErr w:type="gramStart"/>
      <w:r w:rsidRPr="00F83C6D">
        <w:rPr>
          <w:rFonts w:ascii="Times New Roman" w:eastAsia="Times New Roman" w:hAnsi="Times New Roman"/>
          <w:sz w:val="28"/>
          <w:szCs w:val="28"/>
          <w:lang w:eastAsia="ar-SA"/>
        </w:rPr>
        <w:t>ВО</w:t>
      </w:r>
      <w:proofErr w:type="gramEnd"/>
      <w:r w:rsidRPr="00F83C6D">
        <w:rPr>
          <w:rFonts w:ascii="Times New Roman" w:eastAsia="Times New Roman" w:hAnsi="Times New Roman"/>
          <w:sz w:val="28"/>
          <w:szCs w:val="28"/>
          <w:lang w:eastAsia="ar-SA"/>
        </w:rPr>
        <w:t xml:space="preserve"> «Государственный университет просвещения» 19 педагогов </w:t>
      </w:r>
      <w:r w:rsidR="003A3104">
        <w:rPr>
          <w:rFonts w:ascii="Times New Roman" w:eastAsia="Times New Roman" w:hAnsi="Times New Roman"/>
          <w:sz w:val="28"/>
          <w:szCs w:val="28"/>
          <w:lang w:eastAsia="ar-SA"/>
        </w:rPr>
        <w:t xml:space="preserve"> </w:t>
      </w:r>
      <w:r w:rsidRPr="00F83C6D">
        <w:rPr>
          <w:rFonts w:ascii="Times New Roman" w:eastAsia="Times New Roman" w:hAnsi="Times New Roman"/>
          <w:sz w:val="28"/>
          <w:szCs w:val="28"/>
          <w:lang w:eastAsia="ar-SA"/>
        </w:rPr>
        <w:t xml:space="preserve">успешно </w:t>
      </w:r>
      <w:r w:rsidR="003A3104">
        <w:rPr>
          <w:rFonts w:ascii="Times New Roman" w:eastAsia="Times New Roman" w:hAnsi="Times New Roman"/>
          <w:sz w:val="28"/>
          <w:szCs w:val="28"/>
          <w:lang w:eastAsia="ar-SA"/>
        </w:rPr>
        <w:t>повысили свой уровень</w:t>
      </w:r>
      <w:r w:rsidRPr="00F83C6D">
        <w:rPr>
          <w:rFonts w:ascii="Times New Roman" w:eastAsia="Times New Roman" w:hAnsi="Times New Roman"/>
          <w:sz w:val="28"/>
          <w:szCs w:val="28"/>
          <w:lang w:eastAsia="ar-SA"/>
        </w:rPr>
        <w:t xml:space="preserve"> по программе «Основы безопасности  и защиты Родины»; 30 </w:t>
      </w:r>
      <w:r w:rsidR="003A3104">
        <w:rPr>
          <w:rFonts w:ascii="Times New Roman" w:eastAsia="Times New Roman" w:hAnsi="Times New Roman"/>
          <w:sz w:val="28"/>
          <w:szCs w:val="28"/>
          <w:lang w:eastAsia="ar-SA"/>
        </w:rPr>
        <w:t>-</w:t>
      </w:r>
      <w:r w:rsidRPr="00F83C6D">
        <w:rPr>
          <w:rFonts w:ascii="Times New Roman" w:eastAsia="Times New Roman" w:hAnsi="Times New Roman"/>
          <w:sz w:val="28"/>
          <w:szCs w:val="28"/>
          <w:lang w:eastAsia="ar-SA"/>
        </w:rPr>
        <w:t xml:space="preserve"> по программе труд (технология); 5 </w:t>
      </w:r>
      <w:r w:rsidR="003A3104">
        <w:rPr>
          <w:rFonts w:ascii="Times New Roman" w:eastAsia="Times New Roman" w:hAnsi="Times New Roman"/>
          <w:sz w:val="28"/>
          <w:szCs w:val="28"/>
          <w:lang w:eastAsia="ar-SA"/>
        </w:rPr>
        <w:t>-</w:t>
      </w:r>
      <w:r w:rsidRPr="00F83C6D">
        <w:rPr>
          <w:rFonts w:ascii="Times New Roman" w:eastAsia="Times New Roman" w:hAnsi="Times New Roman"/>
          <w:sz w:val="28"/>
          <w:szCs w:val="28"/>
          <w:lang w:eastAsia="ar-SA"/>
        </w:rPr>
        <w:t xml:space="preserve"> по программе</w:t>
      </w:r>
      <w:bookmarkStart w:id="1" w:name="bookmark0"/>
      <w:bookmarkStart w:id="2" w:name="bookmark1"/>
      <w:r w:rsidRPr="00F83C6D">
        <w:rPr>
          <w:rFonts w:ascii="Times New Roman" w:eastAsia="Times New Roman" w:hAnsi="Times New Roman"/>
          <w:sz w:val="28"/>
          <w:szCs w:val="28"/>
          <w:lang w:eastAsia="ar-SA"/>
        </w:rPr>
        <w:t xml:space="preserve"> «Использование современного учебного оборудования в центрах</w:t>
      </w:r>
      <w:bookmarkEnd w:id="1"/>
      <w:bookmarkEnd w:id="2"/>
      <w:r w:rsidRPr="00F83C6D">
        <w:rPr>
          <w:rFonts w:ascii="Times New Roman" w:eastAsia="Times New Roman" w:hAnsi="Times New Roman"/>
          <w:sz w:val="28"/>
          <w:szCs w:val="28"/>
          <w:lang w:eastAsia="ar-SA"/>
        </w:rPr>
        <w:t xml:space="preserve"> </w:t>
      </w:r>
      <w:r w:rsidRPr="00F83C6D">
        <w:rPr>
          <w:rFonts w:ascii="Times New Roman" w:eastAsia="Times New Roman" w:hAnsi="Times New Roman"/>
          <w:bCs/>
          <w:sz w:val="28"/>
          <w:szCs w:val="28"/>
          <w:lang w:eastAsia="ar-SA"/>
        </w:rPr>
        <w:t>образования естественно-научной и технологической</w:t>
      </w:r>
      <w:r w:rsidR="003A3104">
        <w:rPr>
          <w:rFonts w:ascii="Times New Roman" w:eastAsia="Times New Roman" w:hAnsi="Times New Roman"/>
          <w:bCs/>
          <w:sz w:val="28"/>
          <w:szCs w:val="28"/>
          <w:lang w:eastAsia="ar-SA"/>
        </w:rPr>
        <w:t xml:space="preserve"> направленностей «Точка роста».</w:t>
      </w:r>
    </w:p>
    <w:p w14:paraId="53A593DC" w14:textId="77777777" w:rsidR="003A3104" w:rsidRDefault="00067193" w:rsidP="008C6047">
      <w:pPr>
        <w:shd w:val="clear" w:color="auto" w:fill="FFFFFF"/>
        <w:spacing w:before="90" w:after="0" w:line="240" w:lineRule="auto"/>
        <w:ind w:firstLine="851"/>
        <w:jc w:val="both"/>
        <w:rPr>
          <w:rFonts w:ascii="Times New Roman" w:eastAsia="Times New Roman" w:hAnsi="Times New Roman"/>
          <w:bCs/>
          <w:sz w:val="28"/>
          <w:szCs w:val="28"/>
          <w:lang w:eastAsia="ar-SA"/>
        </w:rPr>
      </w:pPr>
      <w:r w:rsidRPr="00F83C6D">
        <w:rPr>
          <w:rFonts w:ascii="Times New Roman" w:eastAsia="Times New Roman" w:hAnsi="Times New Roman"/>
          <w:bCs/>
          <w:sz w:val="28"/>
          <w:szCs w:val="28"/>
          <w:lang w:eastAsia="ar-SA"/>
        </w:rPr>
        <w:t>В рамках национального проекта «Демография» 21 педагог в сентябре 2024 года планируют пройти курсы повышения квалификации по программе «Методы и технологии обучения компьютерной графике и черчению в условиях</w:t>
      </w:r>
      <w:r w:rsidR="003A3104">
        <w:rPr>
          <w:rFonts w:ascii="Times New Roman" w:eastAsia="Times New Roman" w:hAnsi="Times New Roman"/>
          <w:bCs/>
          <w:sz w:val="28"/>
          <w:szCs w:val="28"/>
          <w:lang w:eastAsia="ar-SA"/>
        </w:rPr>
        <w:t xml:space="preserve"> реализации ФГОС». П</w:t>
      </w:r>
      <w:r w:rsidRPr="00F83C6D">
        <w:rPr>
          <w:rFonts w:ascii="Times New Roman" w:eastAsia="Times New Roman" w:hAnsi="Times New Roman"/>
          <w:bCs/>
          <w:sz w:val="28"/>
          <w:szCs w:val="28"/>
          <w:lang w:eastAsia="ar-SA"/>
        </w:rPr>
        <w:t>едагог из М</w:t>
      </w:r>
      <w:r>
        <w:rPr>
          <w:rFonts w:ascii="Times New Roman" w:eastAsia="Times New Roman" w:hAnsi="Times New Roman"/>
          <w:bCs/>
          <w:sz w:val="28"/>
          <w:szCs w:val="28"/>
          <w:lang w:eastAsia="ar-SA"/>
        </w:rPr>
        <w:t>Б</w:t>
      </w:r>
      <w:r w:rsidRPr="00F83C6D">
        <w:rPr>
          <w:rFonts w:ascii="Times New Roman" w:eastAsia="Times New Roman" w:hAnsi="Times New Roman"/>
          <w:bCs/>
          <w:sz w:val="28"/>
          <w:szCs w:val="28"/>
          <w:lang w:eastAsia="ar-SA"/>
        </w:rPr>
        <w:t xml:space="preserve">ОУ СОШ </w:t>
      </w:r>
      <w:proofErr w:type="spellStart"/>
      <w:r w:rsidRPr="00F83C6D">
        <w:rPr>
          <w:rFonts w:ascii="Times New Roman" w:eastAsia="Times New Roman" w:hAnsi="Times New Roman"/>
          <w:bCs/>
          <w:sz w:val="28"/>
          <w:szCs w:val="28"/>
          <w:lang w:eastAsia="ar-SA"/>
        </w:rPr>
        <w:t>р.п</w:t>
      </w:r>
      <w:proofErr w:type="gramStart"/>
      <w:r w:rsidRPr="00F83C6D">
        <w:rPr>
          <w:rFonts w:ascii="Times New Roman" w:eastAsia="Times New Roman" w:hAnsi="Times New Roman"/>
          <w:bCs/>
          <w:sz w:val="28"/>
          <w:szCs w:val="28"/>
          <w:lang w:eastAsia="ar-SA"/>
        </w:rPr>
        <w:t>.Ж</w:t>
      </w:r>
      <w:proofErr w:type="gramEnd"/>
      <w:r w:rsidRPr="00F83C6D">
        <w:rPr>
          <w:rFonts w:ascii="Times New Roman" w:eastAsia="Times New Roman" w:hAnsi="Times New Roman"/>
          <w:bCs/>
          <w:sz w:val="28"/>
          <w:szCs w:val="28"/>
          <w:lang w:eastAsia="ar-SA"/>
        </w:rPr>
        <w:t>адовка</w:t>
      </w:r>
      <w:proofErr w:type="spellEnd"/>
      <w:r w:rsidRPr="00F83C6D">
        <w:rPr>
          <w:rFonts w:ascii="Times New Roman" w:eastAsia="Times New Roman" w:hAnsi="Times New Roman"/>
          <w:bCs/>
          <w:sz w:val="28"/>
          <w:szCs w:val="28"/>
          <w:lang w:eastAsia="ar-SA"/>
        </w:rPr>
        <w:t xml:space="preserve"> </w:t>
      </w:r>
      <w:proofErr w:type="spellStart"/>
      <w:r w:rsidRPr="00F83C6D">
        <w:rPr>
          <w:rFonts w:ascii="Times New Roman" w:eastAsia="Times New Roman" w:hAnsi="Times New Roman"/>
          <w:bCs/>
          <w:sz w:val="28"/>
          <w:szCs w:val="28"/>
          <w:lang w:eastAsia="ar-SA"/>
        </w:rPr>
        <w:t>Москаева</w:t>
      </w:r>
      <w:proofErr w:type="spellEnd"/>
      <w:r w:rsidRPr="00F83C6D">
        <w:rPr>
          <w:rFonts w:ascii="Times New Roman" w:eastAsia="Times New Roman" w:hAnsi="Times New Roman"/>
          <w:bCs/>
          <w:sz w:val="28"/>
          <w:szCs w:val="28"/>
          <w:lang w:eastAsia="ar-SA"/>
        </w:rPr>
        <w:t xml:space="preserve"> Е</w:t>
      </w:r>
      <w:r>
        <w:rPr>
          <w:rFonts w:ascii="Times New Roman" w:eastAsia="Times New Roman" w:hAnsi="Times New Roman"/>
          <w:bCs/>
          <w:sz w:val="28"/>
          <w:szCs w:val="28"/>
          <w:lang w:eastAsia="ar-SA"/>
        </w:rPr>
        <w:t>.</w:t>
      </w:r>
      <w:r w:rsidRPr="00F83C6D">
        <w:rPr>
          <w:rFonts w:ascii="Times New Roman" w:eastAsia="Times New Roman" w:hAnsi="Times New Roman"/>
          <w:bCs/>
          <w:sz w:val="28"/>
          <w:szCs w:val="28"/>
          <w:lang w:eastAsia="ar-SA"/>
        </w:rPr>
        <w:t xml:space="preserve"> С</w:t>
      </w:r>
      <w:r>
        <w:rPr>
          <w:rFonts w:ascii="Times New Roman" w:eastAsia="Times New Roman" w:hAnsi="Times New Roman"/>
          <w:bCs/>
          <w:sz w:val="28"/>
          <w:szCs w:val="28"/>
          <w:lang w:eastAsia="ar-SA"/>
        </w:rPr>
        <w:t>.</w:t>
      </w:r>
      <w:r w:rsidRPr="00F83C6D">
        <w:rPr>
          <w:rFonts w:ascii="Times New Roman" w:eastAsia="Times New Roman" w:hAnsi="Times New Roman"/>
          <w:bCs/>
          <w:sz w:val="28"/>
          <w:szCs w:val="28"/>
          <w:lang w:eastAsia="ar-SA"/>
        </w:rPr>
        <w:t xml:space="preserve"> прошла курс обучения по программе: «Методики, практики и ключевые компетенции классного руководителя в организации внеурочной деятельности. Разговоры о </w:t>
      </w:r>
      <w:proofErr w:type="gramStart"/>
      <w:r w:rsidRPr="00F83C6D">
        <w:rPr>
          <w:rFonts w:ascii="Times New Roman" w:eastAsia="Times New Roman" w:hAnsi="Times New Roman"/>
          <w:bCs/>
          <w:sz w:val="28"/>
          <w:szCs w:val="28"/>
          <w:lang w:eastAsia="ar-SA"/>
        </w:rPr>
        <w:t>важном</w:t>
      </w:r>
      <w:proofErr w:type="gramEnd"/>
      <w:r w:rsidRPr="00F83C6D">
        <w:rPr>
          <w:rFonts w:ascii="Times New Roman" w:eastAsia="Times New Roman" w:hAnsi="Times New Roman"/>
          <w:bCs/>
          <w:sz w:val="28"/>
          <w:szCs w:val="28"/>
          <w:lang w:eastAsia="ar-SA"/>
        </w:rPr>
        <w:t xml:space="preserve">: </w:t>
      </w:r>
      <w:proofErr w:type="spellStart"/>
      <w:r w:rsidRPr="00F83C6D">
        <w:rPr>
          <w:rFonts w:ascii="Times New Roman" w:eastAsia="Times New Roman" w:hAnsi="Times New Roman"/>
          <w:bCs/>
          <w:sz w:val="28"/>
          <w:szCs w:val="28"/>
          <w:lang w:eastAsia="ar-SA"/>
        </w:rPr>
        <w:t>Семье</w:t>
      </w:r>
      <w:r w:rsidR="003A3104">
        <w:rPr>
          <w:rFonts w:ascii="Times New Roman" w:eastAsia="Times New Roman" w:hAnsi="Times New Roman"/>
          <w:bCs/>
          <w:sz w:val="28"/>
          <w:szCs w:val="28"/>
          <w:lang w:eastAsia="ar-SA"/>
        </w:rPr>
        <w:t>ведение</w:t>
      </w:r>
      <w:proofErr w:type="spellEnd"/>
      <w:r w:rsidR="003A3104">
        <w:rPr>
          <w:rFonts w:ascii="Times New Roman" w:eastAsia="Times New Roman" w:hAnsi="Times New Roman"/>
          <w:bCs/>
          <w:sz w:val="28"/>
          <w:szCs w:val="28"/>
          <w:lang w:eastAsia="ar-SA"/>
        </w:rPr>
        <w:t>».</w:t>
      </w:r>
    </w:p>
    <w:p w14:paraId="29F3E7B5" w14:textId="12263F0F" w:rsidR="001A095C" w:rsidRDefault="00067193" w:rsidP="008C6047">
      <w:pPr>
        <w:shd w:val="clear" w:color="auto" w:fill="FFFFFF"/>
        <w:spacing w:before="90" w:after="0" w:line="240" w:lineRule="auto"/>
        <w:ind w:firstLine="851"/>
        <w:jc w:val="both"/>
        <w:rPr>
          <w:rFonts w:ascii="Times New Roman" w:eastAsia="Times New Roman" w:hAnsi="Times New Roman"/>
          <w:bCs/>
          <w:sz w:val="28"/>
          <w:szCs w:val="28"/>
          <w:lang w:eastAsia="ar-SA"/>
        </w:rPr>
      </w:pPr>
      <w:r w:rsidRPr="00F83C6D">
        <w:rPr>
          <w:rFonts w:ascii="Times New Roman" w:eastAsia="Times New Roman" w:hAnsi="Times New Roman"/>
          <w:bCs/>
          <w:sz w:val="28"/>
          <w:szCs w:val="28"/>
          <w:lang w:eastAsia="ar-SA"/>
        </w:rPr>
        <w:t>В связи с актуализацией сферы духовно-нравственного и гражданско-патриотического воспитания школьников 13 педагогов образовательных организаций района прошли курсы повышения квалификации по программе «Актуальные вопросы преподавания курса «Социокультурные истоки».</w:t>
      </w:r>
    </w:p>
    <w:p w14:paraId="680C99D3" w14:textId="4105C5E5" w:rsidR="001A095C" w:rsidRDefault="00067193" w:rsidP="008C6047">
      <w:pPr>
        <w:shd w:val="clear" w:color="auto" w:fill="FFFFFF"/>
        <w:spacing w:before="90" w:after="0" w:line="240" w:lineRule="auto"/>
        <w:ind w:firstLine="851"/>
        <w:jc w:val="both"/>
        <w:rPr>
          <w:rFonts w:ascii="Times New Roman" w:eastAsia="Times New Roman" w:hAnsi="Times New Roman"/>
          <w:bCs/>
          <w:sz w:val="28"/>
          <w:szCs w:val="28"/>
          <w:lang w:eastAsia="ar-SA"/>
        </w:rPr>
      </w:pPr>
      <w:r w:rsidRPr="00F83C6D">
        <w:rPr>
          <w:rFonts w:ascii="Times New Roman" w:eastAsia="Times New Roman" w:hAnsi="Times New Roman"/>
          <w:sz w:val="28"/>
          <w:szCs w:val="28"/>
          <w:lang w:eastAsia="ar-SA"/>
        </w:rPr>
        <w:t>19 педагогов  МБОУ СОШ №2 и МБОУ СОШ №3 прошли курсы в Ульяновском государственном техническом университете.</w:t>
      </w:r>
    </w:p>
    <w:p w14:paraId="0C4C95D0" w14:textId="77777777" w:rsidR="001A095C" w:rsidRDefault="00067193" w:rsidP="008C6047">
      <w:pPr>
        <w:shd w:val="clear" w:color="auto" w:fill="FFFFFF"/>
        <w:spacing w:before="90" w:after="0" w:line="240" w:lineRule="auto"/>
        <w:ind w:firstLine="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К</w:t>
      </w:r>
      <w:r w:rsidRPr="00F83C6D">
        <w:rPr>
          <w:rFonts w:ascii="Times New Roman" w:eastAsia="Times New Roman" w:hAnsi="Times New Roman"/>
          <w:sz w:val="28"/>
          <w:szCs w:val="28"/>
          <w:lang w:eastAsia="ar-SA"/>
        </w:rPr>
        <w:t xml:space="preserve">аждый педагог продолжает самообразование в межкурсовой период. Для этого </w:t>
      </w:r>
      <w:proofErr w:type="gramStart"/>
      <w:r w:rsidRPr="00F83C6D">
        <w:rPr>
          <w:rFonts w:ascii="Times New Roman" w:eastAsia="Times New Roman" w:hAnsi="Times New Roman"/>
          <w:sz w:val="28"/>
          <w:szCs w:val="28"/>
          <w:lang w:eastAsia="ar-SA"/>
        </w:rPr>
        <w:t>созданы</w:t>
      </w:r>
      <w:proofErr w:type="gramEnd"/>
      <w:r w:rsidRPr="00F83C6D">
        <w:rPr>
          <w:rFonts w:ascii="Times New Roman" w:eastAsia="Times New Roman" w:hAnsi="Times New Roman"/>
          <w:sz w:val="28"/>
          <w:szCs w:val="28"/>
          <w:lang w:eastAsia="ar-SA"/>
        </w:rPr>
        <w:t xml:space="preserve"> и работают 24 районных, 18 межшкольных, 32 школьных методических объединений по предметам.</w:t>
      </w:r>
    </w:p>
    <w:p w14:paraId="15A4FDCD" w14:textId="3259B714" w:rsidR="005B66E1" w:rsidRPr="001A095C" w:rsidRDefault="00067193" w:rsidP="008C6047">
      <w:pPr>
        <w:shd w:val="clear" w:color="auto" w:fill="FFFFFF"/>
        <w:spacing w:before="90" w:after="0" w:line="240" w:lineRule="auto"/>
        <w:ind w:firstLine="851"/>
        <w:jc w:val="both"/>
        <w:rPr>
          <w:rFonts w:ascii="Times New Roman" w:eastAsia="Times New Roman" w:hAnsi="Times New Roman"/>
          <w:sz w:val="28"/>
          <w:szCs w:val="28"/>
          <w:lang w:eastAsia="ru-RU"/>
        </w:rPr>
      </w:pPr>
      <w:r w:rsidRPr="00AA64CF">
        <w:rPr>
          <w:rFonts w:ascii="Times New Roman" w:eastAsia="Times New Roman" w:hAnsi="Times New Roman"/>
          <w:sz w:val="28"/>
          <w:szCs w:val="28"/>
          <w:lang w:eastAsia="ar-SA"/>
        </w:rPr>
        <w:t>В образовательных организациях района на первое сентября 2024 года трудятся 15 педагогов – методистов и один педагог – наставник.</w:t>
      </w:r>
      <w:r>
        <w:rPr>
          <w:rFonts w:ascii="Times New Roman" w:eastAsia="Times New Roman" w:hAnsi="Times New Roman"/>
          <w:sz w:val="28"/>
          <w:szCs w:val="28"/>
          <w:lang w:eastAsia="ar-SA"/>
        </w:rPr>
        <w:t xml:space="preserve"> Это</w:t>
      </w:r>
      <w:r w:rsidRPr="00AA64CF">
        <w:rPr>
          <w:rFonts w:ascii="Times New Roman" w:eastAsia="Times New Roman" w:hAnsi="Times New Roman"/>
          <w:sz w:val="28"/>
          <w:szCs w:val="28"/>
          <w:lang w:eastAsia="ar-SA"/>
        </w:rPr>
        <w:t xml:space="preserve"> педагог</w:t>
      </w:r>
      <w:r>
        <w:rPr>
          <w:rFonts w:ascii="Times New Roman" w:eastAsia="Times New Roman" w:hAnsi="Times New Roman"/>
          <w:sz w:val="28"/>
          <w:szCs w:val="28"/>
          <w:lang w:eastAsia="ar-SA"/>
        </w:rPr>
        <w:t>и</w:t>
      </w:r>
      <w:r w:rsidRPr="00AA64CF">
        <w:rPr>
          <w:rFonts w:ascii="Times New Roman" w:eastAsia="Times New Roman" w:hAnsi="Times New Roman"/>
          <w:sz w:val="28"/>
          <w:szCs w:val="28"/>
          <w:lang w:eastAsia="ar-SA"/>
        </w:rPr>
        <w:t>, которы</w:t>
      </w:r>
      <w:r>
        <w:rPr>
          <w:rFonts w:ascii="Times New Roman" w:eastAsia="Times New Roman" w:hAnsi="Times New Roman"/>
          <w:sz w:val="28"/>
          <w:szCs w:val="28"/>
          <w:lang w:eastAsia="ar-SA"/>
        </w:rPr>
        <w:t>е</w:t>
      </w:r>
      <w:r w:rsidRPr="00AA64CF">
        <w:rPr>
          <w:rFonts w:ascii="Times New Roman" w:eastAsia="Times New Roman" w:hAnsi="Times New Roman"/>
          <w:sz w:val="28"/>
          <w:szCs w:val="28"/>
          <w:lang w:eastAsia="ar-SA"/>
        </w:rPr>
        <w:t xml:space="preserve"> занима</w:t>
      </w:r>
      <w:r>
        <w:rPr>
          <w:rFonts w:ascii="Times New Roman" w:eastAsia="Times New Roman" w:hAnsi="Times New Roman"/>
          <w:sz w:val="28"/>
          <w:szCs w:val="28"/>
          <w:lang w:eastAsia="ar-SA"/>
        </w:rPr>
        <w:t>ют</w:t>
      </w:r>
      <w:r w:rsidRPr="00AA64CF">
        <w:rPr>
          <w:rFonts w:ascii="Times New Roman" w:eastAsia="Times New Roman" w:hAnsi="Times New Roman"/>
          <w:sz w:val="28"/>
          <w:szCs w:val="28"/>
          <w:lang w:eastAsia="ar-SA"/>
        </w:rPr>
        <w:t>ся широким спектром задач, связанных с методической деятельностью</w:t>
      </w:r>
      <w:r>
        <w:rPr>
          <w:rFonts w:ascii="Times New Roman" w:eastAsia="Times New Roman" w:hAnsi="Times New Roman"/>
          <w:sz w:val="28"/>
          <w:szCs w:val="28"/>
          <w:lang w:eastAsia="ar-SA"/>
        </w:rPr>
        <w:t xml:space="preserve"> образовательной организации: </w:t>
      </w:r>
      <w:r w:rsidRPr="00AA64CF">
        <w:rPr>
          <w:rFonts w:ascii="Times New Roman" w:eastAsia="Times New Roman" w:hAnsi="Times New Roman"/>
          <w:sz w:val="28"/>
          <w:szCs w:val="28"/>
          <w:lang w:eastAsia="ar-SA"/>
        </w:rPr>
        <w:t>разрабатыв</w:t>
      </w:r>
      <w:r>
        <w:rPr>
          <w:rFonts w:ascii="Times New Roman" w:eastAsia="Times New Roman" w:hAnsi="Times New Roman"/>
          <w:sz w:val="28"/>
          <w:szCs w:val="28"/>
          <w:lang w:eastAsia="ar-SA"/>
        </w:rPr>
        <w:t>ают</w:t>
      </w:r>
      <w:r w:rsidRPr="00AA64CF">
        <w:rPr>
          <w:rFonts w:ascii="Times New Roman" w:eastAsia="Times New Roman" w:hAnsi="Times New Roman"/>
          <w:sz w:val="28"/>
          <w:szCs w:val="28"/>
          <w:lang w:eastAsia="ar-SA"/>
        </w:rPr>
        <w:t xml:space="preserve"> и апробир</w:t>
      </w:r>
      <w:r>
        <w:rPr>
          <w:rFonts w:ascii="Times New Roman" w:eastAsia="Times New Roman" w:hAnsi="Times New Roman"/>
          <w:sz w:val="28"/>
          <w:szCs w:val="28"/>
          <w:lang w:eastAsia="ar-SA"/>
        </w:rPr>
        <w:t>уют</w:t>
      </w:r>
      <w:r w:rsidRPr="00AA64CF">
        <w:rPr>
          <w:rFonts w:ascii="Times New Roman" w:eastAsia="Times New Roman" w:hAnsi="Times New Roman"/>
          <w:sz w:val="28"/>
          <w:szCs w:val="28"/>
          <w:lang w:eastAsia="ar-SA"/>
        </w:rPr>
        <w:t xml:space="preserve"> новые педагогические технологии, учебных пособия;</w:t>
      </w:r>
      <w:r>
        <w:rPr>
          <w:rFonts w:ascii="Times New Roman" w:eastAsia="Times New Roman" w:hAnsi="Times New Roman"/>
          <w:sz w:val="28"/>
          <w:szCs w:val="28"/>
          <w:lang w:eastAsia="ar-SA"/>
        </w:rPr>
        <w:t xml:space="preserve"> </w:t>
      </w:r>
      <w:r w:rsidRPr="00AA64CF">
        <w:rPr>
          <w:rFonts w:ascii="Times New Roman" w:eastAsia="Times New Roman" w:hAnsi="Times New Roman"/>
          <w:sz w:val="28"/>
          <w:szCs w:val="28"/>
          <w:lang w:eastAsia="ar-SA"/>
        </w:rPr>
        <w:t>разрабатыв</w:t>
      </w:r>
      <w:r>
        <w:rPr>
          <w:rFonts w:ascii="Times New Roman" w:eastAsia="Times New Roman" w:hAnsi="Times New Roman"/>
          <w:sz w:val="28"/>
          <w:szCs w:val="28"/>
          <w:lang w:eastAsia="ar-SA"/>
        </w:rPr>
        <w:t>ают</w:t>
      </w:r>
      <w:r w:rsidRPr="00AA64CF">
        <w:rPr>
          <w:rFonts w:ascii="Times New Roman" w:eastAsia="Times New Roman" w:hAnsi="Times New Roman"/>
          <w:sz w:val="28"/>
          <w:szCs w:val="28"/>
          <w:lang w:eastAsia="ar-SA"/>
        </w:rPr>
        <w:t xml:space="preserve"> пр</w:t>
      </w:r>
      <w:r>
        <w:rPr>
          <w:rFonts w:ascii="Times New Roman" w:eastAsia="Times New Roman" w:hAnsi="Times New Roman"/>
          <w:sz w:val="28"/>
          <w:szCs w:val="28"/>
          <w:lang w:eastAsia="ar-SA"/>
        </w:rPr>
        <w:t xml:space="preserve">ограммы повышения квалификации; являются </w:t>
      </w:r>
      <w:r w:rsidRPr="00AA64CF">
        <w:rPr>
          <w:rFonts w:ascii="Times New Roman" w:eastAsia="Times New Roman" w:hAnsi="Times New Roman"/>
          <w:sz w:val="28"/>
          <w:szCs w:val="28"/>
          <w:lang w:eastAsia="ar-SA"/>
        </w:rPr>
        <w:t>эксперт</w:t>
      </w:r>
      <w:r>
        <w:rPr>
          <w:rFonts w:ascii="Times New Roman" w:eastAsia="Times New Roman" w:hAnsi="Times New Roman"/>
          <w:sz w:val="28"/>
          <w:szCs w:val="28"/>
          <w:lang w:eastAsia="ar-SA"/>
        </w:rPr>
        <w:t>ами</w:t>
      </w:r>
      <w:r w:rsidRPr="00AA64CF">
        <w:rPr>
          <w:rFonts w:ascii="Times New Roman" w:eastAsia="Times New Roman" w:hAnsi="Times New Roman"/>
          <w:sz w:val="28"/>
          <w:szCs w:val="28"/>
          <w:lang w:eastAsia="ar-SA"/>
        </w:rPr>
        <w:t xml:space="preserve"> на конкурсах педагогического мастерства</w:t>
      </w:r>
      <w:r>
        <w:rPr>
          <w:rFonts w:ascii="Times New Roman" w:eastAsia="Times New Roman" w:hAnsi="Times New Roman"/>
          <w:sz w:val="28"/>
          <w:szCs w:val="28"/>
          <w:lang w:eastAsia="ar-SA"/>
        </w:rPr>
        <w:t xml:space="preserve"> и</w:t>
      </w:r>
      <w:r w:rsidRPr="00AA64CF">
        <w:rPr>
          <w:rFonts w:ascii="Times New Roman" w:eastAsia="Times New Roman" w:hAnsi="Times New Roman"/>
          <w:sz w:val="28"/>
          <w:szCs w:val="28"/>
          <w:lang w:eastAsia="ar-SA"/>
        </w:rPr>
        <w:t xml:space="preserve"> многое другое.</w:t>
      </w:r>
    </w:p>
    <w:p w14:paraId="75A964AE" w14:textId="0BA5F87B" w:rsidR="001E61B4" w:rsidRDefault="00C45CD9" w:rsidP="008C6047">
      <w:pPr>
        <w:pStyle w:val="af0"/>
        <w:ind w:firstLine="851"/>
        <w:jc w:val="both"/>
        <w:rPr>
          <w:rFonts w:ascii="Times New Roman" w:hAnsi="Times New Roman" w:cs="Times New Roman"/>
          <w:sz w:val="28"/>
          <w:szCs w:val="28"/>
        </w:rPr>
      </w:pPr>
      <w:r w:rsidRPr="007C506F">
        <w:rPr>
          <w:rFonts w:ascii="Times New Roman" w:hAnsi="Times New Roman" w:cs="Times New Roman"/>
          <w:spacing w:val="-2"/>
          <w:sz w:val="28"/>
          <w:szCs w:val="28"/>
        </w:rPr>
        <w:t>Руководители образовательных организаций  особое</w:t>
      </w:r>
      <w:r w:rsidRPr="00C45CD9">
        <w:rPr>
          <w:rFonts w:ascii="Times New Roman" w:hAnsi="Times New Roman" w:cs="Times New Roman"/>
          <w:spacing w:val="-2"/>
          <w:sz w:val="28"/>
          <w:szCs w:val="28"/>
        </w:rPr>
        <w:t xml:space="preserve"> внимание уделяют</w:t>
      </w:r>
      <w:r>
        <w:rPr>
          <w:rFonts w:ascii="Times New Roman" w:hAnsi="Times New Roman" w:cs="Times New Roman"/>
          <w:sz w:val="28"/>
          <w:szCs w:val="28"/>
        </w:rPr>
        <w:t xml:space="preserve"> </w:t>
      </w:r>
      <w:r w:rsidR="001E61B4" w:rsidRPr="00C45CD9">
        <w:rPr>
          <w:rFonts w:ascii="Times New Roman" w:hAnsi="Times New Roman" w:cs="Times New Roman"/>
          <w:spacing w:val="-2"/>
          <w:sz w:val="28"/>
          <w:szCs w:val="28"/>
        </w:rPr>
        <w:t>укомплектованию</w:t>
      </w:r>
      <w:r w:rsidRPr="00C45CD9">
        <w:rPr>
          <w:rFonts w:ascii="Times New Roman" w:hAnsi="Times New Roman" w:cs="Times New Roman"/>
          <w:spacing w:val="-2"/>
          <w:sz w:val="28"/>
          <w:szCs w:val="28"/>
        </w:rPr>
        <w:t xml:space="preserve"> </w:t>
      </w:r>
      <w:r>
        <w:rPr>
          <w:rFonts w:ascii="Times New Roman" w:hAnsi="Times New Roman" w:cs="Times New Roman"/>
          <w:sz w:val="28"/>
          <w:szCs w:val="28"/>
        </w:rPr>
        <w:t>педагога</w:t>
      </w:r>
      <w:r w:rsidR="001E61B4" w:rsidRPr="00C45CD9">
        <w:rPr>
          <w:rFonts w:ascii="Times New Roman" w:hAnsi="Times New Roman" w:cs="Times New Roman"/>
          <w:sz w:val="28"/>
          <w:szCs w:val="28"/>
        </w:rPr>
        <w:t>ми, на особом контроле учителя дефицитных специальностей: математики,</w:t>
      </w:r>
      <w:r w:rsidR="001E61B4" w:rsidRPr="00C45CD9">
        <w:rPr>
          <w:rFonts w:ascii="Times New Roman" w:hAnsi="Times New Roman" w:cs="Times New Roman"/>
          <w:spacing w:val="-1"/>
          <w:sz w:val="28"/>
          <w:szCs w:val="28"/>
        </w:rPr>
        <w:t xml:space="preserve"> </w:t>
      </w:r>
      <w:r w:rsidR="001E61B4" w:rsidRPr="00C45CD9">
        <w:rPr>
          <w:rFonts w:ascii="Times New Roman" w:hAnsi="Times New Roman" w:cs="Times New Roman"/>
          <w:sz w:val="28"/>
          <w:szCs w:val="28"/>
        </w:rPr>
        <w:t>русского и</w:t>
      </w:r>
      <w:r w:rsidR="001E61B4" w:rsidRPr="00C45CD9">
        <w:rPr>
          <w:rFonts w:ascii="Times New Roman" w:hAnsi="Times New Roman" w:cs="Times New Roman"/>
          <w:spacing w:val="-3"/>
          <w:sz w:val="28"/>
          <w:szCs w:val="28"/>
        </w:rPr>
        <w:t xml:space="preserve"> </w:t>
      </w:r>
      <w:r w:rsidR="001E61B4" w:rsidRPr="00C45CD9">
        <w:rPr>
          <w:rFonts w:ascii="Times New Roman" w:hAnsi="Times New Roman" w:cs="Times New Roman"/>
          <w:sz w:val="28"/>
          <w:szCs w:val="28"/>
        </w:rPr>
        <w:t>иностранного языков</w:t>
      </w:r>
      <w:r w:rsidR="001E61B4" w:rsidRPr="001E61B4">
        <w:t>.</w:t>
      </w:r>
      <w:r>
        <w:t xml:space="preserve"> </w:t>
      </w:r>
      <w:r w:rsidR="00786E83">
        <w:rPr>
          <w:rFonts w:ascii="Times New Roman" w:hAnsi="Times New Roman" w:cs="Times New Roman"/>
          <w:sz w:val="28"/>
          <w:szCs w:val="28"/>
        </w:rPr>
        <w:t>Но ситуация с кадрами остается в школах напряженной</w:t>
      </w:r>
      <w:r w:rsidR="00D57017">
        <w:rPr>
          <w:rFonts w:ascii="Times New Roman" w:hAnsi="Times New Roman" w:cs="Times New Roman"/>
          <w:sz w:val="28"/>
          <w:szCs w:val="28"/>
        </w:rPr>
        <w:t xml:space="preserve">: почти во всех школах </w:t>
      </w:r>
      <w:r w:rsidRPr="00C45CD9">
        <w:rPr>
          <w:rFonts w:ascii="Times New Roman" w:hAnsi="Times New Roman" w:cs="Times New Roman"/>
          <w:sz w:val="28"/>
          <w:szCs w:val="28"/>
        </w:rPr>
        <w:t xml:space="preserve"> района имеются вакансии. </w:t>
      </w:r>
    </w:p>
    <w:p w14:paraId="7E8864CA" w14:textId="77777777" w:rsidR="001E61B4" w:rsidRPr="001E61B4" w:rsidRDefault="001E61B4" w:rsidP="008C6047">
      <w:pPr>
        <w:pStyle w:val="a3"/>
        <w:ind w:right="102" w:firstLine="851"/>
        <w:rPr>
          <w:rFonts w:ascii="Times New Roman" w:hAnsi="Times New Roman" w:cs="Times New Roman"/>
        </w:rPr>
      </w:pPr>
      <w:proofErr w:type="gramStart"/>
      <w:r w:rsidRPr="001E61B4">
        <w:rPr>
          <w:rFonts w:ascii="Times New Roman" w:hAnsi="Times New Roman" w:cs="Times New Roman"/>
        </w:rPr>
        <w:t xml:space="preserve">Обращаю внимание, что в целях обеспеченности школ учителями особо важное значение приобретают </w:t>
      </w:r>
      <w:r w:rsidRPr="001E61B4">
        <w:rPr>
          <w:rFonts w:ascii="Times New Roman" w:hAnsi="Times New Roman" w:cs="Times New Roman"/>
          <w:b/>
        </w:rPr>
        <w:t>педагогические классы</w:t>
      </w:r>
      <w:r w:rsidRPr="001E61B4">
        <w:rPr>
          <w:rFonts w:ascii="Times New Roman" w:hAnsi="Times New Roman" w:cs="Times New Roman"/>
        </w:rPr>
        <w:t xml:space="preserve">, заключение </w:t>
      </w:r>
      <w:r w:rsidRPr="001E61B4">
        <w:rPr>
          <w:rFonts w:ascii="Times New Roman" w:hAnsi="Times New Roman" w:cs="Times New Roman"/>
          <w:b/>
        </w:rPr>
        <w:t xml:space="preserve">договоров о целевом обучении </w:t>
      </w:r>
      <w:r w:rsidRPr="001E61B4">
        <w:rPr>
          <w:rFonts w:ascii="Times New Roman" w:hAnsi="Times New Roman" w:cs="Times New Roman"/>
        </w:rPr>
        <w:t xml:space="preserve">с выпускниками школ, желающими поступать на педагогические специальности в вузы и педагогические колледжи, муниципальные меры привлечения или замещения учителей (служебное жилье, единовременные выплаты), и, наконец, </w:t>
      </w:r>
      <w:r w:rsidRPr="001E61B4">
        <w:rPr>
          <w:rFonts w:ascii="Times New Roman" w:hAnsi="Times New Roman" w:cs="Times New Roman"/>
          <w:b/>
        </w:rPr>
        <w:t xml:space="preserve">система наставничества как инструмент </w:t>
      </w:r>
      <w:r w:rsidRPr="001E61B4">
        <w:rPr>
          <w:rFonts w:ascii="Times New Roman" w:hAnsi="Times New Roman" w:cs="Times New Roman"/>
        </w:rPr>
        <w:t xml:space="preserve">для закрепления учителей на </w:t>
      </w:r>
      <w:r w:rsidRPr="001E61B4">
        <w:rPr>
          <w:rFonts w:ascii="Times New Roman" w:hAnsi="Times New Roman" w:cs="Times New Roman"/>
          <w:spacing w:val="-2"/>
        </w:rPr>
        <w:t>местах.</w:t>
      </w:r>
      <w:proofErr w:type="gramEnd"/>
    </w:p>
    <w:p w14:paraId="518F83B5" w14:textId="2C598450" w:rsidR="005B4AE9" w:rsidRDefault="005B4AE9" w:rsidP="008C6047">
      <w:pPr>
        <w:pStyle w:val="a3"/>
        <w:ind w:right="108" w:firstLine="851"/>
        <w:rPr>
          <w:rFonts w:ascii="Times New Roman" w:hAnsi="Times New Roman" w:cs="Times New Roman"/>
        </w:rPr>
      </w:pPr>
      <w:proofErr w:type="gramStart"/>
      <w:r>
        <w:rPr>
          <w:rFonts w:ascii="Times New Roman" w:hAnsi="Times New Roman" w:cs="Times New Roman"/>
        </w:rPr>
        <w:lastRenderedPageBreak/>
        <w:t>В районе разработана программа методического сопровождения введения обновленных ФГОС и в рамках реализации программы проводятся мероприятия (семинары, совещания, заседания РМО).</w:t>
      </w:r>
      <w:proofErr w:type="gramEnd"/>
      <w:r>
        <w:rPr>
          <w:rFonts w:ascii="Times New Roman" w:hAnsi="Times New Roman" w:cs="Times New Roman"/>
        </w:rPr>
        <w:t xml:space="preserve"> Но хотелось бы активизировать деятельность районных и школьных  методических объединений учителей-предметников, в том числе, для рассмотрения вопросов, связанных с реализацией обновленных ФГОС и выстраиванию системной работы с результатами об</w:t>
      </w:r>
      <w:r w:rsidR="003A3104">
        <w:rPr>
          <w:rFonts w:ascii="Times New Roman" w:hAnsi="Times New Roman" w:cs="Times New Roman"/>
        </w:rPr>
        <w:t>учающихся (ВПР,  ОГЭ, ЕГЭ).</w:t>
      </w:r>
    </w:p>
    <w:p w14:paraId="09BC8701" w14:textId="6740FBA0" w:rsidR="00C45CD9" w:rsidRDefault="005B4AE9" w:rsidP="008C6047">
      <w:pPr>
        <w:pStyle w:val="a3"/>
        <w:ind w:right="108" w:firstLine="851"/>
        <w:rPr>
          <w:rFonts w:ascii="Times New Roman" w:hAnsi="Times New Roman" w:cs="Times New Roman"/>
        </w:rPr>
      </w:pPr>
      <w:r>
        <w:rPr>
          <w:rFonts w:ascii="Times New Roman" w:hAnsi="Times New Roman" w:cs="Times New Roman"/>
        </w:rPr>
        <w:t xml:space="preserve">Необходимо </w:t>
      </w:r>
      <w:r w:rsidR="00C45CD9">
        <w:rPr>
          <w:rFonts w:ascii="Times New Roman" w:hAnsi="Times New Roman" w:cs="Times New Roman"/>
        </w:rPr>
        <w:t>разработать</w:t>
      </w:r>
      <w:r w:rsidR="003C582D">
        <w:rPr>
          <w:rFonts w:ascii="Times New Roman" w:hAnsi="Times New Roman" w:cs="Times New Roman"/>
        </w:rPr>
        <w:t xml:space="preserve"> </w:t>
      </w:r>
      <w:r w:rsidR="001E61B4" w:rsidRPr="001E61B4">
        <w:rPr>
          <w:rFonts w:ascii="Times New Roman" w:hAnsi="Times New Roman" w:cs="Times New Roman"/>
        </w:rPr>
        <w:t xml:space="preserve">свой собственный муниципальный комплекс мероприятий по привлечению и закреплению учителей. В </w:t>
      </w:r>
      <w:r w:rsidR="00C45CD9">
        <w:rPr>
          <w:rFonts w:ascii="Times New Roman" w:hAnsi="Times New Roman" w:cs="Times New Roman"/>
        </w:rPr>
        <w:t>образовательной организации и в муниципалитете д</w:t>
      </w:r>
      <w:r w:rsidR="001E61B4" w:rsidRPr="001E61B4">
        <w:rPr>
          <w:rFonts w:ascii="Times New Roman" w:hAnsi="Times New Roman" w:cs="Times New Roman"/>
        </w:rPr>
        <w:t xml:space="preserve">олжна </w:t>
      </w:r>
      <w:r w:rsidR="00C45CD9">
        <w:rPr>
          <w:rFonts w:ascii="Times New Roman" w:hAnsi="Times New Roman" w:cs="Times New Roman"/>
        </w:rPr>
        <w:t>быть</w:t>
      </w:r>
      <w:r w:rsidR="001E61B4" w:rsidRPr="001E61B4">
        <w:rPr>
          <w:rFonts w:ascii="Times New Roman" w:hAnsi="Times New Roman" w:cs="Times New Roman"/>
        </w:rPr>
        <w:t xml:space="preserve"> </w:t>
      </w:r>
      <w:r w:rsidR="001E61B4" w:rsidRPr="001E61B4">
        <w:rPr>
          <w:rFonts w:ascii="Times New Roman" w:hAnsi="Times New Roman" w:cs="Times New Roman"/>
          <w:b/>
        </w:rPr>
        <w:t xml:space="preserve">ясная картина </w:t>
      </w:r>
      <w:r w:rsidR="001E61B4" w:rsidRPr="001E61B4">
        <w:rPr>
          <w:rFonts w:ascii="Times New Roman" w:hAnsi="Times New Roman" w:cs="Times New Roman"/>
        </w:rPr>
        <w:t xml:space="preserve">по каждой </w:t>
      </w:r>
      <w:proofErr w:type="gramStart"/>
      <w:r w:rsidR="001E61B4" w:rsidRPr="001E61B4">
        <w:rPr>
          <w:rFonts w:ascii="Times New Roman" w:hAnsi="Times New Roman" w:cs="Times New Roman"/>
        </w:rPr>
        <w:t>школе</w:t>
      </w:r>
      <w:proofErr w:type="gramEnd"/>
      <w:r w:rsidR="001E61B4" w:rsidRPr="001E61B4">
        <w:rPr>
          <w:rFonts w:ascii="Times New Roman" w:hAnsi="Times New Roman" w:cs="Times New Roman"/>
          <w:w w:val="160"/>
        </w:rPr>
        <w:t xml:space="preserve"> –</w:t>
      </w:r>
      <w:r w:rsidR="001E61B4" w:rsidRPr="001E61B4">
        <w:rPr>
          <w:rFonts w:ascii="Times New Roman" w:hAnsi="Times New Roman" w:cs="Times New Roman"/>
          <w:spacing w:val="-2"/>
          <w:w w:val="160"/>
        </w:rPr>
        <w:t xml:space="preserve"> </w:t>
      </w:r>
      <w:r w:rsidR="001E61B4" w:rsidRPr="001E61B4">
        <w:rPr>
          <w:rFonts w:ascii="Times New Roman" w:hAnsi="Times New Roman" w:cs="Times New Roman"/>
        </w:rPr>
        <w:t>каких учителей не хватает, каким образом их привлечь или каким иным способом обеспечить проведение уроков, например, за счет дистанционного образования и т.д.</w:t>
      </w:r>
      <w:r w:rsidR="00343476">
        <w:rPr>
          <w:rFonts w:ascii="Times New Roman" w:hAnsi="Times New Roman" w:cs="Times New Roman"/>
        </w:rPr>
        <w:t xml:space="preserve"> </w:t>
      </w:r>
    </w:p>
    <w:p w14:paraId="2093F972" w14:textId="77777777" w:rsidR="005B4AE9" w:rsidRPr="001E61B4" w:rsidRDefault="005B4AE9" w:rsidP="008C6047">
      <w:pPr>
        <w:pStyle w:val="a3"/>
        <w:ind w:right="102" w:firstLine="851"/>
        <w:rPr>
          <w:rFonts w:ascii="Times New Roman" w:hAnsi="Times New Roman" w:cs="Times New Roman"/>
        </w:rPr>
      </w:pPr>
      <w:r w:rsidRPr="001E61B4">
        <w:rPr>
          <w:rFonts w:ascii="Times New Roman" w:hAnsi="Times New Roman" w:cs="Times New Roman"/>
        </w:rPr>
        <w:t>На уровне муниципалитета и на уровне образовательной организации при организации методической работы важно:</w:t>
      </w:r>
    </w:p>
    <w:p w14:paraId="67D55A36" w14:textId="496F3309" w:rsidR="005B4AE9" w:rsidRPr="001E61B4" w:rsidRDefault="008C6047" w:rsidP="008C6047">
      <w:pPr>
        <w:spacing w:after="0" w:line="240" w:lineRule="auto"/>
        <w:ind w:left="102" w:right="101" w:firstLine="851"/>
        <w:jc w:val="both"/>
        <w:rPr>
          <w:rFonts w:ascii="Times New Roman" w:hAnsi="Times New Roman" w:cs="Times New Roman"/>
          <w:sz w:val="28"/>
          <w:szCs w:val="28"/>
        </w:rPr>
      </w:pPr>
      <w:r>
        <w:rPr>
          <w:rFonts w:ascii="Times New Roman" w:hAnsi="Times New Roman" w:cs="Times New Roman"/>
          <w:sz w:val="28"/>
          <w:szCs w:val="28"/>
        </w:rPr>
        <w:t>-</w:t>
      </w:r>
      <w:r w:rsidR="005B4AE9" w:rsidRPr="001E61B4">
        <w:rPr>
          <w:rFonts w:ascii="Times New Roman" w:hAnsi="Times New Roman" w:cs="Times New Roman"/>
          <w:sz w:val="28"/>
          <w:szCs w:val="28"/>
        </w:rPr>
        <w:t xml:space="preserve">планировать </w:t>
      </w:r>
      <w:r w:rsidR="005B4AE9" w:rsidRPr="001E61B4">
        <w:rPr>
          <w:rFonts w:ascii="Times New Roman" w:hAnsi="Times New Roman" w:cs="Times New Roman"/>
          <w:b/>
          <w:sz w:val="28"/>
          <w:szCs w:val="28"/>
        </w:rPr>
        <w:t xml:space="preserve">повышение квалификации </w:t>
      </w:r>
      <w:r w:rsidR="005B4AE9" w:rsidRPr="001E61B4">
        <w:rPr>
          <w:rFonts w:ascii="Times New Roman" w:hAnsi="Times New Roman" w:cs="Times New Roman"/>
          <w:sz w:val="28"/>
          <w:szCs w:val="28"/>
        </w:rPr>
        <w:t>с учетом выявленных профессиональных дефицитов,</w:t>
      </w:r>
    </w:p>
    <w:p w14:paraId="7EF2B49C" w14:textId="4A05BDEE" w:rsidR="005B4AE9" w:rsidRPr="001E61B4" w:rsidRDefault="008C6047" w:rsidP="008C6047">
      <w:pPr>
        <w:spacing w:after="0" w:line="240" w:lineRule="auto"/>
        <w:ind w:left="102" w:right="103" w:firstLine="851"/>
        <w:jc w:val="both"/>
        <w:rPr>
          <w:rFonts w:ascii="Times New Roman" w:hAnsi="Times New Roman" w:cs="Times New Roman"/>
          <w:sz w:val="28"/>
          <w:szCs w:val="28"/>
        </w:rPr>
      </w:pPr>
      <w:r>
        <w:rPr>
          <w:rFonts w:ascii="Times New Roman" w:hAnsi="Times New Roman" w:cs="Times New Roman"/>
          <w:sz w:val="28"/>
          <w:szCs w:val="28"/>
        </w:rPr>
        <w:t>-</w:t>
      </w:r>
      <w:r w:rsidR="005B4AE9" w:rsidRPr="001E61B4">
        <w:rPr>
          <w:rFonts w:ascii="Times New Roman" w:hAnsi="Times New Roman" w:cs="Times New Roman"/>
          <w:sz w:val="28"/>
          <w:szCs w:val="28"/>
        </w:rPr>
        <w:t xml:space="preserve">обеспечивать построение и реализацию </w:t>
      </w:r>
      <w:r w:rsidR="005B4AE9" w:rsidRPr="001E61B4">
        <w:rPr>
          <w:rFonts w:ascii="Times New Roman" w:hAnsi="Times New Roman" w:cs="Times New Roman"/>
          <w:b/>
          <w:sz w:val="28"/>
          <w:szCs w:val="28"/>
        </w:rPr>
        <w:t xml:space="preserve">индивидуальных образовательных маршрутов </w:t>
      </w:r>
      <w:r w:rsidR="005B4AE9" w:rsidRPr="001E61B4">
        <w:rPr>
          <w:rFonts w:ascii="Times New Roman" w:hAnsi="Times New Roman" w:cs="Times New Roman"/>
          <w:sz w:val="28"/>
          <w:szCs w:val="28"/>
        </w:rPr>
        <w:t xml:space="preserve">педагогов, исходя из задач образовательных организаций и диагностики </w:t>
      </w:r>
      <w:proofErr w:type="spellStart"/>
      <w:r w:rsidR="005B4AE9" w:rsidRPr="001E61B4">
        <w:rPr>
          <w:rFonts w:ascii="Times New Roman" w:hAnsi="Times New Roman" w:cs="Times New Roman"/>
          <w:sz w:val="28"/>
          <w:szCs w:val="28"/>
        </w:rPr>
        <w:t>профкомпетенций</w:t>
      </w:r>
      <w:proofErr w:type="spellEnd"/>
      <w:r w:rsidR="005B4AE9" w:rsidRPr="001E61B4">
        <w:rPr>
          <w:rFonts w:ascii="Times New Roman" w:hAnsi="Times New Roman" w:cs="Times New Roman"/>
          <w:sz w:val="28"/>
          <w:szCs w:val="28"/>
        </w:rPr>
        <w:t>.</w:t>
      </w:r>
    </w:p>
    <w:p w14:paraId="4007D38F" w14:textId="73A3DF4C" w:rsidR="00E007E5" w:rsidRDefault="00343476" w:rsidP="008C6047">
      <w:pPr>
        <w:pStyle w:val="a3"/>
        <w:ind w:right="106" w:firstLine="851"/>
        <w:rPr>
          <w:rFonts w:ascii="Times New Roman" w:hAnsi="Times New Roman" w:cs="Times New Roman"/>
        </w:rPr>
      </w:pPr>
      <w:r>
        <w:rPr>
          <w:rFonts w:ascii="Times New Roman" w:hAnsi="Times New Roman" w:cs="Times New Roman"/>
        </w:rPr>
        <w:t>Подчеркну, что с 1 сентября 2023 года вступ</w:t>
      </w:r>
      <w:r w:rsidR="00BC7E0A">
        <w:rPr>
          <w:rFonts w:ascii="Times New Roman" w:hAnsi="Times New Roman" w:cs="Times New Roman"/>
        </w:rPr>
        <w:t>ил</w:t>
      </w:r>
      <w:r>
        <w:rPr>
          <w:rFonts w:ascii="Times New Roman" w:hAnsi="Times New Roman" w:cs="Times New Roman"/>
        </w:rPr>
        <w:t xml:space="preserve"> в силу приказ Министерства об утверждении Порядка проведения аттестации педагогических работников организаций, осуществляющих педагогическую деятельность. Обращаю ваше внимание, что приказом не устанавливаются сроки действий квалификационных категорий, как это было раньше. В </w:t>
      </w:r>
      <w:proofErr w:type="gramStart"/>
      <w:r>
        <w:rPr>
          <w:rFonts w:ascii="Times New Roman" w:hAnsi="Times New Roman" w:cs="Times New Roman"/>
        </w:rPr>
        <w:t>связи</w:t>
      </w:r>
      <w:proofErr w:type="gramEnd"/>
      <w:r>
        <w:rPr>
          <w:rFonts w:ascii="Times New Roman" w:hAnsi="Times New Roman" w:cs="Times New Roman"/>
        </w:rPr>
        <w:t xml:space="preserve"> с чем ожидается снижение нагрузки на педагога оптимизация его рабочего времени. </w:t>
      </w:r>
      <w:r w:rsidR="00D87021">
        <w:rPr>
          <w:rFonts w:ascii="Times New Roman" w:hAnsi="Times New Roman" w:cs="Times New Roman"/>
        </w:rPr>
        <w:t xml:space="preserve"> В</w:t>
      </w:r>
      <w:r>
        <w:rPr>
          <w:rFonts w:ascii="Times New Roman" w:hAnsi="Times New Roman" w:cs="Times New Roman"/>
        </w:rPr>
        <w:t xml:space="preserve">опрос </w:t>
      </w:r>
      <w:r w:rsidR="00D87021">
        <w:rPr>
          <w:rFonts w:ascii="Times New Roman" w:hAnsi="Times New Roman" w:cs="Times New Roman"/>
        </w:rPr>
        <w:t xml:space="preserve">зарплаты  педагогов </w:t>
      </w:r>
      <w:r>
        <w:rPr>
          <w:rFonts w:ascii="Times New Roman" w:hAnsi="Times New Roman" w:cs="Times New Roman"/>
        </w:rPr>
        <w:t>находится на особом контроле в Министерстве Просвещения</w:t>
      </w:r>
      <w:r w:rsidR="00786E83">
        <w:rPr>
          <w:rFonts w:ascii="Times New Roman" w:hAnsi="Times New Roman" w:cs="Times New Roman"/>
        </w:rPr>
        <w:t xml:space="preserve">. </w:t>
      </w:r>
      <w:r>
        <w:rPr>
          <w:rFonts w:ascii="Times New Roman" w:hAnsi="Times New Roman" w:cs="Times New Roman"/>
        </w:rPr>
        <w:t xml:space="preserve"> По поручению Президента Министерство разработало предложения по совершенствованию системы оплаты труда педа</w:t>
      </w:r>
      <w:r w:rsidR="00E007E5">
        <w:rPr>
          <w:rFonts w:ascii="Times New Roman" w:hAnsi="Times New Roman" w:cs="Times New Roman"/>
        </w:rPr>
        <w:t xml:space="preserve">гогических работников. Планируется определить единые подходы к формированию заработной платы педагогов, размеры коэффициентов с учетом сложности труда, обязательный перечень стимулирующих и компенсационных выплат. Эту работу планируется завершить в наступающем учебном году. </w:t>
      </w:r>
      <w:r w:rsidR="00BC7E0A">
        <w:rPr>
          <w:rFonts w:ascii="Times New Roman" w:hAnsi="Times New Roman" w:cs="Times New Roman"/>
        </w:rPr>
        <w:t xml:space="preserve">Предполагается увеличение </w:t>
      </w:r>
      <w:r w:rsidR="00E007E5">
        <w:rPr>
          <w:rFonts w:ascii="Times New Roman" w:hAnsi="Times New Roman" w:cs="Times New Roman"/>
        </w:rPr>
        <w:t>выплат за классное руководство</w:t>
      </w:r>
      <w:r w:rsidR="00BC7E0A">
        <w:rPr>
          <w:rFonts w:ascii="Times New Roman" w:hAnsi="Times New Roman" w:cs="Times New Roman"/>
        </w:rPr>
        <w:t>.</w:t>
      </w:r>
    </w:p>
    <w:p w14:paraId="06D3E663" w14:textId="3AF536F3" w:rsidR="003C582D" w:rsidRPr="003C582D" w:rsidRDefault="003C582D" w:rsidP="001D27A9">
      <w:pPr>
        <w:pStyle w:val="a3"/>
        <w:ind w:right="106" w:firstLine="749"/>
        <w:rPr>
          <w:rFonts w:ascii="Times New Roman" w:hAnsi="Times New Roman" w:cs="Times New Roman"/>
        </w:rPr>
      </w:pPr>
      <w:r>
        <w:rPr>
          <w:rFonts w:ascii="Times New Roman" w:hAnsi="Times New Roman" w:cs="Times New Roman"/>
        </w:rPr>
        <w:t>Через несколько д</w:t>
      </w:r>
      <w:r w:rsidR="00341230">
        <w:rPr>
          <w:rFonts w:ascii="Times New Roman" w:hAnsi="Times New Roman" w:cs="Times New Roman"/>
        </w:rPr>
        <w:t>ней стартует новый учебный год.</w:t>
      </w:r>
    </w:p>
    <w:p w14:paraId="2E7D9E81" w14:textId="642E004B" w:rsidR="00341230" w:rsidRDefault="00341230" w:rsidP="008C6047">
      <w:pPr>
        <w:pStyle w:val="12"/>
        <w:ind w:firstLine="851"/>
        <w:jc w:val="both"/>
        <w:rPr>
          <w:rStyle w:val="fontstyle01"/>
        </w:rPr>
      </w:pPr>
      <w:r>
        <w:rPr>
          <w:rStyle w:val="fontstyle01"/>
        </w:rPr>
        <w:t xml:space="preserve">9-12 </w:t>
      </w:r>
      <w:r w:rsidRPr="00341230">
        <w:rPr>
          <w:rStyle w:val="fontstyle01"/>
        </w:rPr>
        <w:t>августа прошла оценка готовности образовательных организаций к</w:t>
      </w:r>
      <w:r>
        <w:rPr>
          <w:rStyle w:val="fontstyle01"/>
        </w:rPr>
        <w:t xml:space="preserve"> </w:t>
      </w:r>
      <w:r w:rsidRPr="00341230">
        <w:rPr>
          <w:rStyle w:val="fontstyle01"/>
        </w:rPr>
        <w:t>началу нового учебного года. Все образовательные организации признаны</w:t>
      </w:r>
      <w:r>
        <w:rPr>
          <w:rStyle w:val="fontstyle01"/>
        </w:rPr>
        <w:t xml:space="preserve"> </w:t>
      </w:r>
      <w:r w:rsidRPr="00341230">
        <w:rPr>
          <w:rStyle w:val="fontstyle01"/>
        </w:rPr>
        <w:t>готовыми к началу учебного года.</w:t>
      </w:r>
      <w:r>
        <w:rPr>
          <w:rStyle w:val="fontstyle01"/>
        </w:rPr>
        <w:t xml:space="preserve"> </w:t>
      </w:r>
    </w:p>
    <w:p w14:paraId="66A1C4D8" w14:textId="77777777" w:rsidR="00341230" w:rsidRDefault="00341230" w:rsidP="008C6047">
      <w:pPr>
        <w:pStyle w:val="12"/>
        <w:ind w:firstLine="851"/>
        <w:jc w:val="both"/>
        <w:rPr>
          <w:rStyle w:val="fontstyle21"/>
        </w:rPr>
      </w:pPr>
      <w:r w:rsidRPr="00341230">
        <w:rPr>
          <w:rStyle w:val="fontstyle01"/>
        </w:rPr>
        <w:t>Искренние слова благодарности нашим спонсорам и родителям,</w:t>
      </w:r>
      <w:r>
        <w:rPr>
          <w:rStyle w:val="fontstyle01"/>
        </w:rPr>
        <w:t xml:space="preserve"> </w:t>
      </w:r>
      <w:r w:rsidRPr="00341230">
        <w:rPr>
          <w:rStyle w:val="fontstyle01"/>
        </w:rPr>
        <w:t>руководителям, учителям и сотрудникам всех школ и детских садов за ваш</w:t>
      </w:r>
      <w:r>
        <w:rPr>
          <w:rStyle w:val="fontstyle01"/>
        </w:rPr>
        <w:t xml:space="preserve"> </w:t>
      </w:r>
      <w:r w:rsidRPr="00341230">
        <w:rPr>
          <w:rStyle w:val="fontstyle01"/>
        </w:rPr>
        <w:t>огромный труд. Благодаря вашему таланту и усилиям все наши</w:t>
      </w:r>
      <w:r>
        <w:rPr>
          <w:rStyle w:val="fontstyle01"/>
        </w:rPr>
        <w:t xml:space="preserve"> </w:t>
      </w:r>
      <w:r w:rsidRPr="00341230">
        <w:rPr>
          <w:rStyle w:val="fontstyle01"/>
        </w:rPr>
        <w:t>образовательные организации имею</w:t>
      </w:r>
      <w:r>
        <w:rPr>
          <w:rStyle w:val="fontstyle01"/>
        </w:rPr>
        <w:t>т</w:t>
      </w:r>
      <w:r w:rsidRPr="00341230">
        <w:rPr>
          <w:rStyle w:val="fontstyle01"/>
        </w:rPr>
        <w:t xml:space="preserve"> ухоженный вид, привлекательны, в них</w:t>
      </w:r>
      <w:r>
        <w:rPr>
          <w:rStyle w:val="fontstyle01"/>
        </w:rPr>
        <w:t xml:space="preserve"> </w:t>
      </w:r>
      <w:r w:rsidRPr="00341230">
        <w:rPr>
          <w:rStyle w:val="fontstyle01"/>
        </w:rPr>
        <w:t>уютно детям и взрослым</w:t>
      </w:r>
      <w:r w:rsidRPr="00341230">
        <w:rPr>
          <w:rStyle w:val="fontstyle21"/>
        </w:rPr>
        <w:t>.</w:t>
      </w:r>
    </w:p>
    <w:p w14:paraId="33AC4C5E" w14:textId="6E87832E" w:rsidR="00341230" w:rsidRDefault="00341230" w:rsidP="008C6047">
      <w:pPr>
        <w:pStyle w:val="12"/>
        <w:ind w:firstLine="851"/>
        <w:jc w:val="both"/>
        <w:rPr>
          <w:rStyle w:val="fontstyle01"/>
        </w:rPr>
      </w:pPr>
      <w:r w:rsidRPr="00341230">
        <w:rPr>
          <w:rStyle w:val="fontstyle01"/>
        </w:rPr>
        <w:lastRenderedPageBreak/>
        <w:t>Тем не менее, проблемы остаются, здания школ и детских садов стареют и</w:t>
      </w:r>
      <w:r>
        <w:rPr>
          <w:rStyle w:val="fontstyle01"/>
        </w:rPr>
        <w:t xml:space="preserve"> </w:t>
      </w:r>
      <w:r w:rsidRPr="00341230">
        <w:rPr>
          <w:rStyle w:val="fontstyle01"/>
        </w:rPr>
        <w:t>нуждаются в ежегодном вложении больших финансов, поэтому работа по</w:t>
      </w:r>
      <w:r>
        <w:rPr>
          <w:rStyle w:val="fontstyle01"/>
        </w:rPr>
        <w:t xml:space="preserve"> </w:t>
      </w:r>
      <w:r w:rsidRPr="00341230">
        <w:rPr>
          <w:rStyle w:val="fontstyle01"/>
        </w:rPr>
        <w:t>развитию инфраструктуры продолжается.</w:t>
      </w:r>
      <w:r>
        <w:rPr>
          <w:rStyle w:val="fontstyle01"/>
        </w:rPr>
        <w:t xml:space="preserve"> </w:t>
      </w:r>
    </w:p>
    <w:p w14:paraId="743C1807" w14:textId="2734F1F6" w:rsidR="000F4F90" w:rsidRDefault="000F4F90" w:rsidP="008C6047">
      <w:pPr>
        <w:pStyle w:val="12"/>
        <w:ind w:firstLine="851"/>
        <w:jc w:val="both"/>
        <w:rPr>
          <w:rFonts w:ascii="Times New Roman" w:hAnsi="Times New Roman" w:cs="Times New Roman"/>
          <w:sz w:val="28"/>
          <w:szCs w:val="28"/>
        </w:rPr>
      </w:pPr>
      <w:r w:rsidRPr="0015678B">
        <w:rPr>
          <w:rFonts w:ascii="Times New Roman" w:hAnsi="Times New Roman" w:cs="Times New Roman"/>
          <w:sz w:val="28"/>
          <w:szCs w:val="28"/>
        </w:rPr>
        <w:t xml:space="preserve">По региональной программе в рамках проекта «Поддержка местных инициатив на территории Ульяновской области» капитально отремонтированы туалетные комнаты в здании МБОУ СОШ № 1 МО «Барышский район» (освоено 2999,99 тыс. руб., из них 2100,0 </w:t>
      </w:r>
      <w:proofErr w:type="spellStart"/>
      <w:r w:rsidRPr="0015678B">
        <w:rPr>
          <w:rFonts w:ascii="Times New Roman" w:hAnsi="Times New Roman" w:cs="Times New Roman"/>
          <w:sz w:val="28"/>
          <w:szCs w:val="28"/>
        </w:rPr>
        <w:t>тыс</w:t>
      </w:r>
      <w:proofErr w:type="gramStart"/>
      <w:r w:rsidRPr="0015678B">
        <w:rPr>
          <w:rFonts w:ascii="Times New Roman" w:hAnsi="Times New Roman" w:cs="Times New Roman"/>
          <w:sz w:val="28"/>
          <w:szCs w:val="28"/>
        </w:rPr>
        <w:t>.р</w:t>
      </w:r>
      <w:proofErr w:type="gramEnd"/>
      <w:r w:rsidRPr="0015678B">
        <w:rPr>
          <w:rFonts w:ascii="Times New Roman" w:hAnsi="Times New Roman" w:cs="Times New Roman"/>
          <w:sz w:val="28"/>
          <w:szCs w:val="28"/>
        </w:rPr>
        <w:t>уб.из</w:t>
      </w:r>
      <w:proofErr w:type="spellEnd"/>
      <w:r w:rsidRPr="0015678B">
        <w:rPr>
          <w:rFonts w:ascii="Times New Roman" w:hAnsi="Times New Roman" w:cs="Times New Roman"/>
          <w:sz w:val="28"/>
          <w:szCs w:val="28"/>
        </w:rPr>
        <w:t xml:space="preserve">  областного бюджета, 420,0 </w:t>
      </w:r>
      <w:proofErr w:type="spellStart"/>
      <w:r w:rsidRPr="0015678B">
        <w:rPr>
          <w:rFonts w:ascii="Times New Roman" w:hAnsi="Times New Roman" w:cs="Times New Roman"/>
          <w:sz w:val="28"/>
          <w:szCs w:val="28"/>
        </w:rPr>
        <w:t>тыс.руб</w:t>
      </w:r>
      <w:proofErr w:type="spellEnd"/>
      <w:r w:rsidRPr="0015678B">
        <w:rPr>
          <w:rFonts w:ascii="Times New Roman" w:hAnsi="Times New Roman" w:cs="Times New Roman"/>
          <w:sz w:val="28"/>
          <w:szCs w:val="28"/>
        </w:rPr>
        <w:t xml:space="preserve">. местного, 210,0 </w:t>
      </w:r>
      <w:proofErr w:type="spellStart"/>
      <w:r w:rsidRPr="0015678B">
        <w:rPr>
          <w:rFonts w:ascii="Times New Roman" w:hAnsi="Times New Roman" w:cs="Times New Roman"/>
          <w:sz w:val="28"/>
          <w:szCs w:val="28"/>
        </w:rPr>
        <w:t>тыс.руб</w:t>
      </w:r>
      <w:proofErr w:type="spellEnd"/>
      <w:r w:rsidRPr="0015678B">
        <w:rPr>
          <w:rFonts w:ascii="Times New Roman" w:hAnsi="Times New Roman" w:cs="Times New Roman"/>
          <w:sz w:val="28"/>
          <w:szCs w:val="28"/>
        </w:rPr>
        <w:t xml:space="preserve">. средства предпринимателей и 269,99 </w:t>
      </w:r>
      <w:proofErr w:type="spellStart"/>
      <w:r w:rsidRPr="0015678B">
        <w:rPr>
          <w:rFonts w:ascii="Times New Roman" w:hAnsi="Times New Roman" w:cs="Times New Roman"/>
          <w:sz w:val="28"/>
          <w:szCs w:val="28"/>
        </w:rPr>
        <w:t>тыс.руб</w:t>
      </w:r>
      <w:proofErr w:type="spellEnd"/>
      <w:r w:rsidRPr="0015678B">
        <w:rPr>
          <w:rFonts w:ascii="Times New Roman" w:hAnsi="Times New Roman" w:cs="Times New Roman"/>
          <w:sz w:val="28"/>
          <w:szCs w:val="28"/>
        </w:rPr>
        <w:t>. средства населения).</w:t>
      </w:r>
    </w:p>
    <w:p w14:paraId="208FA794" w14:textId="10893B97" w:rsidR="00D8157C" w:rsidRDefault="00D8157C" w:rsidP="008C6047">
      <w:pPr>
        <w:pStyle w:val="af0"/>
        <w:ind w:firstLine="851"/>
        <w:jc w:val="both"/>
        <w:rPr>
          <w:rFonts w:ascii="Times New Roman" w:hAnsi="Times New Roman"/>
          <w:sz w:val="28"/>
          <w:szCs w:val="28"/>
        </w:rPr>
      </w:pPr>
      <w:r>
        <w:rPr>
          <w:rFonts w:ascii="Times New Roman" w:hAnsi="Times New Roman" w:cs="Times New Roman"/>
          <w:sz w:val="28"/>
          <w:szCs w:val="28"/>
        </w:rPr>
        <w:t>П</w:t>
      </w:r>
      <w:r w:rsidRPr="0015678B">
        <w:rPr>
          <w:rFonts w:ascii="Times New Roman" w:hAnsi="Times New Roman" w:cs="Times New Roman"/>
          <w:sz w:val="28"/>
          <w:szCs w:val="28"/>
        </w:rPr>
        <w:t xml:space="preserve">о региональной программе «Антитеррор» </w:t>
      </w:r>
      <w:r>
        <w:rPr>
          <w:rFonts w:ascii="Times New Roman" w:hAnsi="Times New Roman"/>
          <w:sz w:val="28"/>
          <w:szCs w:val="28"/>
        </w:rPr>
        <w:t xml:space="preserve">в МОУ СОШ с. Заречное, МОУ СОШ с. Чувашская Решетка МО «Барышский район» установлена система оповещения и управления эвакуацией при террористической угрозе «Октава -80», МБОУ СОШ № 3 МО «Барышский район» полностью заменено </w:t>
      </w:r>
      <w:proofErr w:type="spellStart"/>
      <w:r>
        <w:rPr>
          <w:rFonts w:ascii="Times New Roman" w:hAnsi="Times New Roman"/>
          <w:sz w:val="28"/>
          <w:szCs w:val="28"/>
        </w:rPr>
        <w:t>периметральное</w:t>
      </w:r>
      <w:proofErr w:type="spellEnd"/>
      <w:r>
        <w:rPr>
          <w:rFonts w:ascii="Times New Roman" w:hAnsi="Times New Roman"/>
          <w:sz w:val="28"/>
          <w:szCs w:val="28"/>
        </w:rPr>
        <w:t xml:space="preserve"> ограждение.</w:t>
      </w:r>
      <w:r w:rsidRPr="00D8157C">
        <w:rPr>
          <w:rFonts w:ascii="Times New Roman" w:hAnsi="Times New Roman" w:cs="Times New Roman"/>
          <w:sz w:val="28"/>
          <w:szCs w:val="28"/>
        </w:rPr>
        <w:t xml:space="preserve"> </w:t>
      </w:r>
      <w:r>
        <w:rPr>
          <w:rFonts w:ascii="Times New Roman" w:hAnsi="Times New Roman" w:cs="Times New Roman"/>
          <w:sz w:val="28"/>
          <w:szCs w:val="28"/>
        </w:rPr>
        <w:t xml:space="preserve">на эти цели </w:t>
      </w:r>
      <w:r w:rsidRPr="0015678B">
        <w:rPr>
          <w:rFonts w:ascii="Times New Roman" w:hAnsi="Times New Roman" w:cs="Times New Roman"/>
          <w:sz w:val="28"/>
          <w:szCs w:val="28"/>
        </w:rPr>
        <w:t xml:space="preserve"> выделен</w:t>
      </w:r>
      <w:r>
        <w:rPr>
          <w:rFonts w:ascii="Times New Roman" w:hAnsi="Times New Roman" w:cs="Times New Roman"/>
          <w:sz w:val="28"/>
          <w:szCs w:val="28"/>
        </w:rPr>
        <w:t xml:space="preserve">ы денежные средства в размере 2061,74 тыс. руб., из них 2 </w:t>
      </w:r>
      <w:r w:rsidRPr="0015678B">
        <w:rPr>
          <w:rFonts w:ascii="Times New Roman" w:hAnsi="Times New Roman" w:cs="Times New Roman"/>
          <w:sz w:val="28"/>
          <w:szCs w:val="28"/>
        </w:rPr>
        <w:t xml:space="preserve">041,12 </w:t>
      </w:r>
      <w:proofErr w:type="spellStart"/>
      <w:r w:rsidRPr="0015678B">
        <w:rPr>
          <w:rFonts w:ascii="Times New Roman" w:hAnsi="Times New Roman" w:cs="Times New Roman"/>
          <w:sz w:val="28"/>
          <w:szCs w:val="28"/>
        </w:rPr>
        <w:t>тыс</w:t>
      </w:r>
      <w:proofErr w:type="gramStart"/>
      <w:r w:rsidRPr="0015678B">
        <w:rPr>
          <w:rFonts w:ascii="Times New Roman" w:hAnsi="Times New Roman" w:cs="Times New Roman"/>
          <w:sz w:val="28"/>
          <w:szCs w:val="28"/>
        </w:rPr>
        <w:t>.р</w:t>
      </w:r>
      <w:proofErr w:type="gramEnd"/>
      <w:r w:rsidRPr="0015678B">
        <w:rPr>
          <w:rFonts w:ascii="Times New Roman" w:hAnsi="Times New Roman" w:cs="Times New Roman"/>
          <w:sz w:val="28"/>
          <w:szCs w:val="28"/>
        </w:rPr>
        <w:t>уб</w:t>
      </w:r>
      <w:proofErr w:type="spellEnd"/>
      <w:r w:rsidRPr="0015678B">
        <w:rPr>
          <w:rFonts w:ascii="Times New Roman" w:hAnsi="Times New Roman" w:cs="Times New Roman"/>
          <w:sz w:val="28"/>
          <w:szCs w:val="28"/>
        </w:rPr>
        <w:t>.</w:t>
      </w:r>
      <w:r>
        <w:rPr>
          <w:rFonts w:ascii="Times New Roman" w:hAnsi="Times New Roman" w:cs="Times New Roman"/>
          <w:sz w:val="28"/>
          <w:szCs w:val="28"/>
        </w:rPr>
        <w:t>-</w:t>
      </w:r>
      <w:r w:rsidRPr="0015678B">
        <w:rPr>
          <w:rFonts w:ascii="Times New Roman" w:hAnsi="Times New Roman" w:cs="Times New Roman"/>
          <w:sz w:val="28"/>
          <w:szCs w:val="28"/>
        </w:rPr>
        <w:t xml:space="preserve"> областной бюджет, 20,62 </w:t>
      </w:r>
      <w:proofErr w:type="spellStart"/>
      <w:r w:rsidRPr="0015678B">
        <w:rPr>
          <w:rFonts w:ascii="Times New Roman" w:hAnsi="Times New Roman" w:cs="Times New Roman"/>
          <w:sz w:val="28"/>
          <w:szCs w:val="28"/>
        </w:rPr>
        <w:t>тыс.руб</w:t>
      </w:r>
      <w:proofErr w:type="spellEnd"/>
      <w:r w:rsidRPr="0015678B">
        <w:rPr>
          <w:rFonts w:ascii="Times New Roman" w:hAnsi="Times New Roman" w:cs="Times New Roman"/>
          <w:sz w:val="28"/>
          <w:szCs w:val="28"/>
        </w:rPr>
        <w:t>.</w:t>
      </w:r>
      <w:r>
        <w:rPr>
          <w:rFonts w:ascii="Times New Roman" w:hAnsi="Times New Roman" w:cs="Times New Roman"/>
          <w:sz w:val="28"/>
          <w:szCs w:val="28"/>
        </w:rPr>
        <w:t>-</w:t>
      </w:r>
      <w:r w:rsidRPr="0015678B">
        <w:rPr>
          <w:rFonts w:ascii="Times New Roman" w:hAnsi="Times New Roman" w:cs="Times New Roman"/>
          <w:sz w:val="28"/>
          <w:szCs w:val="28"/>
        </w:rPr>
        <w:t xml:space="preserve"> местный бюджет).</w:t>
      </w:r>
    </w:p>
    <w:p w14:paraId="5E3F3A1C" w14:textId="22906B20" w:rsidR="005A2B85" w:rsidRPr="0085021E" w:rsidRDefault="001B03D5" w:rsidP="008C6047">
      <w:pPr>
        <w:pStyle w:val="12"/>
        <w:ind w:firstLine="851"/>
        <w:jc w:val="both"/>
        <w:rPr>
          <w:rStyle w:val="fontstyle01"/>
          <w:color w:val="auto"/>
        </w:rPr>
      </w:pPr>
      <w:r>
        <w:rPr>
          <w:rFonts w:ascii="Times New Roman" w:hAnsi="Times New Roman" w:cs="Times New Roman"/>
          <w:sz w:val="28"/>
          <w:szCs w:val="28"/>
        </w:rPr>
        <w:t>По поручению Губернатора Ульяновской области  в рамках инициированной президентом РФ Путиным В.В. программы социальной газификации в Барышском районе</w:t>
      </w:r>
      <w:r w:rsidR="0085021E">
        <w:rPr>
          <w:rFonts w:ascii="Times New Roman" w:hAnsi="Times New Roman" w:cs="Times New Roman"/>
          <w:sz w:val="28"/>
          <w:szCs w:val="28"/>
        </w:rPr>
        <w:t xml:space="preserve"> </w:t>
      </w:r>
      <w:r>
        <w:rPr>
          <w:rFonts w:ascii="Times New Roman" w:hAnsi="Times New Roman" w:cs="Times New Roman"/>
          <w:sz w:val="28"/>
          <w:szCs w:val="28"/>
        </w:rPr>
        <w:t>ведется работа по модерниза</w:t>
      </w:r>
      <w:r w:rsidR="0085021E">
        <w:rPr>
          <w:rFonts w:ascii="Times New Roman" w:hAnsi="Times New Roman" w:cs="Times New Roman"/>
          <w:sz w:val="28"/>
          <w:szCs w:val="28"/>
        </w:rPr>
        <w:t>ц</w:t>
      </w:r>
      <w:r>
        <w:rPr>
          <w:rFonts w:ascii="Times New Roman" w:hAnsi="Times New Roman" w:cs="Times New Roman"/>
          <w:sz w:val="28"/>
          <w:szCs w:val="28"/>
        </w:rPr>
        <w:t>ии теплоисточников</w:t>
      </w:r>
      <w:r w:rsidR="0085021E">
        <w:rPr>
          <w:rFonts w:ascii="Times New Roman" w:hAnsi="Times New Roman" w:cs="Times New Roman"/>
          <w:sz w:val="28"/>
          <w:szCs w:val="28"/>
        </w:rPr>
        <w:t>. В этом учебном году шко</w:t>
      </w:r>
      <w:r w:rsidR="00275467">
        <w:rPr>
          <w:rFonts w:ascii="Times New Roman" w:hAnsi="Times New Roman" w:cs="Times New Roman"/>
          <w:sz w:val="28"/>
          <w:szCs w:val="28"/>
        </w:rPr>
        <w:t xml:space="preserve">лы </w:t>
      </w:r>
      <w:proofErr w:type="spellStart"/>
      <w:r w:rsidR="00275467">
        <w:rPr>
          <w:rFonts w:ascii="Times New Roman" w:hAnsi="Times New Roman" w:cs="Times New Roman"/>
          <w:sz w:val="28"/>
          <w:szCs w:val="28"/>
        </w:rPr>
        <w:t>с</w:t>
      </w:r>
      <w:proofErr w:type="gramStart"/>
      <w:r w:rsidR="0085021E">
        <w:rPr>
          <w:rFonts w:ascii="Times New Roman" w:hAnsi="Times New Roman" w:cs="Times New Roman"/>
          <w:sz w:val="28"/>
          <w:szCs w:val="28"/>
        </w:rPr>
        <w:t>.Ж</w:t>
      </w:r>
      <w:proofErr w:type="gramEnd"/>
      <w:r w:rsidR="0085021E">
        <w:rPr>
          <w:rFonts w:ascii="Times New Roman" w:hAnsi="Times New Roman" w:cs="Times New Roman"/>
          <w:sz w:val="28"/>
          <w:szCs w:val="28"/>
        </w:rPr>
        <w:t>ивайкино</w:t>
      </w:r>
      <w:proofErr w:type="spellEnd"/>
      <w:r w:rsidR="0085021E">
        <w:rPr>
          <w:rFonts w:ascii="Times New Roman" w:hAnsi="Times New Roman" w:cs="Times New Roman"/>
          <w:sz w:val="28"/>
          <w:szCs w:val="28"/>
        </w:rPr>
        <w:t xml:space="preserve"> и </w:t>
      </w:r>
      <w:proofErr w:type="spellStart"/>
      <w:r w:rsidR="0085021E">
        <w:rPr>
          <w:rFonts w:ascii="Times New Roman" w:hAnsi="Times New Roman" w:cs="Times New Roman"/>
          <w:sz w:val="28"/>
          <w:szCs w:val="28"/>
        </w:rPr>
        <w:t>р.п.Измайлово</w:t>
      </w:r>
      <w:proofErr w:type="spellEnd"/>
      <w:r w:rsidR="0085021E">
        <w:rPr>
          <w:rFonts w:ascii="Times New Roman" w:hAnsi="Times New Roman" w:cs="Times New Roman"/>
          <w:sz w:val="28"/>
          <w:szCs w:val="28"/>
        </w:rPr>
        <w:t xml:space="preserve"> будут отапливать новые автоматические модульные котельные, работающие на природном газе.</w:t>
      </w:r>
    </w:p>
    <w:p w14:paraId="773B1561" w14:textId="7616B4E9" w:rsidR="005A2B85" w:rsidRPr="0015678B" w:rsidRDefault="00341230" w:rsidP="008C6047">
      <w:pPr>
        <w:pStyle w:val="12"/>
        <w:ind w:firstLine="851"/>
        <w:jc w:val="both"/>
        <w:rPr>
          <w:rStyle w:val="fontstyle01"/>
        </w:rPr>
      </w:pPr>
      <w:r w:rsidRPr="0015678B">
        <w:rPr>
          <w:rStyle w:val="fontstyle01"/>
        </w:rPr>
        <w:t>По инициативе Президента Российской Федерации Путин</w:t>
      </w:r>
      <w:r w:rsidR="005A2B85" w:rsidRPr="0015678B">
        <w:rPr>
          <w:rStyle w:val="fontstyle01"/>
        </w:rPr>
        <w:t>а</w:t>
      </w:r>
      <w:r w:rsidRPr="0015678B">
        <w:rPr>
          <w:rStyle w:val="fontstyle01"/>
        </w:rPr>
        <w:t xml:space="preserve"> В. В. с 2021</w:t>
      </w:r>
      <w:r w:rsidR="005A2B85" w:rsidRPr="0015678B">
        <w:rPr>
          <w:rStyle w:val="fontstyle01"/>
        </w:rPr>
        <w:t xml:space="preserve"> </w:t>
      </w:r>
      <w:r w:rsidRPr="0015678B">
        <w:rPr>
          <w:rStyle w:val="fontstyle01"/>
        </w:rPr>
        <w:t>года реализуется прогр</w:t>
      </w:r>
      <w:r w:rsidR="005A2B85" w:rsidRPr="0015678B">
        <w:rPr>
          <w:rStyle w:val="fontstyle01"/>
        </w:rPr>
        <w:t>амма капитального ремонта школ.</w:t>
      </w:r>
    </w:p>
    <w:p w14:paraId="7A192E01" w14:textId="55AB1AB5" w:rsidR="005A2B85" w:rsidRDefault="005A2B85" w:rsidP="008C6047">
      <w:pPr>
        <w:pStyle w:val="12"/>
        <w:ind w:firstLine="851"/>
        <w:jc w:val="both"/>
        <w:rPr>
          <w:rFonts w:ascii="Times New Roman" w:hAnsi="Times New Roman" w:cs="Times New Roman"/>
          <w:sz w:val="28"/>
          <w:szCs w:val="28"/>
        </w:rPr>
      </w:pPr>
      <w:r w:rsidRPr="0015678B">
        <w:rPr>
          <w:rFonts w:ascii="Times New Roman" w:hAnsi="Times New Roman" w:cs="Times New Roman"/>
          <w:sz w:val="28"/>
          <w:szCs w:val="28"/>
        </w:rPr>
        <w:t xml:space="preserve">Для осуществления ремонтных работ по государственной программе РФ «Развитие образования» выделено 149 698,89 </w:t>
      </w:r>
      <w:proofErr w:type="spellStart"/>
      <w:r w:rsidRPr="0015678B">
        <w:rPr>
          <w:rFonts w:ascii="Times New Roman" w:hAnsi="Times New Roman" w:cs="Times New Roman"/>
          <w:sz w:val="28"/>
          <w:szCs w:val="28"/>
        </w:rPr>
        <w:t>тыс</w:t>
      </w:r>
      <w:proofErr w:type="gramStart"/>
      <w:r w:rsidRPr="0015678B">
        <w:rPr>
          <w:rFonts w:ascii="Times New Roman" w:hAnsi="Times New Roman" w:cs="Times New Roman"/>
          <w:sz w:val="28"/>
          <w:szCs w:val="28"/>
        </w:rPr>
        <w:t>.р</w:t>
      </w:r>
      <w:proofErr w:type="gramEnd"/>
      <w:r w:rsidRPr="0015678B">
        <w:rPr>
          <w:rFonts w:ascii="Times New Roman" w:hAnsi="Times New Roman" w:cs="Times New Roman"/>
          <w:sz w:val="28"/>
          <w:szCs w:val="28"/>
        </w:rPr>
        <w:t>уб</w:t>
      </w:r>
      <w:proofErr w:type="spellEnd"/>
      <w:r w:rsidRPr="0015678B">
        <w:rPr>
          <w:rFonts w:ascii="Times New Roman" w:hAnsi="Times New Roman" w:cs="Times New Roman"/>
          <w:sz w:val="28"/>
          <w:szCs w:val="28"/>
        </w:rPr>
        <w:t xml:space="preserve">. (из них 79 772,5 </w:t>
      </w:r>
      <w:proofErr w:type="spellStart"/>
      <w:r w:rsidRPr="0015678B">
        <w:rPr>
          <w:rFonts w:ascii="Times New Roman" w:hAnsi="Times New Roman" w:cs="Times New Roman"/>
          <w:sz w:val="28"/>
          <w:szCs w:val="28"/>
        </w:rPr>
        <w:t>тыс.руб</w:t>
      </w:r>
      <w:proofErr w:type="spellEnd"/>
      <w:r w:rsidRPr="0015678B">
        <w:rPr>
          <w:rFonts w:ascii="Times New Roman" w:hAnsi="Times New Roman" w:cs="Times New Roman"/>
          <w:sz w:val="28"/>
          <w:szCs w:val="28"/>
        </w:rPr>
        <w:t xml:space="preserve">. – федеральный бюджет, 19 943,13 </w:t>
      </w:r>
      <w:proofErr w:type="spellStart"/>
      <w:r w:rsidRPr="0015678B">
        <w:rPr>
          <w:rFonts w:ascii="Times New Roman" w:hAnsi="Times New Roman" w:cs="Times New Roman"/>
          <w:sz w:val="28"/>
          <w:szCs w:val="28"/>
        </w:rPr>
        <w:t>тыс.руб</w:t>
      </w:r>
      <w:proofErr w:type="spellEnd"/>
      <w:r w:rsidRPr="0015678B">
        <w:rPr>
          <w:rFonts w:ascii="Times New Roman" w:hAnsi="Times New Roman" w:cs="Times New Roman"/>
          <w:sz w:val="28"/>
          <w:szCs w:val="28"/>
        </w:rPr>
        <w:t xml:space="preserve">. -областной бюджет и 49 985,26 </w:t>
      </w:r>
      <w:proofErr w:type="spellStart"/>
      <w:r w:rsidRPr="0015678B">
        <w:rPr>
          <w:rFonts w:ascii="Times New Roman" w:hAnsi="Times New Roman" w:cs="Times New Roman"/>
          <w:sz w:val="28"/>
          <w:szCs w:val="28"/>
        </w:rPr>
        <w:t>тыс.руб</w:t>
      </w:r>
      <w:proofErr w:type="spellEnd"/>
      <w:r w:rsidRPr="0015678B">
        <w:rPr>
          <w:rFonts w:ascii="Times New Roman" w:hAnsi="Times New Roman" w:cs="Times New Roman"/>
          <w:sz w:val="28"/>
          <w:szCs w:val="28"/>
        </w:rPr>
        <w:t xml:space="preserve">. местный бюджет) на капитальный ремонт здания МОУ СОШ № 4 МО «Барышский район». Работы планируется выполнить в срок до 01.11.2024 года. </w:t>
      </w:r>
      <w:r w:rsidR="0015678B">
        <w:rPr>
          <w:rFonts w:ascii="Times New Roman" w:hAnsi="Times New Roman" w:cs="Times New Roman"/>
          <w:sz w:val="28"/>
          <w:szCs w:val="28"/>
        </w:rPr>
        <w:t>Д</w:t>
      </w:r>
      <w:r w:rsidR="0015678B" w:rsidRPr="0015678B">
        <w:rPr>
          <w:rFonts w:ascii="Times New Roman" w:hAnsi="Times New Roman" w:cs="Times New Roman"/>
          <w:sz w:val="28"/>
          <w:szCs w:val="28"/>
        </w:rPr>
        <w:t>ополните</w:t>
      </w:r>
      <w:r w:rsidR="0015678B">
        <w:rPr>
          <w:rFonts w:ascii="Times New Roman" w:hAnsi="Times New Roman" w:cs="Times New Roman"/>
          <w:sz w:val="28"/>
          <w:szCs w:val="28"/>
        </w:rPr>
        <w:t>льно выделены денежные средства</w:t>
      </w:r>
      <w:r w:rsidR="0015678B" w:rsidRPr="0015678B">
        <w:rPr>
          <w:rFonts w:ascii="Times New Roman" w:hAnsi="Times New Roman" w:cs="Times New Roman"/>
          <w:sz w:val="28"/>
          <w:szCs w:val="28"/>
        </w:rPr>
        <w:t xml:space="preserve"> на закупку оборудования для пищеблока, ученической мебели, спортивного оборудования и техничес</w:t>
      </w:r>
      <w:r w:rsidR="0015678B">
        <w:rPr>
          <w:rFonts w:ascii="Times New Roman" w:hAnsi="Times New Roman" w:cs="Times New Roman"/>
          <w:sz w:val="28"/>
          <w:szCs w:val="28"/>
        </w:rPr>
        <w:t xml:space="preserve">кого оборудования в размере 10 </w:t>
      </w:r>
      <w:r w:rsidR="0015678B" w:rsidRPr="0015678B">
        <w:rPr>
          <w:rFonts w:ascii="Times New Roman" w:hAnsi="Times New Roman" w:cs="Times New Roman"/>
          <w:sz w:val="28"/>
          <w:szCs w:val="28"/>
        </w:rPr>
        <w:t xml:space="preserve">732,32 </w:t>
      </w:r>
      <w:proofErr w:type="spellStart"/>
      <w:r w:rsidR="0015678B" w:rsidRPr="0015678B">
        <w:rPr>
          <w:rFonts w:ascii="Times New Roman" w:hAnsi="Times New Roman" w:cs="Times New Roman"/>
          <w:sz w:val="28"/>
          <w:szCs w:val="28"/>
        </w:rPr>
        <w:t>тыс</w:t>
      </w:r>
      <w:proofErr w:type="gramStart"/>
      <w:r w:rsidR="0015678B" w:rsidRPr="0015678B">
        <w:rPr>
          <w:rFonts w:ascii="Times New Roman" w:hAnsi="Times New Roman" w:cs="Times New Roman"/>
          <w:sz w:val="28"/>
          <w:szCs w:val="28"/>
        </w:rPr>
        <w:t>.р</w:t>
      </w:r>
      <w:proofErr w:type="gramEnd"/>
      <w:r w:rsidR="0015678B" w:rsidRPr="0015678B">
        <w:rPr>
          <w:rFonts w:ascii="Times New Roman" w:hAnsi="Times New Roman" w:cs="Times New Roman"/>
          <w:sz w:val="28"/>
          <w:szCs w:val="28"/>
        </w:rPr>
        <w:t>уб</w:t>
      </w:r>
      <w:proofErr w:type="spellEnd"/>
      <w:r w:rsidR="0015678B" w:rsidRPr="0015678B">
        <w:rPr>
          <w:rFonts w:ascii="Times New Roman" w:hAnsi="Times New Roman" w:cs="Times New Roman"/>
          <w:sz w:val="28"/>
          <w:szCs w:val="28"/>
        </w:rPr>
        <w:t>. (из них 8 500,00 т</w:t>
      </w:r>
      <w:r w:rsidR="0015678B">
        <w:rPr>
          <w:rFonts w:ascii="Times New Roman" w:hAnsi="Times New Roman" w:cs="Times New Roman"/>
          <w:sz w:val="28"/>
          <w:szCs w:val="28"/>
        </w:rPr>
        <w:t>ыс.</w:t>
      </w:r>
      <w:r w:rsidR="009365F1">
        <w:rPr>
          <w:rFonts w:ascii="Times New Roman" w:hAnsi="Times New Roman" w:cs="Times New Roman"/>
          <w:sz w:val="28"/>
          <w:szCs w:val="28"/>
        </w:rPr>
        <w:t xml:space="preserve"> </w:t>
      </w:r>
      <w:r w:rsidR="0015678B">
        <w:rPr>
          <w:rFonts w:ascii="Times New Roman" w:hAnsi="Times New Roman" w:cs="Times New Roman"/>
          <w:sz w:val="28"/>
          <w:szCs w:val="28"/>
        </w:rPr>
        <w:t>руб. – федеральный бюджет, 2</w:t>
      </w:r>
      <w:r w:rsidR="0015678B" w:rsidRPr="0015678B">
        <w:rPr>
          <w:rFonts w:ascii="Times New Roman" w:hAnsi="Times New Roman" w:cs="Times New Roman"/>
          <w:sz w:val="28"/>
          <w:szCs w:val="28"/>
        </w:rPr>
        <w:t xml:space="preserve">125,00 </w:t>
      </w:r>
      <w:proofErr w:type="spellStart"/>
      <w:r w:rsidR="0015678B" w:rsidRPr="0015678B">
        <w:rPr>
          <w:rFonts w:ascii="Times New Roman" w:hAnsi="Times New Roman" w:cs="Times New Roman"/>
          <w:sz w:val="28"/>
          <w:szCs w:val="28"/>
        </w:rPr>
        <w:t>тыс.руб</w:t>
      </w:r>
      <w:proofErr w:type="spellEnd"/>
      <w:r w:rsidR="0015678B" w:rsidRPr="0015678B">
        <w:rPr>
          <w:rFonts w:ascii="Times New Roman" w:hAnsi="Times New Roman" w:cs="Times New Roman"/>
          <w:sz w:val="28"/>
          <w:szCs w:val="28"/>
        </w:rPr>
        <w:t>. областной бюджет и 1</w:t>
      </w:r>
      <w:r w:rsidR="001D27A9">
        <w:rPr>
          <w:rFonts w:ascii="Times New Roman" w:hAnsi="Times New Roman" w:cs="Times New Roman"/>
          <w:sz w:val="28"/>
          <w:szCs w:val="28"/>
        </w:rPr>
        <w:t xml:space="preserve">07,32 </w:t>
      </w:r>
      <w:proofErr w:type="spellStart"/>
      <w:r w:rsidR="001D27A9">
        <w:rPr>
          <w:rFonts w:ascii="Times New Roman" w:hAnsi="Times New Roman" w:cs="Times New Roman"/>
          <w:sz w:val="28"/>
          <w:szCs w:val="28"/>
        </w:rPr>
        <w:t>тыс.руб</w:t>
      </w:r>
      <w:proofErr w:type="spellEnd"/>
      <w:r w:rsidR="001D27A9">
        <w:rPr>
          <w:rFonts w:ascii="Times New Roman" w:hAnsi="Times New Roman" w:cs="Times New Roman"/>
          <w:sz w:val="28"/>
          <w:szCs w:val="28"/>
        </w:rPr>
        <w:t>. местный бюджет).</w:t>
      </w:r>
    </w:p>
    <w:p w14:paraId="5AB4FC1C" w14:textId="636EF001" w:rsidR="009365F1" w:rsidRPr="002864E1" w:rsidRDefault="001D27A9" w:rsidP="002864E1">
      <w:pPr>
        <w:pStyle w:val="12"/>
        <w:ind w:firstLine="851"/>
        <w:jc w:val="both"/>
        <w:rPr>
          <w:rFonts w:ascii="Times New Roman" w:hAnsi="Times New Roman" w:cs="Times New Roman"/>
          <w:sz w:val="28"/>
          <w:szCs w:val="28"/>
        </w:rPr>
      </w:pPr>
      <w:r w:rsidRPr="009365F1">
        <w:rPr>
          <w:rFonts w:ascii="Times New Roman" w:hAnsi="Times New Roman" w:cs="Times New Roman"/>
          <w:sz w:val="28"/>
          <w:szCs w:val="28"/>
        </w:rPr>
        <w:t>Неплохое подспорье для образовательных организаци</w:t>
      </w:r>
      <w:proofErr w:type="gramStart"/>
      <w:r w:rsidRPr="009365F1">
        <w:rPr>
          <w:rFonts w:ascii="Times New Roman" w:hAnsi="Times New Roman" w:cs="Times New Roman"/>
          <w:sz w:val="28"/>
          <w:szCs w:val="28"/>
        </w:rPr>
        <w:t>й-</w:t>
      </w:r>
      <w:proofErr w:type="gramEnd"/>
      <w:r w:rsidR="002864E1">
        <w:rPr>
          <w:rFonts w:ascii="Times New Roman" w:hAnsi="Times New Roman" w:cs="Times New Roman"/>
          <w:sz w:val="28"/>
          <w:szCs w:val="28"/>
        </w:rPr>
        <w:t xml:space="preserve"> </w:t>
      </w:r>
      <w:r w:rsidRPr="009365F1">
        <w:rPr>
          <w:rFonts w:ascii="Times New Roman" w:hAnsi="Times New Roman" w:cs="Times New Roman"/>
          <w:sz w:val="28"/>
          <w:szCs w:val="28"/>
        </w:rPr>
        <w:t xml:space="preserve">участие в </w:t>
      </w:r>
      <w:proofErr w:type="spellStart"/>
      <w:r w:rsidRPr="002864E1">
        <w:rPr>
          <w:rFonts w:ascii="Times New Roman" w:hAnsi="Times New Roman" w:cs="Times New Roman"/>
          <w:b/>
          <w:sz w:val="28"/>
          <w:szCs w:val="28"/>
        </w:rPr>
        <w:t>грантовых</w:t>
      </w:r>
      <w:proofErr w:type="spellEnd"/>
      <w:r w:rsidRPr="002864E1">
        <w:rPr>
          <w:rFonts w:ascii="Times New Roman" w:hAnsi="Times New Roman" w:cs="Times New Roman"/>
          <w:b/>
          <w:sz w:val="28"/>
          <w:szCs w:val="28"/>
        </w:rPr>
        <w:t xml:space="preserve"> конкурсах</w:t>
      </w:r>
      <w:r w:rsidRPr="009365F1">
        <w:rPr>
          <w:rFonts w:ascii="Times New Roman" w:hAnsi="Times New Roman" w:cs="Times New Roman"/>
          <w:sz w:val="28"/>
          <w:szCs w:val="28"/>
        </w:rPr>
        <w:t>. Участие в гранта</w:t>
      </w:r>
      <w:proofErr w:type="gramStart"/>
      <w:r w:rsidRPr="009365F1">
        <w:rPr>
          <w:rFonts w:ascii="Times New Roman" w:hAnsi="Times New Roman" w:cs="Times New Roman"/>
          <w:sz w:val="28"/>
          <w:szCs w:val="28"/>
        </w:rPr>
        <w:t>х-</w:t>
      </w:r>
      <w:proofErr w:type="gramEnd"/>
      <w:r w:rsidR="009365F1" w:rsidRPr="009365F1">
        <w:rPr>
          <w:rFonts w:ascii="Times New Roman" w:hAnsi="Times New Roman" w:cs="Times New Roman"/>
          <w:sz w:val="28"/>
          <w:szCs w:val="28"/>
        </w:rPr>
        <w:t xml:space="preserve"> </w:t>
      </w:r>
      <w:r w:rsidRPr="009365F1">
        <w:rPr>
          <w:rFonts w:ascii="Times New Roman" w:hAnsi="Times New Roman" w:cs="Times New Roman"/>
          <w:sz w:val="28"/>
          <w:szCs w:val="28"/>
        </w:rPr>
        <w:t>это не только возможность заработать средства, но и осуществить свои задумки, улучшить инфраструктуру</w:t>
      </w:r>
      <w:r w:rsidR="009365F1" w:rsidRPr="009365F1">
        <w:rPr>
          <w:rFonts w:ascii="Times New Roman" w:hAnsi="Times New Roman" w:cs="Times New Roman"/>
          <w:sz w:val="28"/>
          <w:szCs w:val="28"/>
        </w:rPr>
        <w:t xml:space="preserve">. В этом году два гранта  на сумму </w:t>
      </w:r>
      <w:r w:rsidR="009365F1" w:rsidRPr="002864E1">
        <w:rPr>
          <w:rFonts w:ascii="Times New Roman" w:hAnsi="Times New Roman" w:cs="Times New Roman"/>
          <w:b/>
          <w:sz w:val="28"/>
          <w:szCs w:val="28"/>
        </w:rPr>
        <w:t>960 433 руб</w:t>
      </w:r>
      <w:r w:rsidR="009365F1" w:rsidRPr="009365F1">
        <w:rPr>
          <w:rFonts w:ascii="Times New Roman" w:hAnsi="Times New Roman" w:cs="Times New Roman"/>
          <w:sz w:val="28"/>
          <w:szCs w:val="28"/>
        </w:rPr>
        <w:t xml:space="preserve">. выиграла МБОУ СОШ №1 с проектами </w:t>
      </w:r>
      <w:r w:rsidR="009365F1" w:rsidRPr="002864E1">
        <w:rPr>
          <w:rFonts w:ascii="Times New Roman" w:hAnsi="Times New Roman" w:cs="Times New Roman"/>
          <w:b/>
          <w:color w:val="2C2D2E"/>
          <w:sz w:val="28"/>
          <w:szCs w:val="28"/>
        </w:rPr>
        <w:t>«Знатоки ПДД»,</w:t>
      </w:r>
      <w:r w:rsidR="009365F1" w:rsidRPr="009365F1">
        <w:rPr>
          <w:rFonts w:ascii="Times New Roman" w:hAnsi="Times New Roman" w:cs="Times New Roman"/>
          <w:color w:val="2C2D2E"/>
          <w:sz w:val="28"/>
          <w:szCs w:val="28"/>
        </w:rPr>
        <w:t xml:space="preserve"> победителем регионального конкурса на предоставление грантов в форме субсидий из областного бюджета Ульяновской области в 2024 году</w:t>
      </w:r>
      <w:r w:rsidR="009365F1">
        <w:rPr>
          <w:rFonts w:ascii="Times New Roman" w:hAnsi="Times New Roman" w:cs="Times New Roman"/>
          <w:color w:val="2C2D2E"/>
          <w:sz w:val="28"/>
          <w:szCs w:val="28"/>
        </w:rPr>
        <w:t>,</w:t>
      </w:r>
      <w:r w:rsidR="009365F1" w:rsidRPr="009365F1">
        <w:rPr>
          <w:rFonts w:ascii="Times New Roman" w:hAnsi="Times New Roman" w:cs="Times New Roman"/>
          <w:color w:val="2C2D2E"/>
          <w:sz w:val="28"/>
          <w:szCs w:val="28"/>
        </w:rPr>
        <w:t xml:space="preserve"> и </w:t>
      </w:r>
      <w:r w:rsidR="009365F1" w:rsidRPr="002864E1">
        <w:rPr>
          <w:rFonts w:ascii="Times New Roman" w:hAnsi="Times New Roman" w:cs="Times New Roman"/>
          <w:b/>
          <w:color w:val="2C2D2E"/>
          <w:sz w:val="28"/>
          <w:szCs w:val="28"/>
        </w:rPr>
        <w:t>«Храня традиции, оберегаем будущее»,</w:t>
      </w:r>
      <w:r w:rsidR="009365F1">
        <w:rPr>
          <w:rFonts w:ascii="Times New Roman" w:hAnsi="Times New Roman" w:cs="Times New Roman"/>
          <w:color w:val="2C2D2E"/>
          <w:sz w:val="28"/>
          <w:szCs w:val="28"/>
        </w:rPr>
        <w:t xml:space="preserve"> </w:t>
      </w:r>
      <w:r w:rsidR="009365F1" w:rsidRPr="009365F1">
        <w:rPr>
          <w:rFonts w:ascii="Times New Roman" w:hAnsi="Times New Roman" w:cs="Times New Roman"/>
          <w:color w:val="2C2D2E"/>
          <w:sz w:val="28"/>
          <w:szCs w:val="28"/>
        </w:rPr>
        <w:t xml:space="preserve">победитель второго </w:t>
      </w:r>
      <w:proofErr w:type="spellStart"/>
      <w:r w:rsidR="009365F1" w:rsidRPr="009365F1">
        <w:rPr>
          <w:rFonts w:ascii="Times New Roman" w:hAnsi="Times New Roman" w:cs="Times New Roman"/>
          <w:color w:val="2C2D2E"/>
          <w:sz w:val="28"/>
          <w:szCs w:val="28"/>
        </w:rPr>
        <w:t>грантового</w:t>
      </w:r>
      <w:proofErr w:type="spellEnd"/>
      <w:r w:rsidR="009365F1" w:rsidRPr="009365F1">
        <w:rPr>
          <w:rFonts w:ascii="Times New Roman" w:hAnsi="Times New Roman" w:cs="Times New Roman"/>
          <w:color w:val="2C2D2E"/>
          <w:sz w:val="28"/>
          <w:szCs w:val="28"/>
        </w:rPr>
        <w:t xml:space="preserve"> конкурса Президентского фонда культурных инициатив 2024 года. </w:t>
      </w:r>
      <w:proofErr w:type="gramStart"/>
      <w:r w:rsidR="009365F1" w:rsidRPr="002864E1">
        <w:rPr>
          <w:rFonts w:ascii="Times New Roman" w:hAnsi="Times New Roman" w:cs="Times New Roman"/>
          <w:color w:val="2C2D2E"/>
          <w:sz w:val="28"/>
          <w:szCs w:val="28"/>
        </w:rPr>
        <w:t xml:space="preserve">Это значит, что в школе в </w:t>
      </w:r>
      <w:proofErr w:type="spellStart"/>
      <w:r w:rsidR="009365F1" w:rsidRPr="002864E1">
        <w:rPr>
          <w:rFonts w:ascii="Times New Roman" w:hAnsi="Times New Roman" w:cs="Times New Roman"/>
          <w:color w:val="2C2D2E"/>
          <w:sz w:val="28"/>
          <w:szCs w:val="28"/>
        </w:rPr>
        <w:t>ближайщее</w:t>
      </w:r>
      <w:proofErr w:type="spellEnd"/>
      <w:r w:rsidR="009365F1" w:rsidRPr="002864E1">
        <w:rPr>
          <w:rFonts w:ascii="Times New Roman" w:hAnsi="Times New Roman" w:cs="Times New Roman"/>
          <w:color w:val="2C2D2E"/>
          <w:sz w:val="28"/>
          <w:szCs w:val="28"/>
        </w:rPr>
        <w:t xml:space="preserve"> время появится возможность детям 7-11 лет МБОУ СОШ №1 приобрести   теоретически</w:t>
      </w:r>
      <w:r w:rsidR="002864E1" w:rsidRPr="002864E1">
        <w:rPr>
          <w:rFonts w:ascii="Times New Roman" w:hAnsi="Times New Roman" w:cs="Times New Roman"/>
          <w:color w:val="2C2D2E"/>
          <w:sz w:val="28"/>
          <w:szCs w:val="28"/>
        </w:rPr>
        <w:t>е</w:t>
      </w:r>
      <w:r w:rsidR="009365F1" w:rsidRPr="002864E1">
        <w:rPr>
          <w:rFonts w:ascii="Times New Roman" w:hAnsi="Times New Roman" w:cs="Times New Roman"/>
          <w:color w:val="2C2D2E"/>
          <w:sz w:val="28"/>
          <w:szCs w:val="28"/>
        </w:rPr>
        <w:t xml:space="preserve"> знани</w:t>
      </w:r>
      <w:r w:rsidR="002864E1" w:rsidRPr="002864E1">
        <w:rPr>
          <w:rFonts w:ascii="Times New Roman" w:hAnsi="Times New Roman" w:cs="Times New Roman"/>
          <w:color w:val="2C2D2E"/>
          <w:sz w:val="28"/>
          <w:szCs w:val="28"/>
        </w:rPr>
        <w:t>я</w:t>
      </w:r>
      <w:r w:rsidR="009365F1" w:rsidRPr="002864E1">
        <w:rPr>
          <w:rFonts w:ascii="Times New Roman" w:hAnsi="Times New Roman" w:cs="Times New Roman"/>
          <w:color w:val="2C2D2E"/>
          <w:sz w:val="28"/>
          <w:szCs w:val="28"/>
        </w:rPr>
        <w:t xml:space="preserve"> и выработку практических навыков их правильного применения в городской среде, на дорогах в соответствии с правилами </w:t>
      </w:r>
      <w:r w:rsidR="009365F1" w:rsidRPr="002864E1">
        <w:rPr>
          <w:rFonts w:ascii="Times New Roman" w:hAnsi="Times New Roman" w:cs="Times New Roman"/>
          <w:color w:val="2C2D2E"/>
          <w:sz w:val="28"/>
          <w:szCs w:val="28"/>
        </w:rPr>
        <w:lastRenderedPageBreak/>
        <w:t>дорожного движения</w:t>
      </w:r>
      <w:r w:rsidR="002864E1" w:rsidRPr="002864E1">
        <w:rPr>
          <w:rFonts w:ascii="Times New Roman" w:hAnsi="Times New Roman" w:cs="Times New Roman"/>
          <w:color w:val="2C2D2E"/>
          <w:sz w:val="28"/>
          <w:szCs w:val="28"/>
        </w:rPr>
        <w:t>, а также популяризировать и пропагандировать  русские народные традиции среди семей с детьми 7-11 лет.</w:t>
      </w:r>
      <w:proofErr w:type="gramEnd"/>
    </w:p>
    <w:p w14:paraId="1DCF9CE7" w14:textId="5E9EC12E" w:rsidR="005A2B85" w:rsidRDefault="00341230" w:rsidP="008C6047">
      <w:pPr>
        <w:pStyle w:val="12"/>
        <w:ind w:firstLine="851"/>
        <w:jc w:val="both"/>
        <w:rPr>
          <w:rStyle w:val="fontstyle01"/>
        </w:rPr>
      </w:pPr>
      <w:r w:rsidRPr="00341230">
        <w:rPr>
          <w:rStyle w:val="fontstyle01"/>
        </w:rPr>
        <w:t>Уважаемые коллеги, завершая анализ значимых итогов года, хочу сказать,</w:t>
      </w:r>
      <w:r w:rsidR="005A2B85">
        <w:rPr>
          <w:rStyle w:val="fontstyle01"/>
        </w:rPr>
        <w:t xml:space="preserve"> </w:t>
      </w:r>
      <w:r w:rsidRPr="00341230">
        <w:rPr>
          <w:rStyle w:val="fontstyle01"/>
        </w:rPr>
        <w:t>что в целом он был результативным.</w:t>
      </w:r>
      <w:r w:rsidR="005A2B85">
        <w:rPr>
          <w:rStyle w:val="fontstyle01"/>
        </w:rPr>
        <w:t xml:space="preserve"> </w:t>
      </w:r>
      <w:r w:rsidRPr="00341230">
        <w:rPr>
          <w:rStyle w:val="fontstyle01"/>
        </w:rPr>
        <w:t>Несмотря на все сложности, мы смогли обеспечить функционирование</w:t>
      </w:r>
      <w:r w:rsidR="005A2B85">
        <w:rPr>
          <w:rStyle w:val="fontstyle01"/>
        </w:rPr>
        <w:t xml:space="preserve"> </w:t>
      </w:r>
      <w:r w:rsidRPr="00341230">
        <w:rPr>
          <w:rStyle w:val="fontstyle01"/>
        </w:rPr>
        <w:t>всех образовательных организаций, сохранить и обеспечить развитие системы</w:t>
      </w:r>
      <w:r w:rsidR="001D27A9">
        <w:rPr>
          <w:rStyle w:val="fontstyle01"/>
        </w:rPr>
        <w:t xml:space="preserve"> </w:t>
      </w:r>
      <w:r w:rsidRPr="00341230">
        <w:rPr>
          <w:rStyle w:val="fontstyle01"/>
        </w:rPr>
        <w:t>образования.</w:t>
      </w:r>
    </w:p>
    <w:p w14:paraId="2E57E7C0" w14:textId="77777777" w:rsidR="005A2B85" w:rsidRDefault="00341230" w:rsidP="008C6047">
      <w:pPr>
        <w:pStyle w:val="12"/>
        <w:ind w:firstLine="851"/>
        <w:jc w:val="both"/>
        <w:rPr>
          <w:rStyle w:val="fontstyle01"/>
        </w:rPr>
      </w:pPr>
      <w:r w:rsidRPr="00341230">
        <w:rPr>
          <w:rStyle w:val="fontstyle01"/>
        </w:rPr>
        <w:t>Перед началом учебного года разрешите поблагодарить коллективы всех</w:t>
      </w:r>
      <w:r w:rsidR="005A2B85">
        <w:rPr>
          <w:rStyle w:val="fontstyle01"/>
        </w:rPr>
        <w:t xml:space="preserve"> </w:t>
      </w:r>
      <w:r w:rsidRPr="00341230">
        <w:rPr>
          <w:rStyle w:val="fontstyle01"/>
        </w:rPr>
        <w:t>образовательных организаций за ваши усилия</w:t>
      </w:r>
      <w:r w:rsidR="005A2B85">
        <w:rPr>
          <w:rStyle w:val="fontstyle01"/>
        </w:rPr>
        <w:t>,</w:t>
      </w:r>
      <w:r w:rsidRPr="00341230">
        <w:rPr>
          <w:rStyle w:val="fontstyle01"/>
        </w:rPr>
        <w:t xml:space="preserve"> направленные на</w:t>
      </w:r>
      <w:r w:rsidR="005A2B85">
        <w:rPr>
          <w:rStyle w:val="fontstyle01"/>
        </w:rPr>
        <w:t xml:space="preserve"> </w:t>
      </w:r>
      <w:r w:rsidRPr="00341230">
        <w:rPr>
          <w:rStyle w:val="fontstyle01"/>
        </w:rPr>
        <w:t>совершенствование качества образования, за маленькие и большие победы</w:t>
      </w:r>
      <w:r w:rsidR="005A2B85">
        <w:rPr>
          <w:rStyle w:val="fontstyle01"/>
        </w:rPr>
        <w:t xml:space="preserve"> </w:t>
      </w:r>
      <w:r w:rsidRPr="00341230">
        <w:rPr>
          <w:rStyle w:val="fontstyle01"/>
        </w:rPr>
        <w:t>наших детей.</w:t>
      </w:r>
      <w:r w:rsidR="005A2B85">
        <w:rPr>
          <w:rStyle w:val="fontstyle01"/>
        </w:rPr>
        <w:t xml:space="preserve"> </w:t>
      </w:r>
    </w:p>
    <w:p w14:paraId="43699903" w14:textId="53AB04FE" w:rsidR="00300C59" w:rsidRPr="00275467" w:rsidRDefault="00341230" w:rsidP="00275467">
      <w:pPr>
        <w:pStyle w:val="12"/>
        <w:ind w:firstLine="851"/>
        <w:jc w:val="both"/>
        <w:rPr>
          <w:rFonts w:ascii="Times New Roman" w:hAnsi="Times New Roman" w:cs="Times New Roman"/>
          <w:bCs/>
          <w:sz w:val="28"/>
          <w:szCs w:val="28"/>
        </w:rPr>
      </w:pPr>
      <w:r w:rsidRPr="00341230">
        <w:rPr>
          <w:rStyle w:val="fontstyle01"/>
        </w:rPr>
        <w:t>Ещё раз поздравляю вас с новым учебным годом. Интересного, успешного</w:t>
      </w:r>
      <w:r w:rsidR="005A2B85">
        <w:rPr>
          <w:rStyle w:val="fontstyle01"/>
        </w:rPr>
        <w:t xml:space="preserve"> и результативного учебного года</w:t>
      </w:r>
      <w:r w:rsidR="005A2B85" w:rsidRPr="00300C59">
        <w:rPr>
          <w:rFonts w:ascii="Times New Roman" w:hAnsi="Times New Roman" w:cs="Times New Roman"/>
          <w:sz w:val="28"/>
          <w:szCs w:val="28"/>
        </w:rPr>
        <w:t>, неисчерпаемых инициатив!</w:t>
      </w:r>
    </w:p>
    <w:sectPr w:rsidR="00300C59" w:rsidRPr="00275467" w:rsidSect="0098417F">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B90C3" w14:textId="77777777" w:rsidR="00E44E5E" w:rsidRDefault="00E44E5E" w:rsidP="00A16E99">
      <w:pPr>
        <w:spacing w:after="0" w:line="240" w:lineRule="auto"/>
      </w:pPr>
      <w:r>
        <w:separator/>
      </w:r>
    </w:p>
  </w:endnote>
  <w:endnote w:type="continuationSeparator" w:id="0">
    <w:p w14:paraId="657BFD46" w14:textId="77777777" w:rsidR="00E44E5E" w:rsidRDefault="00E44E5E" w:rsidP="00A1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PT Astra Serif">
    <w:altName w:val="Cambria"/>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5E4F4" w14:textId="77777777" w:rsidR="00E44E5E" w:rsidRDefault="00E44E5E" w:rsidP="00A16E99">
      <w:pPr>
        <w:spacing w:after="0" w:line="240" w:lineRule="auto"/>
      </w:pPr>
      <w:r>
        <w:separator/>
      </w:r>
    </w:p>
  </w:footnote>
  <w:footnote w:type="continuationSeparator" w:id="0">
    <w:p w14:paraId="02C5408E" w14:textId="77777777" w:rsidR="00E44E5E" w:rsidRDefault="00E44E5E" w:rsidP="00A16E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F64"/>
    <w:multiLevelType w:val="hybridMultilevel"/>
    <w:tmpl w:val="0CF44714"/>
    <w:lvl w:ilvl="0" w:tplc="73807A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CD5D6B"/>
    <w:multiLevelType w:val="hybridMultilevel"/>
    <w:tmpl w:val="0F0C9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60508D"/>
    <w:multiLevelType w:val="hybridMultilevel"/>
    <w:tmpl w:val="FB9667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9286C94"/>
    <w:multiLevelType w:val="hybridMultilevel"/>
    <w:tmpl w:val="567C6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D26C0C"/>
    <w:multiLevelType w:val="hybridMultilevel"/>
    <w:tmpl w:val="930EF762"/>
    <w:lvl w:ilvl="0" w:tplc="73807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98503C8"/>
    <w:multiLevelType w:val="hybridMultilevel"/>
    <w:tmpl w:val="921A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417F"/>
    <w:rsid w:val="00000E85"/>
    <w:rsid w:val="00002CE3"/>
    <w:rsid w:val="00005C1F"/>
    <w:rsid w:val="00006648"/>
    <w:rsid w:val="0000730F"/>
    <w:rsid w:val="00007AF5"/>
    <w:rsid w:val="00011B05"/>
    <w:rsid w:val="00014F8E"/>
    <w:rsid w:val="00023BA1"/>
    <w:rsid w:val="00033AA1"/>
    <w:rsid w:val="00037529"/>
    <w:rsid w:val="00056C22"/>
    <w:rsid w:val="0006267F"/>
    <w:rsid w:val="00063928"/>
    <w:rsid w:val="00063F8D"/>
    <w:rsid w:val="00067193"/>
    <w:rsid w:val="00076713"/>
    <w:rsid w:val="00093EDF"/>
    <w:rsid w:val="00095DDB"/>
    <w:rsid w:val="000974B0"/>
    <w:rsid w:val="000B24AB"/>
    <w:rsid w:val="000F44E9"/>
    <w:rsid w:val="000F4F90"/>
    <w:rsid w:val="00125A07"/>
    <w:rsid w:val="00153061"/>
    <w:rsid w:val="00153CE7"/>
    <w:rsid w:val="00155F3B"/>
    <w:rsid w:val="0015678B"/>
    <w:rsid w:val="001665A6"/>
    <w:rsid w:val="0017471A"/>
    <w:rsid w:val="00176A6E"/>
    <w:rsid w:val="00191E1F"/>
    <w:rsid w:val="001A095C"/>
    <w:rsid w:val="001A0C89"/>
    <w:rsid w:val="001A4B81"/>
    <w:rsid w:val="001A5F5B"/>
    <w:rsid w:val="001B03D5"/>
    <w:rsid w:val="001B502F"/>
    <w:rsid w:val="001B68FA"/>
    <w:rsid w:val="001D0AAB"/>
    <w:rsid w:val="001D27A9"/>
    <w:rsid w:val="001D2AE6"/>
    <w:rsid w:val="001D3B8C"/>
    <w:rsid w:val="001E3300"/>
    <w:rsid w:val="001E61B4"/>
    <w:rsid w:val="001F57D7"/>
    <w:rsid w:val="001F63DC"/>
    <w:rsid w:val="00202BA7"/>
    <w:rsid w:val="00206EC3"/>
    <w:rsid w:val="00225111"/>
    <w:rsid w:val="002258A2"/>
    <w:rsid w:val="002327AE"/>
    <w:rsid w:val="00236C1C"/>
    <w:rsid w:val="00240748"/>
    <w:rsid w:val="002412C2"/>
    <w:rsid w:val="00246D9A"/>
    <w:rsid w:val="00251170"/>
    <w:rsid w:val="00255528"/>
    <w:rsid w:val="00260D1F"/>
    <w:rsid w:val="00271954"/>
    <w:rsid w:val="002752CB"/>
    <w:rsid w:val="00275467"/>
    <w:rsid w:val="002864E1"/>
    <w:rsid w:val="00291B90"/>
    <w:rsid w:val="00293AC4"/>
    <w:rsid w:val="0029457B"/>
    <w:rsid w:val="002949F0"/>
    <w:rsid w:val="002968B7"/>
    <w:rsid w:val="002975AF"/>
    <w:rsid w:val="002976BA"/>
    <w:rsid w:val="002A6D79"/>
    <w:rsid w:val="002B5D85"/>
    <w:rsid w:val="002C33F0"/>
    <w:rsid w:val="002C78E9"/>
    <w:rsid w:val="002E03A8"/>
    <w:rsid w:val="002E2E9E"/>
    <w:rsid w:val="00300550"/>
    <w:rsid w:val="00300C59"/>
    <w:rsid w:val="00311780"/>
    <w:rsid w:val="00327F0D"/>
    <w:rsid w:val="00341230"/>
    <w:rsid w:val="00341AEC"/>
    <w:rsid w:val="00343476"/>
    <w:rsid w:val="003630F5"/>
    <w:rsid w:val="003633D0"/>
    <w:rsid w:val="00364389"/>
    <w:rsid w:val="003806C5"/>
    <w:rsid w:val="00380A2E"/>
    <w:rsid w:val="00381F8C"/>
    <w:rsid w:val="00384D3D"/>
    <w:rsid w:val="00387F0E"/>
    <w:rsid w:val="00393BD6"/>
    <w:rsid w:val="003958F4"/>
    <w:rsid w:val="003960C1"/>
    <w:rsid w:val="003A2E4C"/>
    <w:rsid w:val="003A3104"/>
    <w:rsid w:val="003A741A"/>
    <w:rsid w:val="003B5598"/>
    <w:rsid w:val="003C4D32"/>
    <w:rsid w:val="003C5465"/>
    <w:rsid w:val="003C582D"/>
    <w:rsid w:val="003D1051"/>
    <w:rsid w:val="003D24F6"/>
    <w:rsid w:val="003D594C"/>
    <w:rsid w:val="003E51FC"/>
    <w:rsid w:val="003F03A9"/>
    <w:rsid w:val="003F2F79"/>
    <w:rsid w:val="004017D4"/>
    <w:rsid w:val="00405C0F"/>
    <w:rsid w:val="00411E6B"/>
    <w:rsid w:val="00414669"/>
    <w:rsid w:val="00424D9E"/>
    <w:rsid w:val="00432B57"/>
    <w:rsid w:val="00433660"/>
    <w:rsid w:val="0043607D"/>
    <w:rsid w:val="00443C0E"/>
    <w:rsid w:val="004451FB"/>
    <w:rsid w:val="00461BF0"/>
    <w:rsid w:val="00465DB7"/>
    <w:rsid w:val="00471764"/>
    <w:rsid w:val="0048130F"/>
    <w:rsid w:val="00484590"/>
    <w:rsid w:val="004A71E4"/>
    <w:rsid w:val="004B5087"/>
    <w:rsid w:val="004C0C4A"/>
    <w:rsid w:val="004E7ABE"/>
    <w:rsid w:val="004F3688"/>
    <w:rsid w:val="00507D8E"/>
    <w:rsid w:val="00514118"/>
    <w:rsid w:val="00514B5A"/>
    <w:rsid w:val="00521918"/>
    <w:rsid w:val="00531CE7"/>
    <w:rsid w:val="00540934"/>
    <w:rsid w:val="005538CF"/>
    <w:rsid w:val="00553D3E"/>
    <w:rsid w:val="005549B1"/>
    <w:rsid w:val="00555A24"/>
    <w:rsid w:val="00566358"/>
    <w:rsid w:val="0057035F"/>
    <w:rsid w:val="00576667"/>
    <w:rsid w:val="00580F13"/>
    <w:rsid w:val="00582B91"/>
    <w:rsid w:val="005853AC"/>
    <w:rsid w:val="005920DF"/>
    <w:rsid w:val="0059634E"/>
    <w:rsid w:val="005A2B85"/>
    <w:rsid w:val="005A41E1"/>
    <w:rsid w:val="005A5BCE"/>
    <w:rsid w:val="005B06B2"/>
    <w:rsid w:val="005B4AE9"/>
    <w:rsid w:val="005B66E1"/>
    <w:rsid w:val="005C659F"/>
    <w:rsid w:val="005D0895"/>
    <w:rsid w:val="005D444F"/>
    <w:rsid w:val="005F5F4B"/>
    <w:rsid w:val="00652CC6"/>
    <w:rsid w:val="0066178A"/>
    <w:rsid w:val="006627AE"/>
    <w:rsid w:val="00666711"/>
    <w:rsid w:val="00666FF3"/>
    <w:rsid w:val="00670849"/>
    <w:rsid w:val="00682559"/>
    <w:rsid w:val="0068444E"/>
    <w:rsid w:val="006B5D8A"/>
    <w:rsid w:val="006C679C"/>
    <w:rsid w:val="006C72EB"/>
    <w:rsid w:val="006D397F"/>
    <w:rsid w:val="006F21B4"/>
    <w:rsid w:val="00702EEE"/>
    <w:rsid w:val="00713212"/>
    <w:rsid w:val="00717523"/>
    <w:rsid w:val="007334C8"/>
    <w:rsid w:val="00734D66"/>
    <w:rsid w:val="0073788E"/>
    <w:rsid w:val="0074189D"/>
    <w:rsid w:val="00741F66"/>
    <w:rsid w:val="00744781"/>
    <w:rsid w:val="00746051"/>
    <w:rsid w:val="00753BE5"/>
    <w:rsid w:val="00753C3F"/>
    <w:rsid w:val="00754251"/>
    <w:rsid w:val="00755159"/>
    <w:rsid w:val="00773071"/>
    <w:rsid w:val="00776830"/>
    <w:rsid w:val="00783303"/>
    <w:rsid w:val="00786E83"/>
    <w:rsid w:val="007A1054"/>
    <w:rsid w:val="007B04B7"/>
    <w:rsid w:val="007C506F"/>
    <w:rsid w:val="007D43FF"/>
    <w:rsid w:val="007E3BFB"/>
    <w:rsid w:val="007F680F"/>
    <w:rsid w:val="008060F2"/>
    <w:rsid w:val="00806E53"/>
    <w:rsid w:val="008078E6"/>
    <w:rsid w:val="00821309"/>
    <w:rsid w:val="008226F1"/>
    <w:rsid w:val="00824770"/>
    <w:rsid w:val="00836166"/>
    <w:rsid w:val="00846F52"/>
    <w:rsid w:val="0085021E"/>
    <w:rsid w:val="008502D4"/>
    <w:rsid w:val="008547B7"/>
    <w:rsid w:val="008553DE"/>
    <w:rsid w:val="00855825"/>
    <w:rsid w:val="008814FE"/>
    <w:rsid w:val="008879A6"/>
    <w:rsid w:val="008936BD"/>
    <w:rsid w:val="008A5B2C"/>
    <w:rsid w:val="008A78A4"/>
    <w:rsid w:val="008C6047"/>
    <w:rsid w:val="008D3DF5"/>
    <w:rsid w:val="008E55F6"/>
    <w:rsid w:val="008F4A7A"/>
    <w:rsid w:val="0090439A"/>
    <w:rsid w:val="009115EF"/>
    <w:rsid w:val="00912AF6"/>
    <w:rsid w:val="00915763"/>
    <w:rsid w:val="009328B3"/>
    <w:rsid w:val="009365F1"/>
    <w:rsid w:val="00940A6C"/>
    <w:rsid w:val="009452ED"/>
    <w:rsid w:val="00945302"/>
    <w:rsid w:val="00954C3A"/>
    <w:rsid w:val="00981F19"/>
    <w:rsid w:val="0098417F"/>
    <w:rsid w:val="009A7E26"/>
    <w:rsid w:val="009B06E3"/>
    <w:rsid w:val="009B3FCF"/>
    <w:rsid w:val="009C07E0"/>
    <w:rsid w:val="009C3082"/>
    <w:rsid w:val="009C3AE5"/>
    <w:rsid w:val="009D32B1"/>
    <w:rsid w:val="00A05182"/>
    <w:rsid w:val="00A07473"/>
    <w:rsid w:val="00A10D26"/>
    <w:rsid w:val="00A12587"/>
    <w:rsid w:val="00A162C2"/>
    <w:rsid w:val="00A16E99"/>
    <w:rsid w:val="00A40E97"/>
    <w:rsid w:val="00A500FD"/>
    <w:rsid w:val="00A5425E"/>
    <w:rsid w:val="00A62FDD"/>
    <w:rsid w:val="00A73DF2"/>
    <w:rsid w:val="00A75DFB"/>
    <w:rsid w:val="00A81DBC"/>
    <w:rsid w:val="00A904EB"/>
    <w:rsid w:val="00A95F4E"/>
    <w:rsid w:val="00A97EF3"/>
    <w:rsid w:val="00AB6DA0"/>
    <w:rsid w:val="00AB71CA"/>
    <w:rsid w:val="00AC547E"/>
    <w:rsid w:val="00AD1287"/>
    <w:rsid w:val="00AD4173"/>
    <w:rsid w:val="00AD4C59"/>
    <w:rsid w:val="00AD61F8"/>
    <w:rsid w:val="00AE6A52"/>
    <w:rsid w:val="00B00479"/>
    <w:rsid w:val="00B03082"/>
    <w:rsid w:val="00B03A11"/>
    <w:rsid w:val="00B05709"/>
    <w:rsid w:val="00B06A41"/>
    <w:rsid w:val="00B1681F"/>
    <w:rsid w:val="00B255AC"/>
    <w:rsid w:val="00B40B97"/>
    <w:rsid w:val="00B40F96"/>
    <w:rsid w:val="00B4771D"/>
    <w:rsid w:val="00B513C3"/>
    <w:rsid w:val="00B66BA7"/>
    <w:rsid w:val="00B7443C"/>
    <w:rsid w:val="00B91A25"/>
    <w:rsid w:val="00B94175"/>
    <w:rsid w:val="00BA76FD"/>
    <w:rsid w:val="00BB3A6F"/>
    <w:rsid w:val="00BC0950"/>
    <w:rsid w:val="00BC0E23"/>
    <w:rsid w:val="00BC7E0A"/>
    <w:rsid w:val="00BD1374"/>
    <w:rsid w:val="00BD2D1A"/>
    <w:rsid w:val="00BD6517"/>
    <w:rsid w:val="00BF5D6F"/>
    <w:rsid w:val="00BF759A"/>
    <w:rsid w:val="00C007D1"/>
    <w:rsid w:val="00C00A54"/>
    <w:rsid w:val="00C14DF4"/>
    <w:rsid w:val="00C20F60"/>
    <w:rsid w:val="00C2221C"/>
    <w:rsid w:val="00C34C69"/>
    <w:rsid w:val="00C45CD9"/>
    <w:rsid w:val="00C518EA"/>
    <w:rsid w:val="00C54DDB"/>
    <w:rsid w:val="00C819A8"/>
    <w:rsid w:val="00C8331F"/>
    <w:rsid w:val="00CA7CDC"/>
    <w:rsid w:val="00CC3BFC"/>
    <w:rsid w:val="00CC53F4"/>
    <w:rsid w:val="00CD4200"/>
    <w:rsid w:val="00CD738E"/>
    <w:rsid w:val="00CE7A45"/>
    <w:rsid w:val="00D05785"/>
    <w:rsid w:val="00D266EC"/>
    <w:rsid w:val="00D34811"/>
    <w:rsid w:val="00D36A2A"/>
    <w:rsid w:val="00D41893"/>
    <w:rsid w:val="00D41DB4"/>
    <w:rsid w:val="00D428A5"/>
    <w:rsid w:val="00D43CFA"/>
    <w:rsid w:val="00D52FB3"/>
    <w:rsid w:val="00D56C67"/>
    <w:rsid w:val="00D57017"/>
    <w:rsid w:val="00D60908"/>
    <w:rsid w:val="00D66598"/>
    <w:rsid w:val="00D72179"/>
    <w:rsid w:val="00D8157C"/>
    <w:rsid w:val="00D829A8"/>
    <w:rsid w:val="00D85C3C"/>
    <w:rsid w:val="00D87021"/>
    <w:rsid w:val="00DB2081"/>
    <w:rsid w:val="00DB5C04"/>
    <w:rsid w:val="00DB7B92"/>
    <w:rsid w:val="00DC7372"/>
    <w:rsid w:val="00DD160B"/>
    <w:rsid w:val="00DE7F33"/>
    <w:rsid w:val="00DF1FFA"/>
    <w:rsid w:val="00DF3481"/>
    <w:rsid w:val="00DF597D"/>
    <w:rsid w:val="00DF79D3"/>
    <w:rsid w:val="00E007E5"/>
    <w:rsid w:val="00E34B7F"/>
    <w:rsid w:val="00E34E49"/>
    <w:rsid w:val="00E37E71"/>
    <w:rsid w:val="00E44E5E"/>
    <w:rsid w:val="00E727A9"/>
    <w:rsid w:val="00E8139D"/>
    <w:rsid w:val="00E82694"/>
    <w:rsid w:val="00E83210"/>
    <w:rsid w:val="00E858B6"/>
    <w:rsid w:val="00E90767"/>
    <w:rsid w:val="00E92566"/>
    <w:rsid w:val="00EA0351"/>
    <w:rsid w:val="00EA1320"/>
    <w:rsid w:val="00EC5855"/>
    <w:rsid w:val="00EC5F51"/>
    <w:rsid w:val="00EC5FFC"/>
    <w:rsid w:val="00EC736A"/>
    <w:rsid w:val="00EE096E"/>
    <w:rsid w:val="00EE76FC"/>
    <w:rsid w:val="00EF18BF"/>
    <w:rsid w:val="00EF7AC1"/>
    <w:rsid w:val="00F15DC3"/>
    <w:rsid w:val="00F20BC1"/>
    <w:rsid w:val="00F2678B"/>
    <w:rsid w:val="00F270E6"/>
    <w:rsid w:val="00F3544E"/>
    <w:rsid w:val="00F4702A"/>
    <w:rsid w:val="00F57F24"/>
    <w:rsid w:val="00F66610"/>
    <w:rsid w:val="00F84434"/>
    <w:rsid w:val="00FC24C2"/>
    <w:rsid w:val="00FC45A7"/>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F24"/>
  </w:style>
  <w:style w:type="paragraph" w:styleId="1">
    <w:name w:val="heading 1"/>
    <w:basedOn w:val="a"/>
    <w:link w:val="10"/>
    <w:uiPriority w:val="9"/>
    <w:qFormat/>
    <w:rsid w:val="00912A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8417F"/>
    <w:pPr>
      <w:widowControl w:val="0"/>
      <w:autoSpaceDE w:val="0"/>
      <w:autoSpaceDN w:val="0"/>
      <w:spacing w:after="0" w:line="240" w:lineRule="auto"/>
      <w:ind w:left="102" w:firstLine="707"/>
      <w:jc w:val="both"/>
    </w:pPr>
    <w:rPr>
      <w:rFonts w:ascii="Microsoft Sans Serif" w:eastAsia="Microsoft Sans Serif" w:hAnsi="Microsoft Sans Serif" w:cs="Microsoft Sans Serif"/>
      <w:sz w:val="28"/>
      <w:szCs w:val="28"/>
    </w:rPr>
  </w:style>
  <w:style w:type="character" w:customStyle="1" w:styleId="a4">
    <w:name w:val="Основной текст Знак"/>
    <w:basedOn w:val="a0"/>
    <w:link w:val="a3"/>
    <w:uiPriority w:val="1"/>
    <w:rsid w:val="0098417F"/>
    <w:rPr>
      <w:rFonts w:ascii="Microsoft Sans Serif" w:eastAsia="Microsoft Sans Serif" w:hAnsi="Microsoft Sans Serif" w:cs="Microsoft Sans Serif"/>
      <w:sz w:val="28"/>
      <w:szCs w:val="28"/>
    </w:rPr>
  </w:style>
  <w:style w:type="paragraph" w:customStyle="1" w:styleId="11">
    <w:name w:val="Заголовок 11"/>
    <w:basedOn w:val="a"/>
    <w:uiPriority w:val="1"/>
    <w:qFormat/>
    <w:rsid w:val="00381F8C"/>
    <w:pPr>
      <w:widowControl w:val="0"/>
      <w:autoSpaceDE w:val="0"/>
      <w:autoSpaceDN w:val="0"/>
      <w:spacing w:before="161" w:after="0" w:line="240" w:lineRule="auto"/>
      <w:ind w:left="810"/>
      <w:outlineLvl w:val="1"/>
    </w:pPr>
    <w:rPr>
      <w:rFonts w:ascii="Arial" w:eastAsia="Arial" w:hAnsi="Arial" w:cs="Arial"/>
      <w:b/>
      <w:bCs/>
      <w:sz w:val="28"/>
      <w:szCs w:val="28"/>
    </w:rPr>
  </w:style>
  <w:style w:type="paragraph" w:styleId="a5">
    <w:name w:val="List Paragraph"/>
    <w:aliases w:val="Bullet List,FooterText,numbered,Paragraphe de liste1,lp1,Маркер,ТЗ список,Абзац списка литеральный,Use Case List Paragraph,mcd_гпи_маркиров.список ур.1,Абзац списка МКД,Num Bullet 1,Bullet Number,Индексы,название,it_List1"/>
    <w:basedOn w:val="a"/>
    <w:link w:val="a6"/>
    <w:uiPriority w:val="34"/>
    <w:qFormat/>
    <w:rsid w:val="005A41E1"/>
    <w:pPr>
      <w:ind w:left="720"/>
      <w:contextualSpacing/>
    </w:pPr>
  </w:style>
  <w:style w:type="paragraph" w:styleId="a7">
    <w:name w:val="header"/>
    <w:basedOn w:val="a"/>
    <w:link w:val="a8"/>
    <w:uiPriority w:val="99"/>
    <w:semiHidden/>
    <w:unhideWhenUsed/>
    <w:rsid w:val="00A16E9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16E99"/>
  </w:style>
  <w:style w:type="paragraph" w:styleId="a9">
    <w:name w:val="footer"/>
    <w:basedOn w:val="a"/>
    <w:link w:val="aa"/>
    <w:uiPriority w:val="99"/>
    <w:semiHidden/>
    <w:unhideWhenUsed/>
    <w:rsid w:val="00A16E9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16E99"/>
  </w:style>
  <w:style w:type="table" w:styleId="ab">
    <w:name w:val="Table Grid"/>
    <w:basedOn w:val="a1"/>
    <w:uiPriority w:val="39"/>
    <w:rsid w:val="00EC5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
    <w:rsid w:val="008936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nhideWhenUsed/>
    <w:rsid w:val="008936BD"/>
    <w:rPr>
      <w:color w:val="0000FF"/>
      <w:u w:val="single"/>
    </w:rPr>
  </w:style>
  <w:style w:type="paragraph" w:styleId="ad">
    <w:name w:val="Normal (Web)"/>
    <w:basedOn w:val="a"/>
    <w:uiPriority w:val="99"/>
    <w:unhideWhenUsed/>
    <w:qFormat/>
    <w:rsid w:val="00BC09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F680F"/>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Balloon Text"/>
    <w:basedOn w:val="a"/>
    <w:link w:val="af"/>
    <w:uiPriority w:val="99"/>
    <w:semiHidden/>
    <w:unhideWhenUsed/>
    <w:rsid w:val="007F680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F680F"/>
    <w:rPr>
      <w:rFonts w:ascii="Tahoma" w:hAnsi="Tahoma" w:cs="Tahoma"/>
      <w:sz w:val="16"/>
      <w:szCs w:val="16"/>
    </w:rPr>
  </w:style>
  <w:style w:type="character" w:customStyle="1" w:styleId="10">
    <w:name w:val="Заголовок 1 Знак"/>
    <w:basedOn w:val="a0"/>
    <w:link w:val="1"/>
    <w:uiPriority w:val="9"/>
    <w:rsid w:val="00912AF6"/>
    <w:rPr>
      <w:rFonts w:ascii="Times New Roman" w:eastAsia="Times New Roman" w:hAnsi="Times New Roman" w:cs="Times New Roman"/>
      <w:b/>
      <w:bCs/>
      <w:kern w:val="36"/>
      <w:sz w:val="48"/>
      <w:szCs w:val="48"/>
      <w:lang w:eastAsia="ru-RU"/>
    </w:rPr>
  </w:style>
  <w:style w:type="character" w:customStyle="1" w:styleId="wmi-callto">
    <w:name w:val="wmi-callto"/>
    <w:basedOn w:val="a0"/>
    <w:rsid w:val="001F57D7"/>
  </w:style>
  <w:style w:type="table" w:customStyle="1" w:styleId="TableNormal">
    <w:name w:val="Table Normal"/>
    <w:uiPriority w:val="2"/>
    <w:semiHidden/>
    <w:unhideWhenUsed/>
    <w:qFormat/>
    <w:rsid w:val="001E61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No Spacing"/>
    <w:aliases w:val="14 шрифт"/>
    <w:link w:val="af1"/>
    <w:uiPriority w:val="1"/>
    <w:qFormat/>
    <w:rsid w:val="00191E1F"/>
    <w:pPr>
      <w:spacing w:after="0" w:line="240" w:lineRule="auto"/>
    </w:pPr>
  </w:style>
  <w:style w:type="character" w:customStyle="1" w:styleId="WW8Num1z0">
    <w:name w:val="WW8Num1z0"/>
    <w:rsid w:val="00AD1287"/>
    <w:rPr>
      <w:rFonts w:ascii="Symbol" w:hAnsi="Symbol" w:cs="OpenSymbol"/>
    </w:rPr>
  </w:style>
  <w:style w:type="character" w:customStyle="1" w:styleId="af1">
    <w:name w:val="Без интервала Знак"/>
    <w:aliases w:val="14 шрифт Знак"/>
    <w:basedOn w:val="a0"/>
    <w:link w:val="af0"/>
    <w:uiPriority w:val="1"/>
    <w:locked/>
    <w:rsid w:val="00AD1287"/>
  </w:style>
  <w:style w:type="paragraph" w:customStyle="1" w:styleId="12">
    <w:name w:val="Без интервала1"/>
    <w:qFormat/>
    <w:rsid w:val="00CD4200"/>
    <w:pPr>
      <w:spacing w:after="0" w:line="240" w:lineRule="auto"/>
    </w:pPr>
    <w:rPr>
      <w:rFonts w:ascii="Calibri" w:eastAsia="Times New Roman" w:hAnsi="Calibri" w:cs="Calibri"/>
      <w:lang w:eastAsia="ru-RU"/>
    </w:rPr>
  </w:style>
  <w:style w:type="character" w:styleId="af2">
    <w:name w:val="annotation reference"/>
    <w:basedOn w:val="a0"/>
    <w:uiPriority w:val="99"/>
    <w:semiHidden/>
    <w:unhideWhenUsed/>
    <w:rsid w:val="00A81DBC"/>
    <w:rPr>
      <w:sz w:val="16"/>
      <w:szCs w:val="16"/>
    </w:rPr>
  </w:style>
  <w:style w:type="paragraph" w:styleId="af3">
    <w:name w:val="annotation text"/>
    <w:basedOn w:val="a"/>
    <w:link w:val="af4"/>
    <w:uiPriority w:val="99"/>
    <w:semiHidden/>
    <w:unhideWhenUsed/>
    <w:rsid w:val="00A81DBC"/>
    <w:pPr>
      <w:spacing w:line="240" w:lineRule="auto"/>
    </w:pPr>
    <w:rPr>
      <w:sz w:val="20"/>
      <w:szCs w:val="20"/>
    </w:rPr>
  </w:style>
  <w:style w:type="character" w:customStyle="1" w:styleId="af4">
    <w:name w:val="Текст примечания Знак"/>
    <w:basedOn w:val="a0"/>
    <w:link w:val="af3"/>
    <w:uiPriority w:val="99"/>
    <w:semiHidden/>
    <w:rsid w:val="00A81DBC"/>
    <w:rPr>
      <w:sz w:val="20"/>
      <w:szCs w:val="20"/>
    </w:rPr>
  </w:style>
  <w:style w:type="paragraph" w:styleId="af5">
    <w:name w:val="annotation subject"/>
    <w:basedOn w:val="af3"/>
    <w:next w:val="af3"/>
    <w:link w:val="af6"/>
    <w:uiPriority w:val="99"/>
    <w:semiHidden/>
    <w:unhideWhenUsed/>
    <w:rsid w:val="00A81DBC"/>
    <w:rPr>
      <w:b/>
      <w:bCs/>
    </w:rPr>
  </w:style>
  <w:style w:type="character" w:customStyle="1" w:styleId="af6">
    <w:name w:val="Тема примечания Знак"/>
    <w:basedOn w:val="af4"/>
    <w:link w:val="af5"/>
    <w:uiPriority w:val="99"/>
    <w:semiHidden/>
    <w:rsid w:val="00A81DBC"/>
    <w:rPr>
      <w:b/>
      <w:bCs/>
      <w:sz w:val="20"/>
      <w:szCs w:val="20"/>
    </w:rPr>
  </w:style>
  <w:style w:type="paragraph" w:customStyle="1" w:styleId="paragraph1nuxh4">
    <w:name w:val="_paragraph_1nuxh_4"/>
    <w:basedOn w:val="a"/>
    <w:rsid w:val="00C007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C00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007D1"/>
  </w:style>
  <w:style w:type="paragraph" w:customStyle="1" w:styleId="c5">
    <w:name w:val="c5"/>
    <w:basedOn w:val="a"/>
    <w:rsid w:val="00C00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007D1"/>
  </w:style>
  <w:style w:type="character" w:customStyle="1" w:styleId="c6">
    <w:name w:val="c6"/>
    <w:basedOn w:val="a0"/>
    <w:rsid w:val="00C007D1"/>
  </w:style>
  <w:style w:type="paragraph" w:customStyle="1" w:styleId="Web">
    <w:name w:val="Обычный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2 Знак Знак Знак1 Знак"/>
    <w:basedOn w:val="a"/>
    <w:next w:val="ad"/>
    <w:link w:val="af7"/>
    <w:uiPriority w:val="99"/>
    <w:unhideWhenUsed/>
    <w:qFormat/>
    <w:rsid w:val="00754251"/>
    <w:pPr>
      <w:spacing w:before="100" w:beforeAutospacing="1" w:after="119" w:line="240" w:lineRule="auto"/>
    </w:pPr>
    <w:rPr>
      <w:rFonts w:ascii="Times New Roman" w:eastAsia="Times New Roman" w:hAnsi="Times New Roman" w:cs="Times New Roman"/>
      <w:sz w:val="24"/>
      <w:szCs w:val="24"/>
      <w:lang w:val="x-none" w:eastAsia="x-none"/>
    </w:rPr>
  </w:style>
  <w:style w:type="character" w:customStyle="1" w:styleId="af7">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Web"/>
    <w:locked/>
    <w:rsid w:val="00754251"/>
    <w:rPr>
      <w:rFonts w:ascii="Times New Roman" w:eastAsia="Times New Roman" w:hAnsi="Times New Roman"/>
      <w:sz w:val="24"/>
      <w:szCs w:val="24"/>
    </w:rPr>
  </w:style>
  <w:style w:type="character" w:customStyle="1" w:styleId="a6">
    <w:name w:val="Абзац списка Знак"/>
    <w:aliases w:val="Bullet List Знак,FooterText Знак,numbered Знак,Paragraphe de liste1 Знак,lp1 Знак,Маркер Знак,ТЗ список Знак,Абзац списка литеральный Знак,Use Case List Paragraph Знак,mcd_гпи_маркиров.список ур.1 Знак,Абзац списка МКД Знак"/>
    <w:link w:val="a5"/>
    <w:uiPriority w:val="34"/>
    <w:qFormat/>
    <w:locked/>
    <w:rsid w:val="00754251"/>
  </w:style>
  <w:style w:type="paragraph" w:customStyle="1" w:styleId="af8">
    <w:name w:val="Базовый"/>
    <w:uiPriority w:val="99"/>
    <w:rsid w:val="0017471A"/>
    <w:pPr>
      <w:suppressAutoHyphens/>
    </w:pPr>
    <w:rPr>
      <w:rFonts w:ascii="Calibri" w:eastAsia="SimSun" w:hAnsi="Calibri" w:cs="Times New Roman"/>
      <w:lang w:eastAsia="ru-RU"/>
    </w:rPr>
  </w:style>
  <w:style w:type="character" w:customStyle="1" w:styleId="af9">
    <w:name w:val="Основной текст_"/>
    <w:link w:val="13"/>
    <w:rsid w:val="0017471A"/>
    <w:rPr>
      <w:color w:val="231F20"/>
      <w:sz w:val="26"/>
      <w:szCs w:val="26"/>
      <w:shd w:val="clear" w:color="auto" w:fill="FFFFFF"/>
    </w:rPr>
  </w:style>
  <w:style w:type="paragraph" w:customStyle="1" w:styleId="13">
    <w:name w:val="Основной текст1"/>
    <w:basedOn w:val="a"/>
    <w:link w:val="af9"/>
    <w:rsid w:val="0017471A"/>
    <w:pPr>
      <w:widowControl w:val="0"/>
      <w:shd w:val="clear" w:color="auto" w:fill="FFFFFF"/>
      <w:spacing w:after="0" w:line="240" w:lineRule="auto"/>
      <w:ind w:firstLine="400"/>
    </w:pPr>
    <w:rPr>
      <w:color w:val="231F20"/>
      <w:sz w:val="26"/>
      <w:szCs w:val="26"/>
    </w:rPr>
  </w:style>
  <w:style w:type="character" w:styleId="afa">
    <w:name w:val="Strong"/>
    <w:uiPriority w:val="22"/>
    <w:qFormat/>
    <w:rsid w:val="00067193"/>
    <w:rPr>
      <w:b/>
      <w:bCs/>
    </w:rPr>
  </w:style>
  <w:style w:type="paragraph" w:styleId="afb">
    <w:name w:val="Body Text Indent"/>
    <w:basedOn w:val="a"/>
    <w:link w:val="afc"/>
    <w:uiPriority w:val="99"/>
    <w:semiHidden/>
    <w:unhideWhenUsed/>
    <w:rsid w:val="008879A6"/>
    <w:pPr>
      <w:spacing w:after="120"/>
      <w:ind w:left="283"/>
    </w:pPr>
  </w:style>
  <w:style w:type="character" w:customStyle="1" w:styleId="afc">
    <w:name w:val="Основной текст с отступом Знак"/>
    <w:basedOn w:val="a0"/>
    <w:link w:val="afb"/>
    <w:uiPriority w:val="99"/>
    <w:semiHidden/>
    <w:rsid w:val="008879A6"/>
  </w:style>
  <w:style w:type="character" w:customStyle="1" w:styleId="fontstyle01">
    <w:name w:val="fontstyle01"/>
    <w:basedOn w:val="a0"/>
    <w:rsid w:val="00341230"/>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341230"/>
    <w:rPr>
      <w:rFonts w:ascii="Times New Roman" w:hAnsi="Times New Roman" w:cs="Times New Roman" w:hint="default"/>
      <w:b/>
      <w:bCs/>
      <w:i w:val="0"/>
      <w:iCs w:val="0"/>
      <w:color w:val="000000"/>
      <w:sz w:val="28"/>
      <w:szCs w:val="28"/>
    </w:rPr>
  </w:style>
  <w:style w:type="character" w:customStyle="1" w:styleId="fontstyle31">
    <w:name w:val="fontstyle31"/>
    <w:basedOn w:val="a0"/>
    <w:rsid w:val="00341230"/>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7516">
      <w:bodyDiv w:val="1"/>
      <w:marLeft w:val="0"/>
      <w:marRight w:val="0"/>
      <w:marTop w:val="0"/>
      <w:marBottom w:val="0"/>
      <w:divBdr>
        <w:top w:val="none" w:sz="0" w:space="0" w:color="auto"/>
        <w:left w:val="none" w:sz="0" w:space="0" w:color="auto"/>
        <w:bottom w:val="none" w:sz="0" w:space="0" w:color="auto"/>
        <w:right w:val="none" w:sz="0" w:space="0" w:color="auto"/>
      </w:divBdr>
    </w:div>
    <w:div w:id="752893058">
      <w:bodyDiv w:val="1"/>
      <w:marLeft w:val="0"/>
      <w:marRight w:val="0"/>
      <w:marTop w:val="0"/>
      <w:marBottom w:val="0"/>
      <w:divBdr>
        <w:top w:val="none" w:sz="0" w:space="0" w:color="auto"/>
        <w:left w:val="none" w:sz="0" w:space="0" w:color="auto"/>
        <w:bottom w:val="none" w:sz="0" w:space="0" w:color="auto"/>
        <w:right w:val="none" w:sz="0" w:space="0" w:color="auto"/>
      </w:divBdr>
    </w:div>
    <w:div w:id="800418270">
      <w:bodyDiv w:val="1"/>
      <w:marLeft w:val="0"/>
      <w:marRight w:val="0"/>
      <w:marTop w:val="0"/>
      <w:marBottom w:val="0"/>
      <w:divBdr>
        <w:top w:val="none" w:sz="0" w:space="0" w:color="auto"/>
        <w:left w:val="none" w:sz="0" w:space="0" w:color="auto"/>
        <w:bottom w:val="none" w:sz="0" w:space="0" w:color="auto"/>
        <w:right w:val="none" w:sz="0" w:space="0" w:color="auto"/>
      </w:divBdr>
    </w:div>
    <w:div w:id="1283803447">
      <w:bodyDiv w:val="1"/>
      <w:marLeft w:val="0"/>
      <w:marRight w:val="0"/>
      <w:marTop w:val="0"/>
      <w:marBottom w:val="0"/>
      <w:divBdr>
        <w:top w:val="none" w:sz="0" w:space="0" w:color="auto"/>
        <w:left w:val="none" w:sz="0" w:space="0" w:color="auto"/>
        <w:bottom w:val="none" w:sz="0" w:space="0" w:color="auto"/>
        <w:right w:val="none" w:sz="0" w:space="0" w:color="auto"/>
      </w:divBdr>
      <w:divsChild>
        <w:div w:id="264776165">
          <w:marLeft w:val="0"/>
          <w:marRight w:val="0"/>
          <w:marTop w:val="0"/>
          <w:marBottom w:val="0"/>
          <w:divBdr>
            <w:top w:val="none" w:sz="0" w:space="0" w:color="auto"/>
            <w:left w:val="none" w:sz="0" w:space="0" w:color="auto"/>
            <w:bottom w:val="none" w:sz="0" w:space="0" w:color="auto"/>
            <w:right w:val="none" w:sz="0" w:space="0" w:color="auto"/>
          </w:divBdr>
          <w:divsChild>
            <w:div w:id="401368912">
              <w:marLeft w:val="0"/>
              <w:marRight w:val="0"/>
              <w:marTop w:val="0"/>
              <w:marBottom w:val="0"/>
              <w:divBdr>
                <w:top w:val="none" w:sz="0" w:space="0" w:color="auto"/>
                <w:left w:val="none" w:sz="0" w:space="0" w:color="auto"/>
                <w:bottom w:val="none" w:sz="0" w:space="0" w:color="auto"/>
                <w:right w:val="none" w:sz="0" w:space="0" w:color="auto"/>
              </w:divBdr>
              <w:divsChild>
                <w:div w:id="2033870242">
                  <w:marLeft w:val="0"/>
                  <w:marRight w:val="0"/>
                  <w:marTop w:val="0"/>
                  <w:marBottom w:val="0"/>
                  <w:divBdr>
                    <w:top w:val="none" w:sz="0" w:space="0" w:color="auto"/>
                    <w:left w:val="none" w:sz="0" w:space="0" w:color="auto"/>
                    <w:bottom w:val="none" w:sz="0" w:space="0" w:color="auto"/>
                    <w:right w:val="none" w:sz="0" w:space="0" w:color="auto"/>
                  </w:divBdr>
                </w:div>
              </w:divsChild>
            </w:div>
            <w:div w:id="1753549304">
              <w:marLeft w:val="0"/>
              <w:marRight w:val="0"/>
              <w:marTop w:val="0"/>
              <w:marBottom w:val="0"/>
              <w:divBdr>
                <w:top w:val="none" w:sz="0" w:space="0" w:color="auto"/>
                <w:left w:val="none" w:sz="0" w:space="0" w:color="auto"/>
                <w:bottom w:val="none" w:sz="0" w:space="0" w:color="auto"/>
                <w:right w:val="none" w:sz="0" w:space="0" w:color="auto"/>
              </w:divBdr>
            </w:div>
          </w:divsChild>
        </w:div>
        <w:div w:id="1233352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oleObject" Target="file:///D:\&#1050;&#1072;&#1084;&#1072;&#1077;&#1074;&#1072;%20&#1045;&#1083;&#1077;&#1085;&#1072;\2024\&#1042;&#1055;&#1056;%202024\&#1056;&#1077;&#1079;&#1091;&#1083;&#1100;&#1090;&#1072;&#1090;&#1099;%20&#1042;&#1055;&#1056;\&#1055;&#1072;&#1082;&#1077;&#1090;&#1085;&#1099;&#1081;_&#1086;&#1090;&#1095;&#1077;&#1090;_06062024_14123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1050;&#1072;&#1084;&#1072;&#1077;&#1074;&#1072;%20&#1045;&#1083;&#1077;&#1085;&#1072;\2024\&#1042;&#1055;&#1056;%202024\&#1056;&#1077;&#1079;&#1091;&#1083;&#1100;&#1090;&#1072;&#1090;&#1099;%20&#1042;&#1055;&#1056;\&#1055;&#1072;&#1082;&#1077;&#1090;&#1085;&#1099;&#1081;_&#1086;&#1090;&#1095;&#1077;&#1090;_06062024_14131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Результаты ВПР по</a:t>
            </a:r>
            <a:r>
              <a:rPr lang="ru-RU" baseline="0"/>
              <a:t> </a:t>
            </a:r>
            <a:r>
              <a:rPr lang="ru-RU"/>
              <a:t>Барышскому району</a:t>
            </a:r>
          </a:p>
          <a:p>
            <a:pPr>
              <a:defRPr/>
            </a:pPr>
            <a:r>
              <a:rPr lang="ru-RU"/>
              <a:t>в 5 классах в 2024 году</a:t>
            </a:r>
          </a:p>
        </c:rich>
      </c:tx>
      <c:overlay val="0"/>
    </c:title>
    <c:autoTitleDeleted val="0"/>
    <c:plotArea>
      <c:layout/>
      <c:pieChart>
        <c:varyColors val="1"/>
        <c:ser>
          <c:idx val="4"/>
          <c:order val="4"/>
          <c:tx>
            <c:strRef>
              <c:f>Лист1!$A$7</c:f>
              <c:strCache>
                <c:ptCount val="1"/>
                <c:pt idx="0">
                  <c:v>Барышский район</c:v>
                </c:pt>
              </c:strCache>
            </c:strRef>
          </c:tx>
          <c:dLbls>
            <c:spPr>
              <a:noFill/>
              <a:ln>
                <a:noFill/>
              </a:ln>
              <a:effectLst/>
            </c:spPr>
            <c:dLblPos val="outEnd"/>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Лист1!$B$1:$J$2</c:f>
              <c:strCache>
                <c:ptCount val="4"/>
                <c:pt idx="0">
                  <c:v>Двойки</c:v>
                </c:pt>
                <c:pt idx="1">
                  <c:v>Тройки</c:v>
                </c:pt>
                <c:pt idx="2">
                  <c:v>Четверки</c:v>
                </c:pt>
                <c:pt idx="3">
                  <c:v>Пятерки</c:v>
                </c:pt>
              </c:strCache>
            </c:strRef>
          </c:cat>
          <c:val>
            <c:numRef>
              <c:f>Лист1!$B$7:$J$7</c:f>
              <c:numCache>
                <c:formatCode>General</c:formatCode>
                <c:ptCount val="4"/>
                <c:pt idx="0">
                  <c:v>68</c:v>
                </c:pt>
                <c:pt idx="1">
                  <c:v>485</c:v>
                </c:pt>
                <c:pt idx="2">
                  <c:v>550</c:v>
                </c:pt>
                <c:pt idx="3">
                  <c:v>198</c:v>
                </c:pt>
              </c:numCache>
            </c:numRef>
          </c:val>
          <c:extLst xmlns:c16r2="http://schemas.microsoft.com/office/drawing/2015/06/chart">
            <c:ext xmlns:c16="http://schemas.microsoft.com/office/drawing/2014/chart" uri="{C3380CC4-5D6E-409C-BE32-E72D297353CC}">
              <c16:uniqueId val="{00000000-F4E3-4275-BE7B-76466600AE80}"/>
            </c:ext>
          </c:extLst>
        </c:ser>
        <c:ser>
          <c:idx val="3"/>
          <c:order val="3"/>
          <c:tx>
            <c:strRef>
              <c:f>Лист1!$A$6</c:f>
              <c:strCache>
                <c:ptCount val="1"/>
                <c:pt idx="0">
                  <c:v>История</c:v>
                </c:pt>
              </c:strCache>
            </c:strRef>
          </c:tx>
          <c:cat>
            <c:strRef>
              <c:f>Лист1!$B$1:$J$2</c:f>
              <c:strCache>
                <c:ptCount val="4"/>
                <c:pt idx="0">
                  <c:v>Двойки</c:v>
                </c:pt>
                <c:pt idx="1">
                  <c:v>Тройки</c:v>
                </c:pt>
                <c:pt idx="2">
                  <c:v>Четверки</c:v>
                </c:pt>
                <c:pt idx="3">
                  <c:v>Пятерки</c:v>
                </c:pt>
              </c:strCache>
            </c:strRef>
          </c:cat>
          <c:val>
            <c:numRef>
              <c:f>Лист1!$B$6:$J$6</c:f>
              <c:numCache>
                <c:formatCode>0</c:formatCode>
                <c:ptCount val="4"/>
                <c:pt idx="0">
                  <c:v>17</c:v>
                </c:pt>
                <c:pt idx="1">
                  <c:v>121</c:v>
                </c:pt>
                <c:pt idx="2">
                  <c:v>128</c:v>
                </c:pt>
                <c:pt idx="3">
                  <c:v>62</c:v>
                </c:pt>
              </c:numCache>
            </c:numRef>
          </c:val>
          <c:extLst xmlns:c16r2="http://schemas.microsoft.com/office/drawing/2015/06/chart">
            <c:ext xmlns:c16="http://schemas.microsoft.com/office/drawing/2014/chart" uri="{C3380CC4-5D6E-409C-BE32-E72D297353CC}">
              <c16:uniqueId val="{00000001-F4E3-4275-BE7B-76466600AE80}"/>
            </c:ext>
          </c:extLst>
        </c:ser>
        <c:ser>
          <c:idx val="2"/>
          <c:order val="2"/>
          <c:tx>
            <c:strRef>
              <c:f>Лист1!$A$5</c:f>
              <c:strCache>
                <c:ptCount val="1"/>
                <c:pt idx="0">
                  <c:v>Биология</c:v>
                </c:pt>
              </c:strCache>
            </c:strRef>
          </c:tx>
          <c:cat>
            <c:strRef>
              <c:f>Лист1!$B$1:$J$2</c:f>
              <c:strCache>
                <c:ptCount val="4"/>
                <c:pt idx="0">
                  <c:v>Двойки</c:v>
                </c:pt>
                <c:pt idx="1">
                  <c:v>Тройки</c:v>
                </c:pt>
                <c:pt idx="2">
                  <c:v>Четверки</c:v>
                </c:pt>
                <c:pt idx="3">
                  <c:v>Пятерки</c:v>
                </c:pt>
              </c:strCache>
            </c:strRef>
          </c:cat>
          <c:val>
            <c:numRef>
              <c:f>Лист1!$B$5:$J$5</c:f>
              <c:numCache>
                <c:formatCode>0</c:formatCode>
                <c:ptCount val="4"/>
                <c:pt idx="0">
                  <c:v>9</c:v>
                </c:pt>
                <c:pt idx="1">
                  <c:v>126</c:v>
                </c:pt>
                <c:pt idx="2">
                  <c:v>157</c:v>
                </c:pt>
                <c:pt idx="3">
                  <c:v>41</c:v>
                </c:pt>
              </c:numCache>
            </c:numRef>
          </c:val>
          <c:extLst xmlns:c16r2="http://schemas.microsoft.com/office/drawing/2015/06/chart">
            <c:ext xmlns:c16="http://schemas.microsoft.com/office/drawing/2014/chart" uri="{C3380CC4-5D6E-409C-BE32-E72D297353CC}">
              <c16:uniqueId val="{00000002-F4E3-4275-BE7B-76466600AE80}"/>
            </c:ext>
          </c:extLst>
        </c:ser>
        <c:ser>
          <c:idx val="1"/>
          <c:order val="1"/>
          <c:tx>
            <c:strRef>
              <c:f>Лист1!$A$4</c:f>
              <c:strCache>
                <c:ptCount val="1"/>
                <c:pt idx="0">
                  <c:v>Математика</c:v>
                </c:pt>
              </c:strCache>
            </c:strRef>
          </c:tx>
          <c:cat>
            <c:strRef>
              <c:f>Лист1!$B$1:$J$2</c:f>
              <c:strCache>
                <c:ptCount val="4"/>
                <c:pt idx="0">
                  <c:v>Двойки</c:v>
                </c:pt>
                <c:pt idx="1">
                  <c:v>Тройки</c:v>
                </c:pt>
                <c:pt idx="2">
                  <c:v>Четверки</c:v>
                </c:pt>
                <c:pt idx="3">
                  <c:v>Пятерки</c:v>
                </c:pt>
              </c:strCache>
            </c:strRef>
          </c:cat>
          <c:val>
            <c:numRef>
              <c:f>Лист1!$B$4:$J$4</c:f>
              <c:numCache>
                <c:formatCode>0</c:formatCode>
                <c:ptCount val="4"/>
                <c:pt idx="0">
                  <c:v>25</c:v>
                </c:pt>
                <c:pt idx="1">
                  <c:v>113</c:v>
                </c:pt>
                <c:pt idx="2">
                  <c:v>138</c:v>
                </c:pt>
                <c:pt idx="3">
                  <c:v>48</c:v>
                </c:pt>
              </c:numCache>
            </c:numRef>
          </c:val>
          <c:extLst xmlns:c16r2="http://schemas.microsoft.com/office/drawing/2015/06/chart">
            <c:ext xmlns:c16="http://schemas.microsoft.com/office/drawing/2014/chart" uri="{C3380CC4-5D6E-409C-BE32-E72D297353CC}">
              <c16:uniqueId val="{00000003-F4E3-4275-BE7B-76466600AE80}"/>
            </c:ext>
          </c:extLst>
        </c:ser>
        <c:ser>
          <c:idx val="0"/>
          <c:order val="0"/>
          <c:tx>
            <c:strRef>
              <c:f>Лист1!$A$3</c:f>
              <c:strCache>
                <c:ptCount val="1"/>
                <c:pt idx="0">
                  <c:v>Русский язык</c:v>
                </c:pt>
              </c:strCache>
            </c:strRef>
          </c:tx>
          <c:cat>
            <c:strRef>
              <c:f>Лист1!$B$1:$J$2</c:f>
              <c:strCache>
                <c:ptCount val="4"/>
                <c:pt idx="0">
                  <c:v>Двойки</c:v>
                </c:pt>
                <c:pt idx="1">
                  <c:v>Тройки</c:v>
                </c:pt>
                <c:pt idx="2">
                  <c:v>Четверки</c:v>
                </c:pt>
                <c:pt idx="3">
                  <c:v>Пятерки</c:v>
                </c:pt>
              </c:strCache>
            </c:strRef>
          </c:cat>
          <c:val>
            <c:numRef>
              <c:f>Лист1!$B$3:$J$3</c:f>
              <c:numCache>
                <c:formatCode>0</c:formatCode>
                <c:ptCount val="4"/>
                <c:pt idx="0">
                  <c:v>17</c:v>
                </c:pt>
                <c:pt idx="1">
                  <c:v>125</c:v>
                </c:pt>
                <c:pt idx="2">
                  <c:v>127</c:v>
                </c:pt>
                <c:pt idx="3">
                  <c:v>47</c:v>
                </c:pt>
              </c:numCache>
            </c:numRef>
          </c:val>
          <c:extLst xmlns:c16r2="http://schemas.microsoft.com/office/drawing/2015/06/chart">
            <c:ext xmlns:c16="http://schemas.microsoft.com/office/drawing/2014/chart" uri="{C3380CC4-5D6E-409C-BE32-E72D297353CC}">
              <c16:uniqueId val="{00000004-F4E3-4275-BE7B-76466600AE8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Результаты ВПР по Барышскому району в 6 классах в 2024</a:t>
            </a:r>
            <a:r>
              <a:rPr lang="ru-RU" baseline="0"/>
              <a:t> году</a:t>
            </a:r>
            <a:endParaRPr lang="ru-RU"/>
          </a:p>
        </c:rich>
      </c:tx>
      <c:overlay val="0"/>
    </c:title>
    <c:autoTitleDeleted val="0"/>
    <c:plotArea>
      <c:layout/>
      <c:pieChart>
        <c:varyColors val="1"/>
        <c:ser>
          <c:idx val="7"/>
          <c:order val="7"/>
          <c:tx>
            <c:strRef>
              <c:f>Лист1!$A$10</c:f>
              <c:strCache>
                <c:ptCount val="1"/>
                <c:pt idx="0">
                  <c:v>Барышский район</c:v>
                </c:pt>
              </c:strCache>
            </c:strRef>
          </c:tx>
          <c:dLbls>
            <c:spPr>
              <a:noFill/>
              <a:ln>
                <a:noFill/>
              </a:ln>
              <a:effectLst/>
            </c:spPr>
            <c:dLblPos val="outEnd"/>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Лист1!$B$1:$J$2</c:f>
              <c:strCache>
                <c:ptCount val="4"/>
                <c:pt idx="0">
                  <c:v>Двойки</c:v>
                </c:pt>
                <c:pt idx="1">
                  <c:v>Тройки</c:v>
                </c:pt>
                <c:pt idx="2">
                  <c:v>Четверки</c:v>
                </c:pt>
                <c:pt idx="3">
                  <c:v>Пятерки</c:v>
                </c:pt>
              </c:strCache>
            </c:strRef>
          </c:cat>
          <c:val>
            <c:numRef>
              <c:f>Лист1!$B$10:$J$10</c:f>
              <c:numCache>
                <c:formatCode>General</c:formatCode>
                <c:ptCount val="4"/>
                <c:pt idx="0">
                  <c:v>81</c:v>
                </c:pt>
                <c:pt idx="1">
                  <c:v>542</c:v>
                </c:pt>
                <c:pt idx="2">
                  <c:v>483</c:v>
                </c:pt>
                <c:pt idx="3">
                  <c:v>119</c:v>
                </c:pt>
              </c:numCache>
            </c:numRef>
          </c:val>
          <c:extLst xmlns:c16r2="http://schemas.microsoft.com/office/drawing/2015/06/chart">
            <c:ext xmlns:c16="http://schemas.microsoft.com/office/drawing/2014/chart" uri="{C3380CC4-5D6E-409C-BE32-E72D297353CC}">
              <c16:uniqueId val="{00000000-6E03-45BB-9454-A6F97D16C0BA}"/>
            </c:ext>
          </c:extLst>
        </c:ser>
        <c:ser>
          <c:idx val="6"/>
          <c:order val="6"/>
          <c:tx>
            <c:strRef>
              <c:f>Лист1!$A$9</c:f>
              <c:strCache>
                <c:ptCount val="1"/>
                <c:pt idx="0">
                  <c:v>Биология концентрическая</c:v>
                </c:pt>
              </c:strCache>
            </c:strRef>
          </c:tx>
          <c:cat>
            <c:strRef>
              <c:f>Лист1!$B$1:$J$2</c:f>
              <c:strCache>
                <c:ptCount val="4"/>
                <c:pt idx="0">
                  <c:v>Двойки</c:v>
                </c:pt>
                <c:pt idx="1">
                  <c:v>Тройки</c:v>
                </c:pt>
                <c:pt idx="2">
                  <c:v>Четверки</c:v>
                </c:pt>
                <c:pt idx="3">
                  <c:v>Пятерки</c:v>
                </c:pt>
              </c:strCache>
            </c:strRef>
          </c:cat>
          <c:val>
            <c:numRef>
              <c:f>Лист1!$B$9:$J$9</c:f>
            </c:numRef>
          </c:val>
          <c:extLst xmlns:c16r2="http://schemas.microsoft.com/office/drawing/2015/06/chart">
            <c:ext xmlns:c16="http://schemas.microsoft.com/office/drawing/2014/chart" uri="{C3380CC4-5D6E-409C-BE32-E72D297353CC}">
              <c16:uniqueId val="{00000001-6E03-45BB-9454-A6F97D16C0BA}"/>
            </c:ext>
          </c:extLst>
        </c:ser>
        <c:ser>
          <c:idx val="5"/>
          <c:order val="5"/>
          <c:tx>
            <c:strRef>
              <c:f>Лист1!$A$8</c:f>
              <c:strCache>
                <c:ptCount val="1"/>
                <c:pt idx="0">
                  <c:v>Обществознание</c:v>
                </c:pt>
              </c:strCache>
            </c:strRef>
          </c:tx>
          <c:cat>
            <c:strRef>
              <c:f>Лист1!$B$1:$J$2</c:f>
              <c:strCache>
                <c:ptCount val="4"/>
                <c:pt idx="0">
                  <c:v>Двойки</c:v>
                </c:pt>
                <c:pt idx="1">
                  <c:v>Тройки</c:v>
                </c:pt>
                <c:pt idx="2">
                  <c:v>Четверки</c:v>
                </c:pt>
                <c:pt idx="3">
                  <c:v>Пятерки</c:v>
                </c:pt>
              </c:strCache>
            </c:strRef>
          </c:cat>
          <c:val>
            <c:numRef>
              <c:f>Лист1!$B$8:$J$8</c:f>
            </c:numRef>
          </c:val>
          <c:extLst xmlns:c16r2="http://schemas.microsoft.com/office/drawing/2015/06/chart">
            <c:ext xmlns:c16="http://schemas.microsoft.com/office/drawing/2014/chart" uri="{C3380CC4-5D6E-409C-BE32-E72D297353CC}">
              <c16:uniqueId val="{00000002-6E03-45BB-9454-A6F97D16C0BA}"/>
            </c:ext>
          </c:extLst>
        </c:ser>
        <c:ser>
          <c:idx val="4"/>
          <c:order val="4"/>
          <c:tx>
            <c:strRef>
              <c:f>Лист1!$A$7</c:f>
              <c:strCache>
                <c:ptCount val="1"/>
                <c:pt idx="0">
                  <c:v>География</c:v>
                </c:pt>
              </c:strCache>
            </c:strRef>
          </c:tx>
          <c:cat>
            <c:strRef>
              <c:f>Лист1!$B$1:$J$2</c:f>
              <c:strCache>
                <c:ptCount val="4"/>
                <c:pt idx="0">
                  <c:v>Двойки</c:v>
                </c:pt>
                <c:pt idx="1">
                  <c:v>Тройки</c:v>
                </c:pt>
                <c:pt idx="2">
                  <c:v>Четверки</c:v>
                </c:pt>
                <c:pt idx="3">
                  <c:v>Пятерки</c:v>
                </c:pt>
              </c:strCache>
            </c:strRef>
          </c:cat>
          <c:val>
            <c:numRef>
              <c:f>Лист1!$B$7:$J$7</c:f>
            </c:numRef>
          </c:val>
          <c:extLst xmlns:c16r2="http://schemas.microsoft.com/office/drawing/2015/06/chart">
            <c:ext xmlns:c16="http://schemas.microsoft.com/office/drawing/2014/chart" uri="{C3380CC4-5D6E-409C-BE32-E72D297353CC}">
              <c16:uniqueId val="{00000003-6E03-45BB-9454-A6F97D16C0BA}"/>
            </c:ext>
          </c:extLst>
        </c:ser>
        <c:ser>
          <c:idx val="3"/>
          <c:order val="3"/>
          <c:tx>
            <c:strRef>
              <c:f>Лист1!$A$6</c:f>
              <c:strCache>
                <c:ptCount val="1"/>
                <c:pt idx="0">
                  <c:v>История</c:v>
                </c:pt>
              </c:strCache>
            </c:strRef>
          </c:tx>
          <c:cat>
            <c:strRef>
              <c:f>Лист1!$B$1:$J$2</c:f>
              <c:strCache>
                <c:ptCount val="4"/>
                <c:pt idx="0">
                  <c:v>Двойки</c:v>
                </c:pt>
                <c:pt idx="1">
                  <c:v>Тройки</c:v>
                </c:pt>
                <c:pt idx="2">
                  <c:v>Четверки</c:v>
                </c:pt>
                <c:pt idx="3">
                  <c:v>Пятерки</c:v>
                </c:pt>
              </c:strCache>
            </c:strRef>
          </c:cat>
          <c:val>
            <c:numRef>
              <c:f>Лист1!$B$6:$J$6</c:f>
            </c:numRef>
          </c:val>
          <c:extLst xmlns:c16r2="http://schemas.microsoft.com/office/drawing/2015/06/chart">
            <c:ext xmlns:c16="http://schemas.microsoft.com/office/drawing/2014/chart" uri="{C3380CC4-5D6E-409C-BE32-E72D297353CC}">
              <c16:uniqueId val="{00000004-6E03-45BB-9454-A6F97D16C0BA}"/>
            </c:ext>
          </c:extLst>
        </c:ser>
        <c:ser>
          <c:idx val="2"/>
          <c:order val="2"/>
          <c:tx>
            <c:strRef>
              <c:f>Лист1!$A$5</c:f>
              <c:strCache>
                <c:ptCount val="1"/>
                <c:pt idx="0">
                  <c:v>Биология линейная</c:v>
                </c:pt>
              </c:strCache>
            </c:strRef>
          </c:tx>
          <c:cat>
            <c:strRef>
              <c:f>Лист1!$B$1:$J$2</c:f>
              <c:strCache>
                <c:ptCount val="4"/>
                <c:pt idx="0">
                  <c:v>Двойки</c:v>
                </c:pt>
                <c:pt idx="1">
                  <c:v>Тройки</c:v>
                </c:pt>
                <c:pt idx="2">
                  <c:v>Четверки</c:v>
                </c:pt>
                <c:pt idx="3">
                  <c:v>Пятерки</c:v>
                </c:pt>
              </c:strCache>
            </c:strRef>
          </c:cat>
          <c:val>
            <c:numRef>
              <c:f>Лист1!$B$5:$J$5</c:f>
            </c:numRef>
          </c:val>
          <c:extLst xmlns:c16r2="http://schemas.microsoft.com/office/drawing/2015/06/chart">
            <c:ext xmlns:c16="http://schemas.microsoft.com/office/drawing/2014/chart" uri="{C3380CC4-5D6E-409C-BE32-E72D297353CC}">
              <c16:uniqueId val="{00000005-6E03-45BB-9454-A6F97D16C0BA}"/>
            </c:ext>
          </c:extLst>
        </c:ser>
        <c:ser>
          <c:idx val="1"/>
          <c:order val="1"/>
          <c:tx>
            <c:strRef>
              <c:f>Лист1!$A$4</c:f>
              <c:strCache>
                <c:ptCount val="1"/>
                <c:pt idx="0">
                  <c:v>Математика</c:v>
                </c:pt>
              </c:strCache>
            </c:strRef>
          </c:tx>
          <c:cat>
            <c:strRef>
              <c:f>Лист1!$B$1:$J$2</c:f>
              <c:strCache>
                <c:ptCount val="4"/>
                <c:pt idx="0">
                  <c:v>Двойки</c:v>
                </c:pt>
                <c:pt idx="1">
                  <c:v>Тройки</c:v>
                </c:pt>
                <c:pt idx="2">
                  <c:v>Четверки</c:v>
                </c:pt>
                <c:pt idx="3">
                  <c:v>Пятерки</c:v>
                </c:pt>
              </c:strCache>
            </c:strRef>
          </c:cat>
          <c:val>
            <c:numRef>
              <c:f>Лист1!$B$4:$J$4</c:f>
            </c:numRef>
          </c:val>
          <c:extLst xmlns:c16r2="http://schemas.microsoft.com/office/drawing/2015/06/chart">
            <c:ext xmlns:c16="http://schemas.microsoft.com/office/drawing/2014/chart" uri="{C3380CC4-5D6E-409C-BE32-E72D297353CC}">
              <c16:uniqueId val="{00000006-6E03-45BB-9454-A6F97D16C0BA}"/>
            </c:ext>
          </c:extLst>
        </c:ser>
        <c:ser>
          <c:idx val="0"/>
          <c:order val="0"/>
          <c:tx>
            <c:strRef>
              <c:f>Лист1!$A$3</c:f>
              <c:strCache>
                <c:ptCount val="1"/>
                <c:pt idx="0">
                  <c:v>Русский язык</c:v>
                </c:pt>
              </c:strCache>
            </c:strRef>
          </c:tx>
          <c:cat>
            <c:strRef>
              <c:f>Лист1!$B$1:$J$2</c:f>
              <c:strCache>
                <c:ptCount val="4"/>
                <c:pt idx="0">
                  <c:v>Двойки</c:v>
                </c:pt>
                <c:pt idx="1">
                  <c:v>Тройки</c:v>
                </c:pt>
                <c:pt idx="2">
                  <c:v>Четверки</c:v>
                </c:pt>
                <c:pt idx="3">
                  <c:v>Пятерки</c:v>
                </c:pt>
              </c:strCache>
            </c:strRef>
          </c:cat>
          <c:val>
            <c:numRef>
              <c:f>Лист1!$B$3:$J$3</c:f>
            </c:numRef>
          </c:val>
          <c:extLst xmlns:c16r2="http://schemas.microsoft.com/office/drawing/2015/06/chart">
            <c:ext xmlns:c16="http://schemas.microsoft.com/office/drawing/2014/chart" uri="{C3380CC4-5D6E-409C-BE32-E72D297353CC}">
              <c16:uniqueId val="{00000007-6E03-45BB-9454-A6F97D16C0BA}"/>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Результаты</a:t>
            </a:r>
            <a:r>
              <a:rPr lang="ru-RU" baseline="0"/>
              <a:t> ВПР  по Барышскому району в 7 классах  в 2024 году</a:t>
            </a:r>
          </a:p>
          <a:p>
            <a:pPr>
              <a:defRPr/>
            </a:pPr>
            <a:endParaRPr lang="ru-RU"/>
          </a:p>
        </c:rich>
      </c:tx>
      <c:overlay val="0"/>
    </c:title>
    <c:autoTitleDeleted val="0"/>
    <c:plotArea>
      <c:layout/>
      <c:pieChart>
        <c:varyColors val="1"/>
        <c:ser>
          <c:idx val="0"/>
          <c:order val="0"/>
          <c:tx>
            <c:strRef>
              <c:f>Лист1!$A$3</c:f>
              <c:strCache>
                <c:ptCount val="1"/>
                <c:pt idx="0">
                  <c:v>Русский язык</c:v>
                </c:pt>
              </c:strCache>
            </c:strRef>
          </c:tx>
          <c:dPt>
            <c:idx val="0"/>
            <c:bubble3D val="0"/>
            <c:extLst xmlns:c16r2="http://schemas.microsoft.com/office/drawing/2015/06/chart">
              <c:ext xmlns:c16="http://schemas.microsoft.com/office/drawing/2014/chart" uri="{C3380CC4-5D6E-409C-BE32-E72D297353CC}">
                <c16:uniqueId val="{00000000-6605-433E-8927-25F507315725}"/>
              </c:ext>
            </c:extLst>
          </c:dPt>
          <c:dPt>
            <c:idx val="1"/>
            <c:bubble3D val="0"/>
            <c:extLst xmlns:c16r2="http://schemas.microsoft.com/office/drawing/2015/06/chart">
              <c:ext xmlns:c16="http://schemas.microsoft.com/office/drawing/2014/chart" uri="{C3380CC4-5D6E-409C-BE32-E72D297353CC}">
                <c16:uniqueId val="{00000001-6605-433E-8927-25F507315725}"/>
              </c:ext>
            </c:extLst>
          </c:dPt>
          <c:dPt>
            <c:idx val="2"/>
            <c:bubble3D val="0"/>
            <c:extLst xmlns:c16r2="http://schemas.microsoft.com/office/drawing/2015/06/chart">
              <c:ext xmlns:c16="http://schemas.microsoft.com/office/drawing/2014/chart" uri="{C3380CC4-5D6E-409C-BE32-E72D297353CC}">
                <c16:uniqueId val="{00000002-6605-433E-8927-25F507315725}"/>
              </c:ext>
            </c:extLst>
          </c:dPt>
          <c:dPt>
            <c:idx val="3"/>
            <c:bubble3D val="0"/>
            <c:extLst xmlns:c16r2="http://schemas.microsoft.com/office/drawing/2015/06/chart">
              <c:ext xmlns:c16="http://schemas.microsoft.com/office/drawing/2014/chart" uri="{C3380CC4-5D6E-409C-BE32-E72D297353CC}">
                <c16:uniqueId val="{00000003-6605-433E-8927-25F507315725}"/>
              </c:ext>
            </c:extLst>
          </c:dPt>
          <c:cat>
            <c:strRef>
              <c:f>Лист1!$B$2:$J$2</c:f>
              <c:strCache>
                <c:ptCount val="4"/>
                <c:pt idx="0">
                  <c:v>Двойки</c:v>
                </c:pt>
                <c:pt idx="1">
                  <c:v>Тройки</c:v>
                </c:pt>
                <c:pt idx="2">
                  <c:v>Четверки</c:v>
                </c:pt>
                <c:pt idx="3">
                  <c:v>Пятерки</c:v>
                </c:pt>
              </c:strCache>
            </c:strRef>
          </c:cat>
          <c:val>
            <c:numRef>
              <c:f>Лист1!$B$3:$J$3</c:f>
            </c:numRef>
          </c:val>
          <c:extLst xmlns:c16r2="http://schemas.microsoft.com/office/drawing/2015/06/chart">
            <c:ext xmlns:c16="http://schemas.microsoft.com/office/drawing/2014/chart" uri="{C3380CC4-5D6E-409C-BE32-E72D297353CC}">
              <c16:uniqueId val="{00000004-6605-433E-8927-25F507315725}"/>
            </c:ext>
          </c:extLst>
        </c:ser>
        <c:ser>
          <c:idx val="1"/>
          <c:order val="1"/>
          <c:tx>
            <c:strRef>
              <c:f>Лист1!$A$4</c:f>
              <c:strCache>
                <c:ptCount val="1"/>
                <c:pt idx="0">
                  <c:v>Математика</c:v>
                </c:pt>
              </c:strCache>
            </c:strRef>
          </c:tx>
          <c:dPt>
            <c:idx val="0"/>
            <c:bubble3D val="0"/>
            <c:extLst xmlns:c16r2="http://schemas.microsoft.com/office/drawing/2015/06/chart">
              <c:ext xmlns:c16="http://schemas.microsoft.com/office/drawing/2014/chart" uri="{C3380CC4-5D6E-409C-BE32-E72D297353CC}">
                <c16:uniqueId val="{00000005-6605-433E-8927-25F507315725}"/>
              </c:ext>
            </c:extLst>
          </c:dPt>
          <c:dPt>
            <c:idx val="1"/>
            <c:bubble3D val="0"/>
            <c:extLst xmlns:c16r2="http://schemas.microsoft.com/office/drawing/2015/06/chart">
              <c:ext xmlns:c16="http://schemas.microsoft.com/office/drawing/2014/chart" uri="{C3380CC4-5D6E-409C-BE32-E72D297353CC}">
                <c16:uniqueId val="{00000006-6605-433E-8927-25F507315725}"/>
              </c:ext>
            </c:extLst>
          </c:dPt>
          <c:dPt>
            <c:idx val="2"/>
            <c:bubble3D val="0"/>
            <c:extLst xmlns:c16r2="http://schemas.microsoft.com/office/drawing/2015/06/chart">
              <c:ext xmlns:c16="http://schemas.microsoft.com/office/drawing/2014/chart" uri="{C3380CC4-5D6E-409C-BE32-E72D297353CC}">
                <c16:uniqueId val="{00000007-6605-433E-8927-25F507315725}"/>
              </c:ext>
            </c:extLst>
          </c:dPt>
          <c:dPt>
            <c:idx val="3"/>
            <c:bubble3D val="0"/>
            <c:extLst xmlns:c16r2="http://schemas.microsoft.com/office/drawing/2015/06/chart">
              <c:ext xmlns:c16="http://schemas.microsoft.com/office/drawing/2014/chart" uri="{C3380CC4-5D6E-409C-BE32-E72D297353CC}">
                <c16:uniqueId val="{00000008-6605-433E-8927-25F507315725}"/>
              </c:ext>
            </c:extLst>
          </c:dPt>
          <c:cat>
            <c:strRef>
              <c:f>Лист1!$B$2:$J$2</c:f>
              <c:strCache>
                <c:ptCount val="4"/>
                <c:pt idx="0">
                  <c:v>Двойки</c:v>
                </c:pt>
                <c:pt idx="1">
                  <c:v>Тройки</c:v>
                </c:pt>
                <c:pt idx="2">
                  <c:v>Четверки</c:v>
                </c:pt>
                <c:pt idx="3">
                  <c:v>Пятерки</c:v>
                </c:pt>
              </c:strCache>
            </c:strRef>
          </c:cat>
          <c:val>
            <c:numRef>
              <c:f>Лист1!$B$4:$J$4</c:f>
            </c:numRef>
          </c:val>
          <c:extLst xmlns:c16r2="http://schemas.microsoft.com/office/drawing/2015/06/chart">
            <c:ext xmlns:c16="http://schemas.microsoft.com/office/drawing/2014/chart" uri="{C3380CC4-5D6E-409C-BE32-E72D297353CC}">
              <c16:uniqueId val="{00000009-6605-433E-8927-25F507315725}"/>
            </c:ext>
          </c:extLst>
        </c:ser>
        <c:ser>
          <c:idx val="2"/>
          <c:order val="2"/>
          <c:tx>
            <c:strRef>
              <c:f>Лист1!$A$5</c:f>
              <c:strCache>
                <c:ptCount val="1"/>
                <c:pt idx="0">
                  <c:v>Физика</c:v>
                </c:pt>
              </c:strCache>
            </c:strRef>
          </c:tx>
          <c:dPt>
            <c:idx val="0"/>
            <c:bubble3D val="0"/>
            <c:extLst xmlns:c16r2="http://schemas.microsoft.com/office/drawing/2015/06/chart">
              <c:ext xmlns:c16="http://schemas.microsoft.com/office/drawing/2014/chart" uri="{C3380CC4-5D6E-409C-BE32-E72D297353CC}">
                <c16:uniqueId val="{0000000A-6605-433E-8927-25F507315725}"/>
              </c:ext>
            </c:extLst>
          </c:dPt>
          <c:dPt>
            <c:idx val="1"/>
            <c:bubble3D val="0"/>
            <c:extLst xmlns:c16r2="http://schemas.microsoft.com/office/drawing/2015/06/chart">
              <c:ext xmlns:c16="http://schemas.microsoft.com/office/drawing/2014/chart" uri="{C3380CC4-5D6E-409C-BE32-E72D297353CC}">
                <c16:uniqueId val="{0000000B-6605-433E-8927-25F507315725}"/>
              </c:ext>
            </c:extLst>
          </c:dPt>
          <c:dPt>
            <c:idx val="2"/>
            <c:bubble3D val="0"/>
            <c:extLst xmlns:c16r2="http://schemas.microsoft.com/office/drawing/2015/06/chart">
              <c:ext xmlns:c16="http://schemas.microsoft.com/office/drawing/2014/chart" uri="{C3380CC4-5D6E-409C-BE32-E72D297353CC}">
                <c16:uniqueId val="{0000000C-6605-433E-8927-25F507315725}"/>
              </c:ext>
            </c:extLst>
          </c:dPt>
          <c:dPt>
            <c:idx val="3"/>
            <c:bubble3D val="0"/>
            <c:extLst xmlns:c16r2="http://schemas.microsoft.com/office/drawing/2015/06/chart">
              <c:ext xmlns:c16="http://schemas.microsoft.com/office/drawing/2014/chart" uri="{C3380CC4-5D6E-409C-BE32-E72D297353CC}">
                <c16:uniqueId val="{0000000D-6605-433E-8927-25F507315725}"/>
              </c:ext>
            </c:extLst>
          </c:dPt>
          <c:cat>
            <c:strRef>
              <c:f>Лист1!$B$2:$J$2</c:f>
              <c:strCache>
                <c:ptCount val="4"/>
                <c:pt idx="0">
                  <c:v>Двойки</c:v>
                </c:pt>
                <c:pt idx="1">
                  <c:v>Тройки</c:v>
                </c:pt>
                <c:pt idx="2">
                  <c:v>Четверки</c:v>
                </c:pt>
                <c:pt idx="3">
                  <c:v>Пятерки</c:v>
                </c:pt>
              </c:strCache>
            </c:strRef>
          </c:cat>
          <c:val>
            <c:numRef>
              <c:f>Лист1!$B$5:$J$5</c:f>
            </c:numRef>
          </c:val>
          <c:extLst xmlns:c16r2="http://schemas.microsoft.com/office/drawing/2015/06/chart">
            <c:ext xmlns:c16="http://schemas.microsoft.com/office/drawing/2014/chart" uri="{C3380CC4-5D6E-409C-BE32-E72D297353CC}">
              <c16:uniqueId val="{0000000E-6605-433E-8927-25F507315725}"/>
            </c:ext>
          </c:extLst>
        </c:ser>
        <c:ser>
          <c:idx val="3"/>
          <c:order val="3"/>
          <c:tx>
            <c:strRef>
              <c:f>Лист1!$A$6</c:f>
              <c:strCache>
                <c:ptCount val="1"/>
                <c:pt idx="0">
                  <c:v>Биология линейная</c:v>
                </c:pt>
              </c:strCache>
            </c:strRef>
          </c:tx>
          <c:dPt>
            <c:idx val="0"/>
            <c:bubble3D val="0"/>
            <c:extLst xmlns:c16r2="http://schemas.microsoft.com/office/drawing/2015/06/chart">
              <c:ext xmlns:c16="http://schemas.microsoft.com/office/drawing/2014/chart" uri="{C3380CC4-5D6E-409C-BE32-E72D297353CC}">
                <c16:uniqueId val="{0000000F-6605-433E-8927-25F507315725}"/>
              </c:ext>
            </c:extLst>
          </c:dPt>
          <c:dPt>
            <c:idx val="1"/>
            <c:bubble3D val="0"/>
            <c:extLst xmlns:c16r2="http://schemas.microsoft.com/office/drawing/2015/06/chart">
              <c:ext xmlns:c16="http://schemas.microsoft.com/office/drawing/2014/chart" uri="{C3380CC4-5D6E-409C-BE32-E72D297353CC}">
                <c16:uniqueId val="{00000010-6605-433E-8927-25F507315725}"/>
              </c:ext>
            </c:extLst>
          </c:dPt>
          <c:dPt>
            <c:idx val="2"/>
            <c:bubble3D val="0"/>
            <c:extLst xmlns:c16r2="http://schemas.microsoft.com/office/drawing/2015/06/chart">
              <c:ext xmlns:c16="http://schemas.microsoft.com/office/drawing/2014/chart" uri="{C3380CC4-5D6E-409C-BE32-E72D297353CC}">
                <c16:uniqueId val="{00000011-6605-433E-8927-25F507315725}"/>
              </c:ext>
            </c:extLst>
          </c:dPt>
          <c:dPt>
            <c:idx val="3"/>
            <c:bubble3D val="0"/>
            <c:extLst xmlns:c16r2="http://schemas.microsoft.com/office/drawing/2015/06/chart">
              <c:ext xmlns:c16="http://schemas.microsoft.com/office/drawing/2014/chart" uri="{C3380CC4-5D6E-409C-BE32-E72D297353CC}">
                <c16:uniqueId val="{00000012-6605-433E-8927-25F507315725}"/>
              </c:ext>
            </c:extLst>
          </c:dPt>
          <c:cat>
            <c:strRef>
              <c:f>Лист1!$B$2:$J$2</c:f>
              <c:strCache>
                <c:ptCount val="4"/>
                <c:pt idx="0">
                  <c:v>Двойки</c:v>
                </c:pt>
                <c:pt idx="1">
                  <c:v>Тройки</c:v>
                </c:pt>
                <c:pt idx="2">
                  <c:v>Четверки</c:v>
                </c:pt>
                <c:pt idx="3">
                  <c:v>Пятерки</c:v>
                </c:pt>
              </c:strCache>
            </c:strRef>
          </c:cat>
          <c:val>
            <c:numRef>
              <c:f>Лист1!$B$6:$J$6</c:f>
            </c:numRef>
          </c:val>
          <c:extLst xmlns:c16r2="http://schemas.microsoft.com/office/drawing/2015/06/chart">
            <c:ext xmlns:c16="http://schemas.microsoft.com/office/drawing/2014/chart" uri="{C3380CC4-5D6E-409C-BE32-E72D297353CC}">
              <c16:uniqueId val="{00000013-6605-433E-8927-25F507315725}"/>
            </c:ext>
          </c:extLst>
        </c:ser>
        <c:ser>
          <c:idx val="4"/>
          <c:order val="4"/>
          <c:tx>
            <c:strRef>
              <c:f>Лист1!$A$7</c:f>
              <c:strCache>
                <c:ptCount val="1"/>
                <c:pt idx="0">
                  <c:v>История</c:v>
                </c:pt>
              </c:strCache>
            </c:strRef>
          </c:tx>
          <c:dPt>
            <c:idx val="0"/>
            <c:bubble3D val="0"/>
            <c:extLst xmlns:c16r2="http://schemas.microsoft.com/office/drawing/2015/06/chart">
              <c:ext xmlns:c16="http://schemas.microsoft.com/office/drawing/2014/chart" uri="{C3380CC4-5D6E-409C-BE32-E72D297353CC}">
                <c16:uniqueId val="{00000014-6605-433E-8927-25F507315725}"/>
              </c:ext>
            </c:extLst>
          </c:dPt>
          <c:dPt>
            <c:idx val="1"/>
            <c:bubble3D val="0"/>
            <c:extLst xmlns:c16r2="http://schemas.microsoft.com/office/drawing/2015/06/chart">
              <c:ext xmlns:c16="http://schemas.microsoft.com/office/drawing/2014/chart" uri="{C3380CC4-5D6E-409C-BE32-E72D297353CC}">
                <c16:uniqueId val="{00000015-6605-433E-8927-25F507315725}"/>
              </c:ext>
            </c:extLst>
          </c:dPt>
          <c:dPt>
            <c:idx val="2"/>
            <c:bubble3D val="0"/>
            <c:extLst xmlns:c16r2="http://schemas.microsoft.com/office/drawing/2015/06/chart">
              <c:ext xmlns:c16="http://schemas.microsoft.com/office/drawing/2014/chart" uri="{C3380CC4-5D6E-409C-BE32-E72D297353CC}">
                <c16:uniqueId val="{00000016-6605-433E-8927-25F507315725}"/>
              </c:ext>
            </c:extLst>
          </c:dPt>
          <c:dPt>
            <c:idx val="3"/>
            <c:bubble3D val="0"/>
            <c:extLst xmlns:c16r2="http://schemas.microsoft.com/office/drawing/2015/06/chart">
              <c:ext xmlns:c16="http://schemas.microsoft.com/office/drawing/2014/chart" uri="{C3380CC4-5D6E-409C-BE32-E72D297353CC}">
                <c16:uniqueId val="{00000017-6605-433E-8927-25F507315725}"/>
              </c:ext>
            </c:extLst>
          </c:dPt>
          <c:cat>
            <c:strRef>
              <c:f>Лист1!$B$2:$J$2</c:f>
              <c:strCache>
                <c:ptCount val="4"/>
                <c:pt idx="0">
                  <c:v>Двойки</c:v>
                </c:pt>
                <c:pt idx="1">
                  <c:v>Тройки</c:v>
                </c:pt>
                <c:pt idx="2">
                  <c:v>Четверки</c:v>
                </c:pt>
                <c:pt idx="3">
                  <c:v>Пятерки</c:v>
                </c:pt>
              </c:strCache>
            </c:strRef>
          </c:cat>
          <c:val>
            <c:numRef>
              <c:f>Лист1!$B$7:$J$7</c:f>
            </c:numRef>
          </c:val>
          <c:extLst xmlns:c16r2="http://schemas.microsoft.com/office/drawing/2015/06/chart">
            <c:ext xmlns:c16="http://schemas.microsoft.com/office/drawing/2014/chart" uri="{C3380CC4-5D6E-409C-BE32-E72D297353CC}">
              <c16:uniqueId val="{00000018-6605-433E-8927-25F507315725}"/>
            </c:ext>
          </c:extLst>
        </c:ser>
        <c:ser>
          <c:idx val="5"/>
          <c:order val="5"/>
          <c:tx>
            <c:strRef>
              <c:f>Лист1!$A$8</c:f>
              <c:strCache>
                <c:ptCount val="1"/>
                <c:pt idx="0">
                  <c:v>География</c:v>
                </c:pt>
              </c:strCache>
            </c:strRef>
          </c:tx>
          <c:dPt>
            <c:idx val="0"/>
            <c:bubble3D val="0"/>
            <c:extLst xmlns:c16r2="http://schemas.microsoft.com/office/drawing/2015/06/chart">
              <c:ext xmlns:c16="http://schemas.microsoft.com/office/drawing/2014/chart" uri="{C3380CC4-5D6E-409C-BE32-E72D297353CC}">
                <c16:uniqueId val="{00000019-6605-433E-8927-25F507315725}"/>
              </c:ext>
            </c:extLst>
          </c:dPt>
          <c:dPt>
            <c:idx val="1"/>
            <c:bubble3D val="0"/>
            <c:extLst xmlns:c16r2="http://schemas.microsoft.com/office/drawing/2015/06/chart">
              <c:ext xmlns:c16="http://schemas.microsoft.com/office/drawing/2014/chart" uri="{C3380CC4-5D6E-409C-BE32-E72D297353CC}">
                <c16:uniqueId val="{0000001A-6605-433E-8927-25F507315725}"/>
              </c:ext>
            </c:extLst>
          </c:dPt>
          <c:dPt>
            <c:idx val="2"/>
            <c:bubble3D val="0"/>
            <c:extLst xmlns:c16r2="http://schemas.microsoft.com/office/drawing/2015/06/chart">
              <c:ext xmlns:c16="http://schemas.microsoft.com/office/drawing/2014/chart" uri="{C3380CC4-5D6E-409C-BE32-E72D297353CC}">
                <c16:uniqueId val="{0000001B-6605-433E-8927-25F507315725}"/>
              </c:ext>
            </c:extLst>
          </c:dPt>
          <c:dPt>
            <c:idx val="3"/>
            <c:bubble3D val="0"/>
            <c:extLst xmlns:c16r2="http://schemas.microsoft.com/office/drawing/2015/06/chart">
              <c:ext xmlns:c16="http://schemas.microsoft.com/office/drawing/2014/chart" uri="{C3380CC4-5D6E-409C-BE32-E72D297353CC}">
                <c16:uniqueId val="{0000001C-6605-433E-8927-25F507315725}"/>
              </c:ext>
            </c:extLst>
          </c:dPt>
          <c:cat>
            <c:strRef>
              <c:f>Лист1!$B$2:$J$2</c:f>
              <c:strCache>
                <c:ptCount val="4"/>
                <c:pt idx="0">
                  <c:v>Двойки</c:v>
                </c:pt>
                <c:pt idx="1">
                  <c:v>Тройки</c:v>
                </c:pt>
                <c:pt idx="2">
                  <c:v>Четверки</c:v>
                </c:pt>
                <c:pt idx="3">
                  <c:v>Пятерки</c:v>
                </c:pt>
              </c:strCache>
            </c:strRef>
          </c:cat>
          <c:val>
            <c:numRef>
              <c:f>Лист1!$B$8:$J$8</c:f>
            </c:numRef>
          </c:val>
          <c:extLst xmlns:c16r2="http://schemas.microsoft.com/office/drawing/2015/06/chart">
            <c:ext xmlns:c16="http://schemas.microsoft.com/office/drawing/2014/chart" uri="{C3380CC4-5D6E-409C-BE32-E72D297353CC}">
              <c16:uniqueId val="{0000001D-6605-433E-8927-25F507315725}"/>
            </c:ext>
          </c:extLst>
        </c:ser>
        <c:ser>
          <c:idx val="6"/>
          <c:order val="6"/>
          <c:tx>
            <c:strRef>
              <c:f>Лист1!$A$9</c:f>
              <c:strCache>
                <c:ptCount val="1"/>
                <c:pt idx="0">
                  <c:v>Обществознание</c:v>
                </c:pt>
              </c:strCache>
            </c:strRef>
          </c:tx>
          <c:dPt>
            <c:idx val="0"/>
            <c:bubble3D val="0"/>
            <c:extLst xmlns:c16r2="http://schemas.microsoft.com/office/drawing/2015/06/chart">
              <c:ext xmlns:c16="http://schemas.microsoft.com/office/drawing/2014/chart" uri="{C3380CC4-5D6E-409C-BE32-E72D297353CC}">
                <c16:uniqueId val="{0000001E-6605-433E-8927-25F507315725}"/>
              </c:ext>
            </c:extLst>
          </c:dPt>
          <c:dPt>
            <c:idx val="1"/>
            <c:bubble3D val="0"/>
            <c:extLst xmlns:c16r2="http://schemas.microsoft.com/office/drawing/2015/06/chart">
              <c:ext xmlns:c16="http://schemas.microsoft.com/office/drawing/2014/chart" uri="{C3380CC4-5D6E-409C-BE32-E72D297353CC}">
                <c16:uniqueId val="{0000001F-6605-433E-8927-25F507315725}"/>
              </c:ext>
            </c:extLst>
          </c:dPt>
          <c:dPt>
            <c:idx val="2"/>
            <c:bubble3D val="0"/>
            <c:extLst xmlns:c16r2="http://schemas.microsoft.com/office/drawing/2015/06/chart">
              <c:ext xmlns:c16="http://schemas.microsoft.com/office/drawing/2014/chart" uri="{C3380CC4-5D6E-409C-BE32-E72D297353CC}">
                <c16:uniqueId val="{00000020-6605-433E-8927-25F507315725}"/>
              </c:ext>
            </c:extLst>
          </c:dPt>
          <c:dPt>
            <c:idx val="3"/>
            <c:bubble3D val="0"/>
            <c:extLst xmlns:c16r2="http://schemas.microsoft.com/office/drawing/2015/06/chart">
              <c:ext xmlns:c16="http://schemas.microsoft.com/office/drawing/2014/chart" uri="{C3380CC4-5D6E-409C-BE32-E72D297353CC}">
                <c16:uniqueId val="{00000021-6605-433E-8927-25F507315725}"/>
              </c:ext>
            </c:extLst>
          </c:dPt>
          <c:cat>
            <c:strRef>
              <c:f>Лист1!$B$2:$J$2</c:f>
              <c:strCache>
                <c:ptCount val="4"/>
                <c:pt idx="0">
                  <c:v>Двойки</c:v>
                </c:pt>
                <c:pt idx="1">
                  <c:v>Тройки</c:v>
                </c:pt>
                <c:pt idx="2">
                  <c:v>Четверки</c:v>
                </c:pt>
                <c:pt idx="3">
                  <c:v>Пятерки</c:v>
                </c:pt>
              </c:strCache>
            </c:strRef>
          </c:cat>
          <c:val>
            <c:numRef>
              <c:f>Лист1!$B$9:$J$9</c:f>
            </c:numRef>
          </c:val>
          <c:extLst xmlns:c16r2="http://schemas.microsoft.com/office/drawing/2015/06/chart">
            <c:ext xmlns:c16="http://schemas.microsoft.com/office/drawing/2014/chart" uri="{C3380CC4-5D6E-409C-BE32-E72D297353CC}">
              <c16:uniqueId val="{00000022-6605-433E-8927-25F507315725}"/>
            </c:ext>
          </c:extLst>
        </c:ser>
        <c:ser>
          <c:idx val="7"/>
          <c:order val="7"/>
          <c:tx>
            <c:strRef>
              <c:f>Лист1!$A$10</c:f>
              <c:strCache>
                <c:ptCount val="1"/>
                <c:pt idx="0">
                  <c:v>Биология концентрическая</c:v>
                </c:pt>
              </c:strCache>
            </c:strRef>
          </c:tx>
          <c:dPt>
            <c:idx val="0"/>
            <c:bubble3D val="0"/>
            <c:extLst xmlns:c16r2="http://schemas.microsoft.com/office/drawing/2015/06/chart">
              <c:ext xmlns:c16="http://schemas.microsoft.com/office/drawing/2014/chart" uri="{C3380CC4-5D6E-409C-BE32-E72D297353CC}">
                <c16:uniqueId val="{00000023-6605-433E-8927-25F507315725}"/>
              </c:ext>
            </c:extLst>
          </c:dPt>
          <c:dPt>
            <c:idx val="1"/>
            <c:bubble3D val="0"/>
            <c:extLst xmlns:c16r2="http://schemas.microsoft.com/office/drawing/2015/06/chart">
              <c:ext xmlns:c16="http://schemas.microsoft.com/office/drawing/2014/chart" uri="{C3380CC4-5D6E-409C-BE32-E72D297353CC}">
                <c16:uniqueId val="{00000024-6605-433E-8927-25F507315725}"/>
              </c:ext>
            </c:extLst>
          </c:dPt>
          <c:dPt>
            <c:idx val="2"/>
            <c:bubble3D val="0"/>
            <c:extLst xmlns:c16r2="http://schemas.microsoft.com/office/drawing/2015/06/chart">
              <c:ext xmlns:c16="http://schemas.microsoft.com/office/drawing/2014/chart" uri="{C3380CC4-5D6E-409C-BE32-E72D297353CC}">
                <c16:uniqueId val="{00000025-6605-433E-8927-25F507315725}"/>
              </c:ext>
            </c:extLst>
          </c:dPt>
          <c:dPt>
            <c:idx val="3"/>
            <c:bubble3D val="0"/>
            <c:extLst xmlns:c16r2="http://schemas.microsoft.com/office/drawing/2015/06/chart">
              <c:ext xmlns:c16="http://schemas.microsoft.com/office/drawing/2014/chart" uri="{C3380CC4-5D6E-409C-BE32-E72D297353CC}">
                <c16:uniqueId val="{00000026-6605-433E-8927-25F507315725}"/>
              </c:ext>
            </c:extLst>
          </c:dPt>
          <c:cat>
            <c:strRef>
              <c:f>Лист1!$B$2:$J$2</c:f>
              <c:strCache>
                <c:ptCount val="4"/>
                <c:pt idx="0">
                  <c:v>Двойки</c:v>
                </c:pt>
                <c:pt idx="1">
                  <c:v>Тройки</c:v>
                </c:pt>
                <c:pt idx="2">
                  <c:v>Четверки</c:v>
                </c:pt>
                <c:pt idx="3">
                  <c:v>Пятерки</c:v>
                </c:pt>
              </c:strCache>
            </c:strRef>
          </c:cat>
          <c:val>
            <c:numRef>
              <c:f>Лист1!$B$10:$J$10</c:f>
            </c:numRef>
          </c:val>
          <c:extLst xmlns:c16r2="http://schemas.microsoft.com/office/drawing/2015/06/chart">
            <c:ext xmlns:c16="http://schemas.microsoft.com/office/drawing/2014/chart" uri="{C3380CC4-5D6E-409C-BE32-E72D297353CC}">
              <c16:uniqueId val="{00000027-6605-433E-8927-25F507315725}"/>
            </c:ext>
          </c:extLst>
        </c:ser>
        <c:ser>
          <c:idx val="8"/>
          <c:order val="8"/>
          <c:tx>
            <c:strRef>
              <c:f>Лист1!$A$11</c:f>
              <c:strCache>
                <c:ptCount val="1"/>
                <c:pt idx="0">
                  <c:v>Барышский район</c:v>
                </c:pt>
              </c:strCache>
            </c:strRef>
          </c:tx>
          <c:dPt>
            <c:idx val="0"/>
            <c:bubble3D val="0"/>
            <c:extLst xmlns:c16r2="http://schemas.microsoft.com/office/drawing/2015/06/chart">
              <c:ext xmlns:c16="http://schemas.microsoft.com/office/drawing/2014/chart" uri="{C3380CC4-5D6E-409C-BE32-E72D297353CC}">
                <c16:uniqueId val="{00000028-6605-433E-8927-25F507315725}"/>
              </c:ext>
            </c:extLst>
          </c:dPt>
          <c:dPt>
            <c:idx val="1"/>
            <c:bubble3D val="0"/>
            <c:extLst xmlns:c16r2="http://schemas.microsoft.com/office/drawing/2015/06/chart">
              <c:ext xmlns:c16="http://schemas.microsoft.com/office/drawing/2014/chart" uri="{C3380CC4-5D6E-409C-BE32-E72D297353CC}">
                <c16:uniqueId val="{00000029-6605-433E-8927-25F507315725}"/>
              </c:ext>
            </c:extLst>
          </c:dPt>
          <c:dPt>
            <c:idx val="2"/>
            <c:bubble3D val="0"/>
            <c:extLst xmlns:c16r2="http://schemas.microsoft.com/office/drawing/2015/06/chart">
              <c:ext xmlns:c16="http://schemas.microsoft.com/office/drawing/2014/chart" uri="{C3380CC4-5D6E-409C-BE32-E72D297353CC}">
                <c16:uniqueId val="{0000002A-6605-433E-8927-25F507315725}"/>
              </c:ext>
            </c:extLst>
          </c:dPt>
          <c:dPt>
            <c:idx val="3"/>
            <c:bubble3D val="0"/>
            <c:extLst xmlns:c16r2="http://schemas.microsoft.com/office/drawing/2015/06/chart">
              <c:ext xmlns:c16="http://schemas.microsoft.com/office/drawing/2014/chart" uri="{C3380CC4-5D6E-409C-BE32-E72D297353CC}">
                <c16:uniqueId val="{0000002B-6605-433E-8927-25F507315725}"/>
              </c:ext>
            </c:extLst>
          </c:dPt>
          <c:dLbls>
            <c:spPr>
              <a:noFill/>
              <a:ln>
                <a:noFill/>
              </a:ln>
              <a:effectLst/>
            </c:spPr>
            <c:dLblPos val="outEnd"/>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Лист1!$B$2:$J$2</c:f>
              <c:strCache>
                <c:ptCount val="4"/>
                <c:pt idx="0">
                  <c:v>Двойки</c:v>
                </c:pt>
                <c:pt idx="1">
                  <c:v>Тройки</c:v>
                </c:pt>
                <c:pt idx="2">
                  <c:v>Четверки</c:v>
                </c:pt>
                <c:pt idx="3">
                  <c:v>Пятерки</c:v>
                </c:pt>
              </c:strCache>
            </c:strRef>
          </c:cat>
          <c:val>
            <c:numRef>
              <c:f>Лист1!$B$11:$J$11</c:f>
              <c:numCache>
                <c:formatCode>0</c:formatCode>
                <c:ptCount val="4"/>
                <c:pt idx="0">
                  <c:v>74</c:v>
                </c:pt>
                <c:pt idx="1">
                  <c:v>587</c:v>
                </c:pt>
                <c:pt idx="2">
                  <c:v>405</c:v>
                </c:pt>
                <c:pt idx="3">
                  <c:v>140</c:v>
                </c:pt>
              </c:numCache>
            </c:numRef>
          </c:val>
          <c:extLst xmlns:c16r2="http://schemas.microsoft.com/office/drawing/2015/06/chart">
            <c:ext xmlns:c16="http://schemas.microsoft.com/office/drawing/2014/chart" uri="{C3380CC4-5D6E-409C-BE32-E72D297353CC}">
              <c16:uniqueId val="{0000002C-6605-433E-8927-25F507315725}"/>
            </c:ext>
          </c:extLst>
        </c:ser>
        <c:dLbls>
          <c:showLegendKey val="0"/>
          <c:showVal val="0"/>
          <c:showCatName val="0"/>
          <c:showSerName val="0"/>
          <c:showPercent val="0"/>
          <c:showBubbleSize val="0"/>
          <c:showLeaderLines val="1"/>
        </c:dLbls>
        <c:firstSliceAng val="0"/>
      </c:pieChart>
      <c:spPr>
        <a:noFill/>
        <a:ln w="25388">
          <a:noFill/>
        </a:ln>
      </c:spPr>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Результаты ВПР по Барышскому району</a:t>
            </a:r>
            <a:r>
              <a:rPr lang="ru-RU" baseline="0"/>
              <a:t> в 8 классах в 2024 году</a:t>
            </a:r>
            <a:endParaRPr lang="ru-RU"/>
          </a:p>
        </c:rich>
      </c:tx>
      <c:overlay val="0"/>
    </c:title>
    <c:autoTitleDeleted val="0"/>
    <c:plotArea>
      <c:layout/>
      <c:pieChart>
        <c:varyColors val="1"/>
        <c:ser>
          <c:idx val="0"/>
          <c:order val="0"/>
          <c:tx>
            <c:strRef>
              <c:f>Лист1!$A$3</c:f>
              <c:strCache>
                <c:ptCount val="1"/>
                <c:pt idx="0">
                  <c:v>Русский язык</c:v>
                </c:pt>
              </c:strCache>
            </c:strRef>
          </c:tx>
          <c:dPt>
            <c:idx val="0"/>
            <c:bubble3D val="0"/>
            <c:extLst xmlns:c16r2="http://schemas.microsoft.com/office/drawing/2015/06/chart">
              <c:ext xmlns:c16="http://schemas.microsoft.com/office/drawing/2014/chart" uri="{C3380CC4-5D6E-409C-BE32-E72D297353CC}">
                <c16:uniqueId val="{00000000-B330-42DB-A522-B25E972336DA}"/>
              </c:ext>
            </c:extLst>
          </c:dPt>
          <c:dPt>
            <c:idx val="1"/>
            <c:bubble3D val="0"/>
            <c:extLst xmlns:c16r2="http://schemas.microsoft.com/office/drawing/2015/06/chart">
              <c:ext xmlns:c16="http://schemas.microsoft.com/office/drawing/2014/chart" uri="{C3380CC4-5D6E-409C-BE32-E72D297353CC}">
                <c16:uniqueId val="{00000001-B330-42DB-A522-B25E972336DA}"/>
              </c:ext>
            </c:extLst>
          </c:dPt>
          <c:dPt>
            <c:idx val="2"/>
            <c:bubble3D val="0"/>
            <c:extLst xmlns:c16r2="http://schemas.microsoft.com/office/drawing/2015/06/chart">
              <c:ext xmlns:c16="http://schemas.microsoft.com/office/drawing/2014/chart" uri="{C3380CC4-5D6E-409C-BE32-E72D297353CC}">
                <c16:uniqueId val="{00000002-B330-42DB-A522-B25E972336DA}"/>
              </c:ext>
            </c:extLst>
          </c:dPt>
          <c:dPt>
            <c:idx val="3"/>
            <c:bubble3D val="0"/>
            <c:extLst xmlns:c16r2="http://schemas.microsoft.com/office/drawing/2015/06/chart">
              <c:ext xmlns:c16="http://schemas.microsoft.com/office/drawing/2014/chart" uri="{C3380CC4-5D6E-409C-BE32-E72D297353CC}">
                <c16:uniqueId val="{00000003-B330-42DB-A522-B25E972336DA}"/>
              </c:ext>
            </c:extLst>
          </c:dPt>
          <c:cat>
            <c:strRef>
              <c:f>Лист1!$B$2:$J$2</c:f>
              <c:strCache>
                <c:ptCount val="4"/>
                <c:pt idx="0">
                  <c:v>Двойки</c:v>
                </c:pt>
                <c:pt idx="1">
                  <c:v>Тройки</c:v>
                </c:pt>
                <c:pt idx="2">
                  <c:v>Четверки</c:v>
                </c:pt>
                <c:pt idx="3">
                  <c:v>Пятерки</c:v>
                </c:pt>
              </c:strCache>
            </c:strRef>
          </c:cat>
          <c:val>
            <c:numRef>
              <c:f>Лист1!$B$3:$J$3</c:f>
            </c:numRef>
          </c:val>
          <c:extLst xmlns:c16r2="http://schemas.microsoft.com/office/drawing/2015/06/chart">
            <c:ext xmlns:c16="http://schemas.microsoft.com/office/drawing/2014/chart" uri="{C3380CC4-5D6E-409C-BE32-E72D297353CC}">
              <c16:uniqueId val="{00000004-B330-42DB-A522-B25E972336DA}"/>
            </c:ext>
          </c:extLst>
        </c:ser>
        <c:ser>
          <c:idx val="1"/>
          <c:order val="1"/>
          <c:tx>
            <c:strRef>
              <c:f>Лист1!$A$4</c:f>
              <c:strCache>
                <c:ptCount val="1"/>
                <c:pt idx="0">
                  <c:v>Математика</c:v>
                </c:pt>
              </c:strCache>
            </c:strRef>
          </c:tx>
          <c:dPt>
            <c:idx val="0"/>
            <c:bubble3D val="0"/>
            <c:extLst xmlns:c16r2="http://schemas.microsoft.com/office/drawing/2015/06/chart">
              <c:ext xmlns:c16="http://schemas.microsoft.com/office/drawing/2014/chart" uri="{C3380CC4-5D6E-409C-BE32-E72D297353CC}">
                <c16:uniqueId val="{00000005-B330-42DB-A522-B25E972336DA}"/>
              </c:ext>
            </c:extLst>
          </c:dPt>
          <c:dPt>
            <c:idx val="1"/>
            <c:bubble3D val="0"/>
            <c:extLst xmlns:c16r2="http://schemas.microsoft.com/office/drawing/2015/06/chart">
              <c:ext xmlns:c16="http://schemas.microsoft.com/office/drawing/2014/chart" uri="{C3380CC4-5D6E-409C-BE32-E72D297353CC}">
                <c16:uniqueId val="{00000006-B330-42DB-A522-B25E972336DA}"/>
              </c:ext>
            </c:extLst>
          </c:dPt>
          <c:dPt>
            <c:idx val="2"/>
            <c:bubble3D val="0"/>
            <c:extLst xmlns:c16r2="http://schemas.microsoft.com/office/drawing/2015/06/chart">
              <c:ext xmlns:c16="http://schemas.microsoft.com/office/drawing/2014/chart" uri="{C3380CC4-5D6E-409C-BE32-E72D297353CC}">
                <c16:uniqueId val="{00000007-B330-42DB-A522-B25E972336DA}"/>
              </c:ext>
            </c:extLst>
          </c:dPt>
          <c:dPt>
            <c:idx val="3"/>
            <c:bubble3D val="0"/>
            <c:extLst xmlns:c16r2="http://schemas.microsoft.com/office/drawing/2015/06/chart">
              <c:ext xmlns:c16="http://schemas.microsoft.com/office/drawing/2014/chart" uri="{C3380CC4-5D6E-409C-BE32-E72D297353CC}">
                <c16:uniqueId val="{00000008-B330-42DB-A522-B25E972336DA}"/>
              </c:ext>
            </c:extLst>
          </c:dPt>
          <c:cat>
            <c:strRef>
              <c:f>Лист1!$B$2:$J$2</c:f>
              <c:strCache>
                <c:ptCount val="4"/>
                <c:pt idx="0">
                  <c:v>Двойки</c:v>
                </c:pt>
                <c:pt idx="1">
                  <c:v>Тройки</c:v>
                </c:pt>
                <c:pt idx="2">
                  <c:v>Четверки</c:v>
                </c:pt>
                <c:pt idx="3">
                  <c:v>Пятерки</c:v>
                </c:pt>
              </c:strCache>
            </c:strRef>
          </c:cat>
          <c:val>
            <c:numRef>
              <c:f>Лист1!$B$4:$J$4</c:f>
            </c:numRef>
          </c:val>
          <c:extLst xmlns:c16r2="http://schemas.microsoft.com/office/drawing/2015/06/chart">
            <c:ext xmlns:c16="http://schemas.microsoft.com/office/drawing/2014/chart" uri="{C3380CC4-5D6E-409C-BE32-E72D297353CC}">
              <c16:uniqueId val="{00000009-B330-42DB-A522-B25E972336DA}"/>
            </c:ext>
          </c:extLst>
        </c:ser>
        <c:ser>
          <c:idx val="2"/>
          <c:order val="2"/>
          <c:tx>
            <c:strRef>
              <c:f>Лист1!$A$5</c:f>
              <c:strCache>
                <c:ptCount val="1"/>
                <c:pt idx="0">
                  <c:v>Физика</c:v>
                </c:pt>
              </c:strCache>
            </c:strRef>
          </c:tx>
          <c:dPt>
            <c:idx val="0"/>
            <c:bubble3D val="0"/>
            <c:extLst xmlns:c16r2="http://schemas.microsoft.com/office/drawing/2015/06/chart">
              <c:ext xmlns:c16="http://schemas.microsoft.com/office/drawing/2014/chart" uri="{C3380CC4-5D6E-409C-BE32-E72D297353CC}">
                <c16:uniqueId val="{0000000A-B330-42DB-A522-B25E972336DA}"/>
              </c:ext>
            </c:extLst>
          </c:dPt>
          <c:dPt>
            <c:idx val="1"/>
            <c:bubble3D val="0"/>
            <c:extLst xmlns:c16r2="http://schemas.microsoft.com/office/drawing/2015/06/chart">
              <c:ext xmlns:c16="http://schemas.microsoft.com/office/drawing/2014/chart" uri="{C3380CC4-5D6E-409C-BE32-E72D297353CC}">
                <c16:uniqueId val="{0000000B-B330-42DB-A522-B25E972336DA}"/>
              </c:ext>
            </c:extLst>
          </c:dPt>
          <c:dPt>
            <c:idx val="2"/>
            <c:bubble3D val="0"/>
            <c:extLst xmlns:c16r2="http://schemas.microsoft.com/office/drawing/2015/06/chart">
              <c:ext xmlns:c16="http://schemas.microsoft.com/office/drawing/2014/chart" uri="{C3380CC4-5D6E-409C-BE32-E72D297353CC}">
                <c16:uniqueId val="{0000000C-B330-42DB-A522-B25E972336DA}"/>
              </c:ext>
            </c:extLst>
          </c:dPt>
          <c:dPt>
            <c:idx val="3"/>
            <c:bubble3D val="0"/>
            <c:extLst xmlns:c16r2="http://schemas.microsoft.com/office/drawing/2015/06/chart">
              <c:ext xmlns:c16="http://schemas.microsoft.com/office/drawing/2014/chart" uri="{C3380CC4-5D6E-409C-BE32-E72D297353CC}">
                <c16:uniqueId val="{0000000D-B330-42DB-A522-B25E972336DA}"/>
              </c:ext>
            </c:extLst>
          </c:dPt>
          <c:cat>
            <c:strRef>
              <c:f>Лист1!$B$2:$J$2</c:f>
              <c:strCache>
                <c:ptCount val="4"/>
                <c:pt idx="0">
                  <c:v>Двойки</c:v>
                </c:pt>
                <c:pt idx="1">
                  <c:v>Тройки</c:v>
                </c:pt>
                <c:pt idx="2">
                  <c:v>Четверки</c:v>
                </c:pt>
                <c:pt idx="3">
                  <c:v>Пятерки</c:v>
                </c:pt>
              </c:strCache>
            </c:strRef>
          </c:cat>
          <c:val>
            <c:numRef>
              <c:f>Лист1!$B$5:$J$5</c:f>
            </c:numRef>
          </c:val>
          <c:extLst xmlns:c16r2="http://schemas.microsoft.com/office/drawing/2015/06/chart">
            <c:ext xmlns:c16="http://schemas.microsoft.com/office/drawing/2014/chart" uri="{C3380CC4-5D6E-409C-BE32-E72D297353CC}">
              <c16:uniqueId val="{0000000E-B330-42DB-A522-B25E972336DA}"/>
            </c:ext>
          </c:extLst>
        </c:ser>
        <c:ser>
          <c:idx val="3"/>
          <c:order val="3"/>
          <c:tx>
            <c:strRef>
              <c:f>Лист1!$A$6</c:f>
              <c:strCache>
                <c:ptCount val="1"/>
                <c:pt idx="0">
                  <c:v>Химия</c:v>
                </c:pt>
              </c:strCache>
            </c:strRef>
          </c:tx>
          <c:dPt>
            <c:idx val="0"/>
            <c:bubble3D val="0"/>
            <c:extLst xmlns:c16r2="http://schemas.microsoft.com/office/drawing/2015/06/chart">
              <c:ext xmlns:c16="http://schemas.microsoft.com/office/drawing/2014/chart" uri="{C3380CC4-5D6E-409C-BE32-E72D297353CC}">
                <c16:uniqueId val="{0000000F-B330-42DB-A522-B25E972336DA}"/>
              </c:ext>
            </c:extLst>
          </c:dPt>
          <c:dPt>
            <c:idx val="1"/>
            <c:bubble3D val="0"/>
            <c:extLst xmlns:c16r2="http://schemas.microsoft.com/office/drawing/2015/06/chart">
              <c:ext xmlns:c16="http://schemas.microsoft.com/office/drawing/2014/chart" uri="{C3380CC4-5D6E-409C-BE32-E72D297353CC}">
                <c16:uniqueId val="{00000010-B330-42DB-A522-B25E972336DA}"/>
              </c:ext>
            </c:extLst>
          </c:dPt>
          <c:dPt>
            <c:idx val="2"/>
            <c:bubble3D val="0"/>
            <c:extLst xmlns:c16r2="http://schemas.microsoft.com/office/drawing/2015/06/chart">
              <c:ext xmlns:c16="http://schemas.microsoft.com/office/drawing/2014/chart" uri="{C3380CC4-5D6E-409C-BE32-E72D297353CC}">
                <c16:uniqueId val="{00000011-B330-42DB-A522-B25E972336DA}"/>
              </c:ext>
            </c:extLst>
          </c:dPt>
          <c:dPt>
            <c:idx val="3"/>
            <c:bubble3D val="0"/>
            <c:extLst xmlns:c16r2="http://schemas.microsoft.com/office/drawing/2015/06/chart">
              <c:ext xmlns:c16="http://schemas.microsoft.com/office/drawing/2014/chart" uri="{C3380CC4-5D6E-409C-BE32-E72D297353CC}">
                <c16:uniqueId val="{00000012-B330-42DB-A522-B25E972336DA}"/>
              </c:ext>
            </c:extLst>
          </c:dPt>
          <c:cat>
            <c:strRef>
              <c:f>Лист1!$B$2:$J$2</c:f>
              <c:strCache>
                <c:ptCount val="4"/>
                <c:pt idx="0">
                  <c:v>Двойки</c:v>
                </c:pt>
                <c:pt idx="1">
                  <c:v>Тройки</c:v>
                </c:pt>
                <c:pt idx="2">
                  <c:v>Четверки</c:v>
                </c:pt>
                <c:pt idx="3">
                  <c:v>Пятерки</c:v>
                </c:pt>
              </c:strCache>
            </c:strRef>
          </c:cat>
          <c:val>
            <c:numRef>
              <c:f>Лист1!$B$6:$J$6</c:f>
            </c:numRef>
          </c:val>
          <c:extLst xmlns:c16r2="http://schemas.microsoft.com/office/drawing/2015/06/chart">
            <c:ext xmlns:c16="http://schemas.microsoft.com/office/drawing/2014/chart" uri="{C3380CC4-5D6E-409C-BE32-E72D297353CC}">
              <c16:uniqueId val="{00000013-B330-42DB-A522-B25E972336DA}"/>
            </c:ext>
          </c:extLst>
        </c:ser>
        <c:ser>
          <c:idx val="4"/>
          <c:order val="4"/>
          <c:tx>
            <c:strRef>
              <c:f>Лист1!$A$7</c:f>
              <c:strCache>
                <c:ptCount val="1"/>
                <c:pt idx="0">
                  <c:v>История</c:v>
                </c:pt>
              </c:strCache>
            </c:strRef>
          </c:tx>
          <c:dPt>
            <c:idx val="0"/>
            <c:bubble3D val="0"/>
            <c:extLst xmlns:c16r2="http://schemas.microsoft.com/office/drawing/2015/06/chart">
              <c:ext xmlns:c16="http://schemas.microsoft.com/office/drawing/2014/chart" uri="{C3380CC4-5D6E-409C-BE32-E72D297353CC}">
                <c16:uniqueId val="{00000014-B330-42DB-A522-B25E972336DA}"/>
              </c:ext>
            </c:extLst>
          </c:dPt>
          <c:dPt>
            <c:idx val="1"/>
            <c:bubble3D val="0"/>
            <c:extLst xmlns:c16r2="http://schemas.microsoft.com/office/drawing/2015/06/chart">
              <c:ext xmlns:c16="http://schemas.microsoft.com/office/drawing/2014/chart" uri="{C3380CC4-5D6E-409C-BE32-E72D297353CC}">
                <c16:uniqueId val="{00000015-B330-42DB-A522-B25E972336DA}"/>
              </c:ext>
            </c:extLst>
          </c:dPt>
          <c:dPt>
            <c:idx val="2"/>
            <c:bubble3D val="0"/>
            <c:extLst xmlns:c16r2="http://schemas.microsoft.com/office/drawing/2015/06/chart">
              <c:ext xmlns:c16="http://schemas.microsoft.com/office/drawing/2014/chart" uri="{C3380CC4-5D6E-409C-BE32-E72D297353CC}">
                <c16:uniqueId val="{00000016-B330-42DB-A522-B25E972336DA}"/>
              </c:ext>
            </c:extLst>
          </c:dPt>
          <c:dPt>
            <c:idx val="3"/>
            <c:bubble3D val="0"/>
            <c:extLst xmlns:c16r2="http://schemas.microsoft.com/office/drawing/2015/06/chart">
              <c:ext xmlns:c16="http://schemas.microsoft.com/office/drawing/2014/chart" uri="{C3380CC4-5D6E-409C-BE32-E72D297353CC}">
                <c16:uniqueId val="{00000017-B330-42DB-A522-B25E972336DA}"/>
              </c:ext>
            </c:extLst>
          </c:dPt>
          <c:cat>
            <c:strRef>
              <c:f>Лист1!$B$2:$J$2</c:f>
              <c:strCache>
                <c:ptCount val="4"/>
                <c:pt idx="0">
                  <c:v>Двойки</c:v>
                </c:pt>
                <c:pt idx="1">
                  <c:v>Тройки</c:v>
                </c:pt>
                <c:pt idx="2">
                  <c:v>Четверки</c:v>
                </c:pt>
                <c:pt idx="3">
                  <c:v>Пятерки</c:v>
                </c:pt>
              </c:strCache>
            </c:strRef>
          </c:cat>
          <c:val>
            <c:numRef>
              <c:f>Лист1!$B$7:$J$7</c:f>
            </c:numRef>
          </c:val>
          <c:extLst xmlns:c16r2="http://schemas.microsoft.com/office/drawing/2015/06/chart">
            <c:ext xmlns:c16="http://schemas.microsoft.com/office/drawing/2014/chart" uri="{C3380CC4-5D6E-409C-BE32-E72D297353CC}">
              <c16:uniqueId val="{00000018-B330-42DB-A522-B25E972336DA}"/>
            </c:ext>
          </c:extLst>
        </c:ser>
        <c:ser>
          <c:idx val="5"/>
          <c:order val="5"/>
          <c:tx>
            <c:strRef>
              <c:f>Лист1!$A$8</c:f>
              <c:strCache>
                <c:ptCount val="1"/>
                <c:pt idx="0">
                  <c:v>География</c:v>
                </c:pt>
              </c:strCache>
            </c:strRef>
          </c:tx>
          <c:dPt>
            <c:idx val="0"/>
            <c:bubble3D val="0"/>
            <c:extLst xmlns:c16r2="http://schemas.microsoft.com/office/drawing/2015/06/chart">
              <c:ext xmlns:c16="http://schemas.microsoft.com/office/drawing/2014/chart" uri="{C3380CC4-5D6E-409C-BE32-E72D297353CC}">
                <c16:uniqueId val="{00000019-B330-42DB-A522-B25E972336DA}"/>
              </c:ext>
            </c:extLst>
          </c:dPt>
          <c:dPt>
            <c:idx val="1"/>
            <c:bubble3D val="0"/>
            <c:extLst xmlns:c16r2="http://schemas.microsoft.com/office/drawing/2015/06/chart">
              <c:ext xmlns:c16="http://schemas.microsoft.com/office/drawing/2014/chart" uri="{C3380CC4-5D6E-409C-BE32-E72D297353CC}">
                <c16:uniqueId val="{0000001A-B330-42DB-A522-B25E972336DA}"/>
              </c:ext>
            </c:extLst>
          </c:dPt>
          <c:dPt>
            <c:idx val="2"/>
            <c:bubble3D val="0"/>
            <c:extLst xmlns:c16r2="http://schemas.microsoft.com/office/drawing/2015/06/chart">
              <c:ext xmlns:c16="http://schemas.microsoft.com/office/drawing/2014/chart" uri="{C3380CC4-5D6E-409C-BE32-E72D297353CC}">
                <c16:uniqueId val="{0000001B-B330-42DB-A522-B25E972336DA}"/>
              </c:ext>
            </c:extLst>
          </c:dPt>
          <c:dPt>
            <c:idx val="3"/>
            <c:bubble3D val="0"/>
            <c:extLst xmlns:c16r2="http://schemas.microsoft.com/office/drawing/2015/06/chart">
              <c:ext xmlns:c16="http://schemas.microsoft.com/office/drawing/2014/chart" uri="{C3380CC4-5D6E-409C-BE32-E72D297353CC}">
                <c16:uniqueId val="{0000001C-B330-42DB-A522-B25E972336DA}"/>
              </c:ext>
            </c:extLst>
          </c:dPt>
          <c:cat>
            <c:strRef>
              <c:f>Лист1!$B$2:$J$2</c:f>
              <c:strCache>
                <c:ptCount val="4"/>
                <c:pt idx="0">
                  <c:v>Двойки</c:v>
                </c:pt>
                <c:pt idx="1">
                  <c:v>Тройки</c:v>
                </c:pt>
                <c:pt idx="2">
                  <c:v>Четверки</c:v>
                </c:pt>
                <c:pt idx="3">
                  <c:v>Пятерки</c:v>
                </c:pt>
              </c:strCache>
            </c:strRef>
          </c:cat>
          <c:val>
            <c:numRef>
              <c:f>Лист1!$B$8:$J$8</c:f>
            </c:numRef>
          </c:val>
          <c:extLst xmlns:c16r2="http://schemas.microsoft.com/office/drawing/2015/06/chart">
            <c:ext xmlns:c16="http://schemas.microsoft.com/office/drawing/2014/chart" uri="{C3380CC4-5D6E-409C-BE32-E72D297353CC}">
              <c16:uniqueId val="{0000001D-B330-42DB-A522-B25E972336DA}"/>
            </c:ext>
          </c:extLst>
        </c:ser>
        <c:ser>
          <c:idx val="6"/>
          <c:order val="6"/>
          <c:tx>
            <c:strRef>
              <c:f>Лист1!$A$9</c:f>
              <c:strCache>
                <c:ptCount val="1"/>
                <c:pt idx="0">
                  <c:v>Обществознание</c:v>
                </c:pt>
              </c:strCache>
            </c:strRef>
          </c:tx>
          <c:dPt>
            <c:idx val="0"/>
            <c:bubble3D val="0"/>
            <c:extLst xmlns:c16r2="http://schemas.microsoft.com/office/drawing/2015/06/chart">
              <c:ext xmlns:c16="http://schemas.microsoft.com/office/drawing/2014/chart" uri="{C3380CC4-5D6E-409C-BE32-E72D297353CC}">
                <c16:uniqueId val="{0000001E-B330-42DB-A522-B25E972336DA}"/>
              </c:ext>
            </c:extLst>
          </c:dPt>
          <c:dPt>
            <c:idx val="1"/>
            <c:bubble3D val="0"/>
            <c:extLst xmlns:c16r2="http://schemas.microsoft.com/office/drawing/2015/06/chart">
              <c:ext xmlns:c16="http://schemas.microsoft.com/office/drawing/2014/chart" uri="{C3380CC4-5D6E-409C-BE32-E72D297353CC}">
                <c16:uniqueId val="{0000001F-B330-42DB-A522-B25E972336DA}"/>
              </c:ext>
            </c:extLst>
          </c:dPt>
          <c:dPt>
            <c:idx val="2"/>
            <c:bubble3D val="0"/>
            <c:extLst xmlns:c16r2="http://schemas.microsoft.com/office/drawing/2015/06/chart">
              <c:ext xmlns:c16="http://schemas.microsoft.com/office/drawing/2014/chart" uri="{C3380CC4-5D6E-409C-BE32-E72D297353CC}">
                <c16:uniqueId val="{00000020-B330-42DB-A522-B25E972336DA}"/>
              </c:ext>
            </c:extLst>
          </c:dPt>
          <c:dPt>
            <c:idx val="3"/>
            <c:bubble3D val="0"/>
            <c:extLst xmlns:c16r2="http://schemas.microsoft.com/office/drawing/2015/06/chart">
              <c:ext xmlns:c16="http://schemas.microsoft.com/office/drawing/2014/chart" uri="{C3380CC4-5D6E-409C-BE32-E72D297353CC}">
                <c16:uniqueId val="{00000021-B330-42DB-A522-B25E972336DA}"/>
              </c:ext>
            </c:extLst>
          </c:dPt>
          <c:cat>
            <c:strRef>
              <c:f>Лист1!$B$2:$J$2</c:f>
              <c:strCache>
                <c:ptCount val="4"/>
                <c:pt idx="0">
                  <c:v>Двойки</c:v>
                </c:pt>
                <c:pt idx="1">
                  <c:v>Тройки</c:v>
                </c:pt>
                <c:pt idx="2">
                  <c:v>Четверки</c:v>
                </c:pt>
                <c:pt idx="3">
                  <c:v>Пятерки</c:v>
                </c:pt>
              </c:strCache>
            </c:strRef>
          </c:cat>
          <c:val>
            <c:numRef>
              <c:f>Лист1!$B$9:$J$9</c:f>
            </c:numRef>
          </c:val>
          <c:extLst xmlns:c16r2="http://schemas.microsoft.com/office/drawing/2015/06/chart">
            <c:ext xmlns:c16="http://schemas.microsoft.com/office/drawing/2014/chart" uri="{C3380CC4-5D6E-409C-BE32-E72D297353CC}">
              <c16:uniqueId val="{00000022-B330-42DB-A522-B25E972336DA}"/>
            </c:ext>
          </c:extLst>
        </c:ser>
        <c:ser>
          <c:idx val="7"/>
          <c:order val="7"/>
          <c:tx>
            <c:strRef>
              <c:f>Лист1!$A$10</c:f>
              <c:strCache>
                <c:ptCount val="1"/>
                <c:pt idx="0">
                  <c:v>Биология концентрическая</c:v>
                </c:pt>
              </c:strCache>
            </c:strRef>
          </c:tx>
          <c:dPt>
            <c:idx val="0"/>
            <c:bubble3D val="0"/>
            <c:extLst xmlns:c16r2="http://schemas.microsoft.com/office/drawing/2015/06/chart">
              <c:ext xmlns:c16="http://schemas.microsoft.com/office/drawing/2014/chart" uri="{C3380CC4-5D6E-409C-BE32-E72D297353CC}">
                <c16:uniqueId val="{00000023-B330-42DB-A522-B25E972336DA}"/>
              </c:ext>
            </c:extLst>
          </c:dPt>
          <c:dPt>
            <c:idx val="1"/>
            <c:bubble3D val="0"/>
            <c:extLst xmlns:c16r2="http://schemas.microsoft.com/office/drawing/2015/06/chart">
              <c:ext xmlns:c16="http://schemas.microsoft.com/office/drawing/2014/chart" uri="{C3380CC4-5D6E-409C-BE32-E72D297353CC}">
                <c16:uniqueId val="{00000024-B330-42DB-A522-B25E972336DA}"/>
              </c:ext>
            </c:extLst>
          </c:dPt>
          <c:dPt>
            <c:idx val="2"/>
            <c:bubble3D val="0"/>
            <c:extLst xmlns:c16r2="http://schemas.microsoft.com/office/drawing/2015/06/chart">
              <c:ext xmlns:c16="http://schemas.microsoft.com/office/drawing/2014/chart" uri="{C3380CC4-5D6E-409C-BE32-E72D297353CC}">
                <c16:uniqueId val="{00000025-B330-42DB-A522-B25E972336DA}"/>
              </c:ext>
            </c:extLst>
          </c:dPt>
          <c:dPt>
            <c:idx val="3"/>
            <c:bubble3D val="0"/>
            <c:extLst xmlns:c16r2="http://schemas.microsoft.com/office/drawing/2015/06/chart">
              <c:ext xmlns:c16="http://schemas.microsoft.com/office/drawing/2014/chart" uri="{C3380CC4-5D6E-409C-BE32-E72D297353CC}">
                <c16:uniqueId val="{00000026-B330-42DB-A522-B25E972336DA}"/>
              </c:ext>
            </c:extLst>
          </c:dPt>
          <c:cat>
            <c:strRef>
              <c:f>Лист1!$B$2:$J$2</c:f>
              <c:strCache>
                <c:ptCount val="4"/>
                <c:pt idx="0">
                  <c:v>Двойки</c:v>
                </c:pt>
                <c:pt idx="1">
                  <c:v>Тройки</c:v>
                </c:pt>
                <c:pt idx="2">
                  <c:v>Четверки</c:v>
                </c:pt>
                <c:pt idx="3">
                  <c:v>Пятерки</c:v>
                </c:pt>
              </c:strCache>
            </c:strRef>
          </c:cat>
          <c:val>
            <c:numRef>
              <c:f>Лист1!$B$10:$J$10</c:f>
            </c:numRef>
          </c:val>
          <c:extLst xmlns:c16r2="http://schemas.microsoft.com/office/drawing/2015/06/chart">
            <c:ext xmlns:c16="http://schemas.microsoft.com/office/drawing/2014/chart" uri="{C3380CC4-5D6E-409C-BE32-E72D297353CC}">
              <c16:uniqueId val="{00000027-B330-42DB-A522-B25E972336DA}"/>
            </c:ext>
          </c:extLst>
        </c:ser>
        <c:ser>
          <c:idx val="8"/>
          <c:order val="8"/>
          <c:tx>
            <c:strRef>
              <c:f>Лист1!$A$11</c:f>
              <c:strCache>
                <c:ptCount val="1"/>
                <c:pt idx="0">
                  <c:v>Барышский район</c:v>
                </c:pt>
              </c:strCache>
            </c:strRef>
          </c:tx>
          <c:dPt>
            <c:idx val="0"/>
            <c:bubble3D val="0"/>
            <c:extLst xmlns:c16r2="http://schemas.microsoft.com/office/drawing/2015/06/chart">
              <c:ext xmlns:c16="http://schemas.microsoft.com/office/drawing/2014/chart" uri="{C3380CC4-5D6E-409C-BE32-E72D297353CC}">
                <c16:uniqueId val="{00000028-B330-42DB-A522-B25E972336DA}"/>
              </c:ext>
            </c:extLst>
          </c:dPt>
          <c:dPt>
            <c:idx val="1"/>
            <c:bubble3D val="0"/>
            <c:extLst xmlns:c16r2="http://schemas.microsoft.com/office/drawing/2015/06/chart">
              <c:ext xmlns:c16="http://schemas.microsoft.com/office/drawing/2014/chart" uri="{C3380CC4-5D6E-409C-BE32-E72D297353CC}">
                <c16:uniqueId val="{00000029-B330-42DB-A522-B25E972336DA}"/>
              </c:ext>
            </c:extLst>
          </c:dPt>
          <c:dPt>
            <c:idx val="2"/>
            <c:bubble3D val="0"/>
            <c:extLst xmlns:c16r2="http://schemas.microsoft.com/office/drawing/2015/06/chart">
              <c:ext xmlns:c16="http://schemas.microsoft.com/office/drawing/2014/chart" uri="{C3380CC4-5D6E-409C-BE32-E72D297353CC}">
                <c16:uniqueId val="{0000002A-B330-42DB-A522-B25E972336DA}"/>
              </c:ext>
            </c:extLst>
          </c:dPt>
          <c:dPt>
            <c:idx val="3"/>
            <c:bubble3D val="0"/>
            <c:extLst xmlns:c16r2="http://schemas.microsoft.com/office/drawing/2015/06/chart">
              <c:ext xmlns:c16="http://schemas.microsoft.com/office/drawing/2014/chart" uri="{C3380CC4-5D6E-409C-BE32-E72D297353CC}">
                <c16:uniqueId val="{0000002B-B330-42DB-A522-B25E972336DA}"/>
              </c:ext>
            </c:extLst>
          </c:dPt>
          <c:dLbls>
            <c:spPr>
              <a:noFill/>
              <a:ln>
                <a:noFill/>
              </a:ln>
              <a:effectLst/>
            </c:spPr>
            <c:dLblPos val="outEnd"/>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Лист1!$B$2:$J$2</c:f>
              <c:strCache>
                <c:ptCount val="4"/>
                <c:pt idx="0">
                  <c:v>Двойки</c:v>
                </c:pt>
                <c:pt idx="1">
                  <c:v>Тройки</c:v>
                </c:pt>
                <c:pt idx="2">
                  <c:v>Четверки</c:v>
                </c:pt>
                <c:pt idx="3">
                  <c:v>Пятерки</c:v>
                </c:pt>
              </c:strCache>
            </c:strRef>
          </c:cat>
          <c:val>
            <c:numRef>
              <c:f>Лист1!$B$11:$J$11</c:f>
              <c:numCache>
                <c:formatCode>0</c:formatCode>
                <c:ptCount val="4"/>
                <c:pt idx="0">
                  <c:v>71</c:v>
                </c:pt>
                <c:pt idx="1">
                  <c:v>603</c:v>
                </c:pt>
                <c:pt idx="2">
                  <c:v>460</c:v>
                </c:pt>
                <c:pt idx="3">
                  <c:v>125</c:v>
                </c:pt>
              </c:numCache>
            </c:numRef>
          </c:val>
          <c:extLst xmlns:c16r2="http://schemas.microsoft.com/office/drawing/2015/06/chart">
            <c:ext xmlns:c16="http://schemas.microsoft.com/office/drawing/2014/chart" uri="{C3380CC4-5D6E-409C-BE32-E72D297353CC}">
              <c16:uniqueId val="{0000002C-B330-42DB-A522-B25E972336DA}"/>
            </c:ext>
          </c:extLst>
        </c:ser>
        <c:dLbls>
          <c:showLegendKey val="0"/>
          <c:showVal val="0"/>
          <c:showCatName val="0"/>
          <c:showSerName val="0"/>
          <c:showPercent val="0"/>
          <c:showBubbleSize val="0"/>
          <c:showLeaderLines val="1"/>
        </c:dLbls>
        <c:firstSliceAng val="0"/>
      </c:pieChart>
      <c:spPr>
        <a:noFill/>
        <a:ln w="25365">
          <a:noFill/>
        </a:ln>
      </c:spPr>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Результаты ВПР по Барышскому району в 11 классах в 2024 году</a:t>
            </a:r>
          </a:p>
        </c:rich>
      </c:tx>
      <c:overlay val="0"/>
    </c:title>
    <c:autoTitleDeleted val="0"/>
    <c:plotArea>
      <c:layout/>
      <c:pieChart>
        <c:varyColors val="1"/>
        <c:ser>
          <c:idx val="5"/>
          <c:order val="5"/>
          <c:tx>
            <c:strRef>
              <c:f>[Пакетный_отчет_06062024_141552.xlsx]Лист1!$A$8</c:f>
              <c:strCache>
                <c:ptCount val="1"/>
                <c:pt idx="0">
                  <c:v>Барышский район</c:v>
                </c:pt>
              </c:strCache>
            </c:strRef>
          </c:tx>
          <c:dLbls>
            <c:spPr>
              <a:noFill/>
              <a:ln>
                <a:noFill/>
              </a:ln>
              <a:effectLst/>
            </c:spPr>
            <c:dLblPos val="outEnd"/>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[Пакетный_отчет_06062024_141552.xlsx]Лист1!$B$2:$J$2</c:f>
              <c:strCache>
                <c:ptCount val="4"/>
                <c:pt idx="0">
                  <c:v>Двойки</c:v>
                </c:pt>
                <c:pt idx="1">
                  <c:v>Тройки</c:v>
                </c:pt>
                <c:pt idx="2">
                  <c:v>Четверки</c:v>
                </c:pt>
                <c:pt idx="3">
                  <c:v>Пятерки</c:v>
                </c:pt>
              </c:strCache>
            </c:strRef>
          </c:cat>
          <c:val>
            <c:numRef>
              <c:f>[Пакетный_отчет_06062024_141552.xlsx]Лист1!$B$8:$J$8</c:f>
              <c:numCache>
                <c:formatCode>0</c:formatCode>
                <c:ptCount val="4"/>
                <c:pt idx="0">
                  <c:v>8</c:v>
                </c:pt>
                <c:pt idx="1">
                  <c:v>85</c:v>
                </c:pt>
                <c:pt idx="2">
                  <c:v>201</c:v>
                </c:pt>
                <c:pt idx="3">
                  <c:v>75</c:v>
                </c:pt>
              </c:numCache>
            </c:numRef>
          </c:val>
          <c:extLst xmlns:c16r2="http://schemas.microsoft.com/office/drawing/2015/06/chart">
            <c:ext xmlns:c16="http://schemas.microsoft.com/office/drawing/2014/chart" uri="{C3380CC4-5D6E-409C-BE32-E72D297353CC}">
              <c16:uniqueId val="{00000000-724A-4BA3-8271-905C38770A1E}"/>
            </c:ext>
          </c:extLst>
        </c:ser>
        <c:ser>
          <c:idx val="4"/>
          <c:order val="4"/>
          <c:tx>
            <c:strRef>
              <c:f>[Пакетный_отчет_06062024_141552.xlsx]Лист1!$A$7</c:f>
              <c:strCache>
                <c:ptCount val="1"/>
                <c:pt idx="0">
                  <c:v>География</c:v>
                </c:pt>
              </c:strCache>
            </c:strRef>
          </c:tx>
          <c:cat>
            <c:strRef>
              <c:f>[Пакетный_отчет_06062024_141552.xlsx]Лист1!$B$2:$J$2</c:f>
              <c:strCache>
                <c:ptCount val="4"/>
                <c:pt idx="0">
                  <c:v>Двойки</c:v>
                </c:pt>
                <c:pt idx="1">
                  <c:v>Тройки</c:v>
                </c:pt>
                <c:pt idx="2">
                  <c:v>Четверки</c:v>
                </c:pt>
                <c:pt idx="3">
                  <c:v>Пятерки</c:v>
                </c:pt>
              </c:strCache>
            </c:strRef>
          </c:cat>
          <c:val>
            <c:numRef>
              <c:f>[Пакетный_отчет_06062024_141552.xlsx]Лист1!$B$7:$J$7</c:f>
            </c:numRef>
          </c:val>
          <c:extLst xmlns:c16r2="http://schemas.microsoft.com/office/drawing/2015/06/chart">
            <c:ext xmlns:c16="http://schemas.microsoft.com/office/drawing/2014/chart" uri="{C3380CC4-5D6E-409C-BE32-E72D297353CC}">
              <c16:uniqueId val="{00000001-724A-4BA3-8271-905C38770A1E}"/>
            </c:ext>
          </c:extLst>
        </c:ser>
        <c:ser>
          <c:idx val="3"/>
          <c:order val="3"/>
          <c:tx>
            <c:strRef>
              <c:f>[Пакетный_отчет_06062024_141552.xlsx]Лист1!$A$6</c:f>
              <c:strCache>
                <c:ptCount val="1"/>
                <c:pt idx="0">
                  <c:v>История</c:v>
                </c:pt>
              </c:strCache>
            </c:strRef>
          </c:tx>
          <c:cat>
            <c:strRef>
              <c:f>[Пакетный_отчет_06062024_141552.xlsx]Лист1!$B$2:$J$2</c:f>
              <c:strCache>
                <c:ptCount val="4"/>
                <c:pt idx="0">
                  <c:v>Двойки</c:v>
                </c:pt>
                <c:pt idx="1">
                  <c:v>Тройки</c:v>
                </c:pt>
                <c:pt idx="2">
                  <c:v>Четверки</c:v>
                </c:pt>
                <c:pt idx="3">
                  <c:v>Пятерки</c:v>
                </c:pt>
              </c:strCache>
            </c:strRef>
          </c:cat>
          <c:val>
            <c:numRef>
              <c:f>[Пакетный_отчет_06062024_141552.xlsx]Лист1!$B$6:$J$6</c:f>
            </c:numRef>
          </c:val>
          <c:extLst xmlns:c16r2="http://schemas.microsoft.com/office/drawing/2015/06/chart">
            <c:ext xmlns:c16="http://schemas.microsoft.com/office/drawing/2014/chart" uri="{C3380CC4-5D6E-409C-BE32-E72D297353CC}">
              <c16:uniqueId val="{00000002-724A-4BA3-8271-905C38770A1E}"/>
            </c:ext>
          </c:extLst>
        </c:ser>
        <c:ser>
          <c:idx val="2"/>
          <c:order val="2"/>
          <c:tx>
            <c:strRef>
              <c:f>[Пакетный_отчет_06062024_141552.xlsx]Лист1!$A$5</c:f>
              <c:strCache>
                <c:ptCount val="1"/>
                <c:pt idx="0">
                  <c:v>Биология </c:v>
                </c:pt>
              </c:strCache>
            </c:strRef>
          </c:tx>
          <c:cat>
            <c:strRef>
              <c:f>[Пакетный_отчет_06062024_141552.xlsx]Лист1!$B$2:$J$2</c:f>
              <c:strCache>
                <c:ptCount val="4"/>
                <c:pt idx="0">
                  <c:v>Двойки</c:v>
                </c:pt>
                <c:pt idx="1">
                  <c:v>Тройки</c:v>
                </c:pt>
                <c:pt idx="2">
                  <c:v>Четверки</c:v>
                </c:pt>
                <c:pt idx="3">
                  <c:v>Пятерки</c:v>
                </c:pt>
              </c:strCache>
            </c:strRef>
          </c:cat>
          <c:val>
            <c:numRef>
              <c:f>[Пакетный_отчет_06062024_141552.xlsx]Лист1!$B$5:$J$5</c:f>
            </c:numRef>
          </c:val>
          <c:extLst xmlns:c16r2="http://schemas.microsoft.com/office/drawing/2015/06/chart">
            <c:ext xmlns:c16="http://schemas.microsoft.com/office/drawing/2014/chart" uri="{C3380CC4-5D6E-409C-BE32-E72D297353CC}">
              <c16:uniqueId val="{00000003-724A-4BA3-8271-905C38770A1E}"/>
            </c:ext>
          </c:extLst>
        </c:ser>
        <c:ser>
          <c:idx val="1"/>
          <c:order val="1"/>
          <c:tx>
            <c:strRef>
              <c:f>[Пакетный_отчет_06062024_141552.xlsx]Лист1!$A$4</c:f>
              <c:strCache>
                <c:ptCount val="1"/>
                <c:pt idx="0">
                  <c:v>Химия</c:v>
                </c:pt>
              </c:strCache>
            </c:strRef>
          </c:tx>
          <c:cat>
            <c:strRef>
              <c:f>[Пакетный_отчет_06062024_141552.xlsx]Лист1!$B$2:$J$2</c:f>
              <c:strCache>
                <c:ptCount val="4"/>
                <c:pt idx="0">
                  <c:v>Двойки</c:v>
                </c:pt>
                <c:pt idx="1">
                  <c:v>Тройки</c:v>
                </c:pt>
                <c:pt idx="2">
                  <c:v>Четверки</c:v>
                </c:pt>
                <c:pt idx="3">
                  <c:v>Пятерки</c:v>
                </c:pt>
              </c:strCache>
            </c:strRef>
          </c:cat>
          <c:val>
            <c:numRef>
              <c:f>[Пакетный_отчет_06062024_141552.xlsx]Лист1!$B$4:$J$4</c:f>
            </c:numRef>
          </c:val>
          <c:extLst xmlns:c16r2="http://schemas.microsoft.com/office/drawing/2015/06/chart">
            <c:ext xmlns:c16="http://schemas.microsoft.com/office/drawing/2014/chart" uri="{C3380CC4-5D6E-409C-BE32-E72D297353CC}">
              <c16:uniqueId val="{00000004-724A-4BA3-8271-905C38770A1E}"/>
            </c:ext>
          </c:extLst>
        </c:ser>
        <c:ser>
          <c:idx val="0"/>
          <c:order val="0"/>
          <c:tx>
            <c:strRef>
              <c:f>[Пакетный_отчет_06062024_141552.xlsx]Лист1!$A$3</c:f>
              <c:strCache>
                <c:ptCount val="1"/>
                <c:pt idx="0">
                  <c:v>Физика</c:v>
                </c:pt>
              </c:strCache>
            </c:strRef>
          </c:tx>
          <c:cat>
            <c:strRef>
              <c:f>[Пакетный_отчет_06062024_141552.xlsx]Лист1!$B$2:$J$2</c:f>
              <c:strCache>
                <c:ptCount val="4"/>
                <c:pt idx="0">
                  <c:v>Двойки</c:v>
                </c:pt>
                <c:pt idx="1">
                  <c:v>Тройки</c:v>
                </c:pt>
                <c:pt idx="2">
                  <c:v>Четверки</c:v>
                </c:pt>
                <c:pt idx="3">
                  <c:v>Пятерки</c:v>
                </c:pt>
              </c:strCache>
            </c:strRef>
          </c:cat>
          <c:val>
            <c:numRef>
              <c:f>[Пакетный_отчет_06062024_141552.xlsx]Лист1!$B$3:$J$3</c:f>
            </c:numRef>
          </c:val>
          <c:extLst xmlns:c16r2="http://schemas.microsoft.com/office/drawing/2015/06/chart">
            <c:ext xmlns:c16="http://schemas.microsoft.com/office/drawing/2014/chart" uri="{C3380CC4-5D6E-409C-BE32-E72D297353CC}">
              <c16:uniqueId val="{00000005-724A-4BA3-8271-905C38770A1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C6E6D-B5B3-4916-A407-40ECABC0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1</Pages>
  <Words>15050</Words>
  <Characters>85788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Ноутбук</dc:creator>
  <cp:lastModifiedBy>barob</cp:lastModifiedBy>
  <cp:revision>41</cp:revision>
  <cp:lastPrinted>2023-07-07T09:16:00Z</cp:lastPrinted>
  <dcterms:created xsi:type="dcterms:W3CDTF">2023-06-30T09:35:00Z</dcterms:created>
  <dcterms:modified xsi:type="dcterms:W3CDTF">2024-08-22T12:57:00Z</dcterms:modified>
</cp:coreProperties>
</file>